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B04" w:rsidRDefault="00650B04" w:rsidP="00AB5A6D">
      <w:pPr>
        <w:spacing w:after="0" w:line="360" w:lineRule="auto"/>
        <w:ind w:firstLine="709"/>
        <w:jc w:val="both"/>
        <w:rPr>
          <w:rFonts w:ascii="Times New Roman" w:hAnsi="Times New Roman"/>
          <w:sz w:val="24"/>
          <w:szCs w:val="24"/>
        </w:rPr>
      </w:pPr>
    </w:p>
    <w:p w:rsidR="00FF5D22" w:rsidRDefault="00FF5D22" w:rsidP="00AB5A6D">
      <w:pPr>
        <w:spacing w:after="0" w:line="360" w:lineRule="auto"/>
        <w:ind w:firstLine="709"/>
        <w:jc w:val="both"/>
        <w:rPr>
          <w:rFonts w:ascii="Times New Roman" w:hAnsi="Times New Roman"/>
          <w:sz w:val="24"/>
          <w:szCs w:val="24"/>
        </w:rPr>
      </w:pPr>
    </w:p>
    <w:p w:rsidR="00FF5D22" w:rsidRDefault="00FF5D22" w:rsidP="00AB5A6D">
      <w:pPr>
        <w:spacing w:after="0" w:line="360" w:lineRule="auto"/>
        <w:ind w:firstLine="709"/>
        <w:jc w:val="both"/>
        <w:rPr>
          <w:rFonts w:ascii="Times New Roman" w:hAnsi="Times New Roman"/>
          <w:sz w:val="24"/>
          <w:szCs w:val="24"/>
        </w:rPr>
      </w:pPr>
    </w:p>
    <w:p w:rsidR="00FF5D22" w:rsidRDefault="00FF5D22" w:rsidP="00FF5D22">
      <w:pPr>
        <w:spacing w:after="0" w:line="360" w:lineRule="auto"/>
        <w:ind w:firstLine="709"/>
        <w:jc w:val="center"/>
        <w:rPr>
          <w:rFonts w:ascii="Times New Roman" w:hAnsi="Times New Roman"/>
          <w:sz w:val="24"/>
          <w:szCs w:val="24"/>
        </w:rPr>
      </w:pPr>
      <w:r w:rsidRPr="00FF5D22">
        <w:rPr>
          <w:rFonts w:ascii="Times New Roman" w:hAnsi="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65pt;height:541.85pt" o:ole="">
            <v:imagedata r:id="rId8" o:title=""/>
          </v:shape>
          <o:OLEObject Type="Embed" ProgID="Acrobat.Document.DC" ShapeID="_x0000_i1025" DrawAspect="Content" ObjectID="_1834049989" r:id="rId9"/>
        </w:object>
      </w:r>
    </w:p>
    <w:p w:rsidR="00FF5D22" w:rsidRDefault="00FF5D22" w:rsidP="00AB5A6D">
      <w:pPr>
        <w:spacing w:after="0" w:line="360" w:lineRule="auto"/>
        <w:ind w:firstLine="709"/>
        <w:jc w:val="both"/>
        <w:rPr>
          <w:rFonts w:ascii="Times New Roman" w:hAnsi="Times New Roman"/>
          <w:sz w:val="24"/>
          <w:szCs w:val="24"/>
        </w:rPr>
      </w:pPr>
    </w:p>
    <w:p w:rsidR="00FF5D22" w:rsidRDefault="00FF5D22" w:rsidP="00AB5A6D">
      <w:pPr>
        <w:spacing w:after="0" w:line="360" w:lineRule="auto"/>
        <w:ind w:firstLine="709"/>
        <w:jc w:val="both"/>
        <w:rPr>
          <w:rFonts w:ascii="Times New Roman" w:hAnsi="Times New Roman"/>
          <w:sz w:val="24"/>
          <w:szCs w:val="24"/>
        </w:rPr>
      </w:pPr>
    </w:p>
    <w:p w:rsidR="00FF5D22" w:rsidRDefault="00FF5D22" w:rsidP="00AB5A6D">
      <w:pPr>
        <w:spacing w:after="0" w:line="360" w:lineRule="auto"/>
        <w:ind w:firstLine="709"/>
        <w:jc w:val="both"/>
        <w:rPr>
          <w:rFonts w:ascii="Times New Roman" w:hAnsi="Times New Roman"/>
          <w:sz w:val="24"/>
          <w:szCs w:val="24"/>
        </w:rPr>
      </w:pPr>
    </w:p>
    <w:p w:rsidR="00FF5D22" w:rsidRDefault="00FF5D22" w:rsidP="00AB5A6D">
      <w:pPr>
        <w:spacing w:after="0" w:line="360" w:lineRule="auto"/>
        <w:ind w:firstLine="709"/>
        <w:jc w:val="both"/>
        <w:rPr>
          <w:rFonts w:ascii="Times New Roman" w:hAnsi="Times New Roman"/>
          <w:sz w:val="24"/>
          <w:szCs w:val="24"/>
        </w:rPr>
      </w:pPr>
    </w:p>
    <w:p w:rsidR="00FF5D22" w:rsidRDefault="00FF5D22" w:rsidP="00AB5A6D">
      <w:pPr>
        <w:spacing w:after="0" w:line="360" w:lineRule="auto"/>
        <w:ind w:firstLine="709"/>
        <w:jc w:val="both"/>
        <w:rPr>
          <w:rFonts w:ascii="Times New Roman" w:hAnsi="Times New Roman"/>
          <w:sz w:val="24"/>
          <w:szCs w:val="24"/>
        </w:rPr>
      </w:pPr>
    </w:p>
    <w:p w:rsidR="00A04881" w:rsidRPr="003F097F" w:rsidRDefault="00A04881" w:rsidP="00FF5D22">
      <w:pPr>
        <w:spacing w:after="0" w:line="360" w:lineRule="auto"/>
        <w:ind w:firstLine="709"/>
        <w:jc w:val="center"/>
        <w:rPr>
          <w:rFonts w:ascii="Times New Roman" w:hAnsi="Times New Roman"/>
          <w:sz w:val="24"/>
          <w:szCs w:val="24"/>
        </w:rPr>
      </w:pPr>
      <w:r w:rsidRPr="003F097F">
        <w:rPr>
          <w:rFonts w:ascii="Times New Roman" w:hAnsi="Times New Roman"/>
          <w:sz w:val="24"/>
          <w:szCs w:val="24"/>
        </w:rPr>
        <w:lastRenderedPageBreak/>
        <w:t>СОДЕРЖАНИЕ</w:t>
      </w:r>
    </w:p>
    <w:p w:rsidR="00A04881" w:rsidRPr="003F097F" w:rsidRDefault="00A04881" w:rsidP="00AB5A6D">
      <w:pPr>
        <w:spacing w:after="0" w:line="360" w:lineRule="auto"/>
        <w:ind w:firstLine="709"/>
        <w:jc w:val="both"/>
        <w:rPr>
          <w:rFonts w:ascii="Times New Roman" w:hAnsi="Times New Roman"/>
          <w:sz w:val="24"/>
          <w:szCs w:val="24"/>
        </w:rPr>
      </w:pPr>
    </w:p>
    <w:sdt>
      <w:sdtPr>
        <w:rPr>
          <w:rFonts w:ascii="Calibri" w:eastAsia="Calibri" w:hAnsi="Calibri"/>
          <w:b w:val="0"/>
          <w:bCs w:val="0"/>
          <w:color w:val="auto"/>
          <w:sz w:val="22"/>
          <w:szCs w:val="22"/>
        </w:rPr>
        <w:id w:val="1300342982"/>
        <w:docPartObj>
          <w:docPartGallery w:val="Table of Contents"/>
          <w:docPartUnique/>
        </w:docPartObj>
      </w:sdtPr>
      <w:sdtContent>
        <w:p w:rsidR="00F82B40" w:rsidRPr="003F097F" w:rsidRDefault="00F82B40" w:rsidP="00AB5A6D">
          <w:pPr>
            <w:pStyle w:val="afb"/>
            <w:spacing w:before="0" w:after="0" w:line="360" w:lineRule="auto"/>
            <w:ind w:firstLine="709"/>
            <w:jc w:val="both"/>
          </w:pPr>
          <w:r w:rsidRPr="003F097F">
            <w:t>Оглавление</w:t>
          </w:r>
        </w:p>
        <w:p w:rsidR="00FF5D22" w:rsidRDefault="00F82B40">
          <w:pPr>
            <w:pStyle w:val="11"/>
            <w:tabs>
              <w:tab w:val="right" w:leader="dot" w:pos="9346"/>
            </w:tabs>
            <w:rPr>
              <w:rFonts w:asciiTheme="minorHAnsi" w:eastAsiaTheme="minorEastAsia" w:hAnsiTheme="minorHAnsi" w:cstheme="minorBidi"/>
              <w:noProof/>
              <w:lang w:eastAsia="ru-RU"/>
            </w:rPr>
          </w:pPr>
          <w:r w:rsidRPr="003F097F">
            <w:fldChar w:fldCharType="begin"/>
          </w:r>
          <w:r w:rsidRPr="003F097F">
            <w:instrText xml:space="preserve"> TOC \o "1-3" \h \z \u </w:instrText>
          </w:r>
          <w:r w:rsidRPr="003F097F">
            <w:fldChar w:fldCharType="separate"/>
          </w:r>
          <w:hyperlink w:anchor="_Toc162950761" w:history="1">
            <w:r w:rsidR="00FF5D22" w:rsidRPr="00F204E3">
              <w:rPr>
                <w:rStyle w:val="a3"/>
                <w:rFonts w:ascii="Times New Roman" w:hAnsi="Times New Roman"/>
                <w:noProof/>
              </w:rPr>
              <w:t>ПОЯСНИТЕЛЬНАЯ ЗАПИСКА</w:t>
            </w:r>
            <w:r w:rsidR="00FF5D22">
              <w:rPr>
                <w:noProof/>
                <w:webHidden/>
              </w:rPr>
              <w:tab/>
            </w:r>
            <w:r w:rsidR="00FF5D22">
              <w:rPr>
                <w:noProof/>
                <w:webHidden/>
              </w:rPr>
              <w:fldChar w:fldCharType="begin"/>
            </w:r>
            <w:r w:rsidR="00FF5D22">
              <w:rPr>
                <w:noProof/>
                <w:webHidden/>
              </w:rPr>
              <w:instrText xml:space="preserve"> PAGEREF _Toc162950761 \h </w:instrText>
            </w:r>
            <w:r w:rsidR="00FF5D22">
              <w:rPr>
                <w:noProof/>
                <w:webHidden/>
              </w:rPr>
            </w:r>
            <w:r w:rsidR="00FF5D22">
              <w:rPr>
                <w:noProof/>
                <w:webHidden/>
              </w:rPr>
              <w:fldChar w:fldCharType="separate"/>
            </w:r>
            <w:r w:rsidR="00FF5D22">
              <w:rPr>
                <w:noProof/>
                <w:webHidden/>
              </w:rPr>
              <w:t>4</w:t>
            </w:r>
            <w:r w:rsidR="00FF5D22">
              <w:rPr>
                <w:noProof/>
                <w:webHidden/>
              </w:rPr>
              <w:fldChar w:fldCharType="end"/>
            </w:r>
          </w:hyperlink>
        </w:p>
        <w:p w:rsidR="00FF5D22" w:rsidRDefault="00874AA4">
          <w:pPr>
            <w:pStyle w:val="11"/>
            <w:tabs>
              <w:tab w:val="right" w:leader="dot" w:pos="9346"/>
            </w:tabs>
            <w:rPr>
              <w:rFonts w:asciiTheme="minorHAnsi" w:eastAsiaTheme="minorEastAsia" w:hAnsiTheme="minorHAnsi" w:cstheme="minorBidi"/>
              <w:noProof/>
              <w:lang w:eastAsia="ru-RU"/>
            </w:rPr>
          </w:pPr>
          <w:hyperlink w:anchor="_Toc162950762" w:history="1">
            <w:r w:rsidR="00FF5D22" w:rsidRPr="00F204E3">
              <w:rPr>
                <w:rStyle w:val="a3"/>
                <w:rFonts w:ascii="Times New Roman" w:hAnsi="Times New Roman"/>
                <w:noProof/>
              </w:rPr>
              <w:t>ОБЩИЕ СВЕДЕНИЯ ОБ ОБРАЗОВАТЕЛЬНОЙ ОРГАНИЗАЦИИ</w:t>
            </w:r>
            <w:r w:rsidR="00FF5D22">
              <w:rPr>
                <w:noProof/>
                <w:webHidden/>
              </w:rPr>
              <w:tab/>
            </w:r>
            <w:r w:rsidR="00FF5D22">
              <w:rPr>
                <w:noProof/>
                <w:webHidden/>
              </w:rPr>
              <w:fldChar w:fldCharType="begin"/>
            </w:r>
            <w:r w:rsidR="00FF5D22">
              <w:rPr>
                <w:noProof/>
                <w:webHidden/>
              </w:rPr>
              <w:instrText xml:space="preserve"> PAGEREF _Toc162950762 \h </w:instrText>
            </w:r>
            <w:r w:rsidR="00FF5D22">
              <w:rPr>
                <w:noProof/>
                <w:webHidden/>
              </w:rPr>
            </w:r>
            <w:r w:rsidR="00FF5D22">
              <w:rPr>
                <w:noProof/>
                <w:webHidden/>
              </w:rPr>
              <w:fldChar w:fldCharType="separate"/>
            </w:r>
            <w:r w:rsidR="00FF5D22">
              <w:rPr>
                <w:noProof/>
                <w:webHidden/>
              </w:rPr>
              <w:t>4</w:t>
            </w:r>
            <w:r w:rsidR="00FF5D22">
              <w:rPr>
                <w:noProof/>
                <w:webHidden/>
              </w:rPr>
              <w:fldChar w:fldCharType="end"/>
            </w:r>
          </w:hyperlink>
        </w:p>
        <w:p w:rsidR="00FF5D22" w:rsidRDefault="00874AA4">
          <w:pPr>
            <w:pStyle w:val="11"/>
            <w:tabs>
              <w:tab w:val="right" w:leader="dot" w:pos="9346"/>
            </w:tabs>
            <w:rPr>
              <w:rFonts w:asciiTheme="minorHAnsi" w:eastAsiaTheme="minorEastAsia" w:hAnsiTheme="minorHAnsi" w:cstheme="minorBidi"/>
              <w:noProof/>
              <w:lang w:eastAsia="ru-RU"/>
            </w:rPr>
          </w:pPr>
          <w:hyperlink w:anchor="_Toc162950763" w:history="1">
            <w:r w:rsidR="00FF5D22" w:rsidRPr="00F204E3">
              <w:rPr>
                <w:rStyle w:val="a3"/>
                <w:rFonts w:ascii="Times New Roman" w:hAnsi="Times New Roman"/>
                <w:noProof/>
              </w:rPr>
              <w:t>РАЗДЕЛ 1. ОРГАНИЗАЦИОННО-ПРАВОВОЕ ОБЕСПЕЧЕНИЕ  ОБРАЗОВАТЕЛЬНОЙ ДЕЯТЕЛЬНОСТИ</w:t>
            </w:r>
            <w:r w:rsidR="00FF5D22">
              <w:rPr>
                <w:noProof/>
                <w:webHidden/>
              </w:rPr>
              <w:tab/>
            </w:r>
            <w:r w:rsidR="00FF5D22">
              <w:rPr>
                <w:noProof/>
                <w:webHidden/>
              </w:rPr>
              <w:fldChar w:fldCharType="begin"/>
            </w:r>
            <w:r w:rsidR="00FF5D22">
              <w:rPr>
                <w:noProof/>
                <w:webHidden/>
              </w:rPr>
              <w:instrText xml:space="preserve"> PAGEREF _Toc162950763 \h </w:instrText>
            </w:r>
            <w:r w:rsidR="00FF5D22">
              <w:rPr>
                <w:noProof/>
                <w:webHidden/>
              </w:rPr>
            </w:r>
            <w:r w:rsidR="00FF5D22">
              <w:rPr>
                <w:noProof/>
                <w:webHidden/>
              </w:rPr>
              <w:fldChar w:fldCharType="separate"/>
            </w:r>
            <w:r w:rsidR="00FF5D22">
              <w:rPr>
                <w:noProof/>
                <w:webHidden/>
              </w:rPr>
              <w:t>8</w:t>
            </w:r>
            <w:r w:rsidR="00FF5D22">
              <w:rPr>
                <w:noProof/>
                <w:webHidden/>
              </w:rPr>
              <w:fldChar w:fldCharType="end"/>
            </w:r>
          </w:hyperlink>
        </w:p>
        <w:p w:rsidR="00FF5D22" w:rsidRDefault="00874AA4">
          <w:pPr>
            <w:pStyle w:val="11"/>
            <w:tabs>
              <w:tab w:val="right" w:leader="dot" w:pos="9346"/>
            </w:tabs>
            <w:rPr>
              <w:rFonts w:asciiTheme="minorHAnsi" w:eastAsiaTheme="minorEastAsia" w:hAnsiTheme="minorHAnsi" w:cstheme="minorBidi"/>
              <w:noProof/>
              <w:lang w:eastAsia="ru-RU"/>
            </w:rPr>
          </w:pPr>
          <w:hyperlink w:anchor="_Toc162950764" w:history="1">
            <w:r w:rsidR="00FF5D22" w:rsidRPr="00F204E3">
              <w:rPr>
                <w:rStyle w:val="a3"/>
                <w:rFonts w:ascii="Times New Roman" w:hAnsi="Times New Roman"/>
                <w:noProof/>
              </w:rPr>
              <w:t>РАЗДЕЛ 2. СИСТЕМА УПРАВЛЕНИЯ ОБРАЗОВАТЕЛЬНЫМ УЧРЕЖДЕНИЕМ</w:t>
            </w:r>
            <w:r w:rsidR="00FF5D22">
              <w:rPr>
                <w:noProof/>
                <w:webHidden/>
              </w:rPr>
              <w:tab/>
            </w:r>
            <w:r w:rsidR="00FF5D22">
              <w:rPr>
                <w:noProof/>
                <w:webHidden/>
              </w:rPr>
              <w:fldChar w:fldCharType="begin"/>
            </w:r>
            <w:r w:rsidR="00FF5D22">
              <w:rPr>
                <w:noProof/>
                <w:webHidden/>
              </w:rPr>
              <w:instrText xml:space="preserve"> PAGEREF _Toc162950764 \h </w:instrText>
            </w:r>
            <w:r w:rsidR="00FF5D22">
              <w:rPr>
                <w:noProof/>
                <w:webHidden/>
              </w:rPr>
            </w:r>
            <w:r w:rsidR="00FF5D22">
              <w:rPr>
                <w:noProof/>
                <w:webHidden/>
              </w:rPr>
              <w:fldChar w:fldCharType="separate"/>
            </w:r>
            <w:r w:rsidR="00FF5D22">
              <w:rPr>
                <w:noProof/>
                <w:webHidden/>
              </w:rPr>
              <w:t>21</w:t>
            </w:r>
            <w:r w:rsidR="00FF5D22">
              <w:rPr>
                <w:noProof/>
                <w:webHidden/>
              </w:rPr>
              <w:fldChar w:fldCharType="end"/>
            </w:r>
          </w:hyperlink>
        </w:p>
        <w:p w:rsidR="00FF5D22" w:rsidRDefault="00874AA4">
          <w:pPr>
            <w:pStyle w:val="21"/>
            <w:rPr>
              <w:rFonts w:asciiTheme="minorHAnsi" w:eastAsiaTheme="minorEastAsia" w:hAnsiTheme="minorHAnsi" w:cstheme="minorBidi"/>
              <w:noProof/>
              <w:lang w:eastAsia="ru-RU"/>
            </w:rPr>
          </w:pPr>
          <w:hyperlink w:anchor="_Toc162950765" w:history="1">
            <w:r w:rsidR="00FF5D22" w:rsidRPr="00F204E3">
              <w:rPr>
                <w:rStyle w:val="a3"/>
                <w:rFonts w:ascii="Times New Roman" w:hAnsi="Times New Roman"/>
                <w:noProof/>
              </w:rPr>
              <w:t>2.1. Структура управления Колледжем</w:t>
            </w:r>
            <w:r w:rsidR="00FF5D22">
              <w:rPr>
                <w:noProof/>
                <w:webHidden/>
              </w:rPr>
              <w:tab/>
            </w:r>
            <w:r w:rsidR="00FF5D22">
              <w:rPr>
                <w:noProof/>
                <w:webHidden/>
              </w:rPr>
              <w:fldChar w:fldCharType="begin"/>
            </w:r>
            <w:r w:rsidR="00FF5D22">
              <w:rPr>
                <w:noProof/>
                <w:webHidden/>
              </w:rPr>
              <w:instrText xml:space="preserve"> PAGEREF _Toc162950765 \h </w:instrText>
            </w:r>
            <w:r w:rsidR="00FF5D22">
              <w:rPr>
                <w:noProof/>
                <w:webHidden/>
              </w:rPr>
            </w:r>
            <w:r w:rsidR="00FF5D22">
              <w:rPr>
                <w:noProof/>
                <w:webHidden/>
              </w:rPr>
              <w:fldChar w:fldCharType="separate"/>
            </w:r>
            <w:r w:rsidR="00FF5D22">
              <w:rPr>
                <w:noProof/>
                <w:webHidden/>
              </w:rPr>
              <w:t>21</w:t>
            </w:r>
            <w:r w:rsidR="00FF5D22">
              <w:rPr>
                <w:noProof/>
                <w:webHidden/>
              </w:rPr>
              <w:fldChar w:fldCharType="end"/>
            </w:r>
          </w:hyperlink>
        </w:p>
        <w:p w:rsidR="00FF5D22" w:rsidRDefault="00874AA4">
          <w:pPr>
            <w:pStyle w:val="11"/>
            <w:tabs>
              <w:tab w:val="right" w:leader="dot" w:pos="9346"/>
            </w:tabs>
            <w:rPr>
              <w:rFonts w:asciiTheme="minorHAnsi" w:eastAsiaTheme="minorEastAsia" w:hAnsiTheme="minorHAnsi" w:cstheme="minorBidi"/>
              <w:noProof/>
              <w:lang w:eastAsia="ru-RU"/>
            </w:rPr>
          </w:pPr>
          <w:hyperlink w:anchor="_Toc162950766" w:history="1">
            <w:r w:rsidR="00FF5D22" w:rsidRPr="00F204E3">
              <w:rPr>
                <w:rStyle w:val="a3"/>
                <w:rFonts w:ascii="Times New Roman" w:hAnsi="Times New Roman"/>
                <w:noProof/>
              </w:rPr>
              <w:t>РАЗДЕЛ 3. СТРУКТУРА ПОДГОТОВКИ СПЕЦИАЛИСТОВ</w:t>
            </w:r>
            <w:r w:rsidR="00FF5D22">
              <w:rPr>
                <w:noProof/>
                <w:webHidden/>
              </w:rPr>
              <w:tab/>
            </w:r>
            <w:r w:rsidR="00FF5D22">
              <w:rPr>
                <w:noProof/>
                <w:webHidden/>
              </w:rPr>
              <w:fldChar w:fldCharType="begin"/>
            </w:r>
            <w:r w:rsidR="00FF5D22">
              <w:rPr>
                <w:noProof/>
                <w:webHidden/>
              </w:rPr>
              <w:instrText xml:space="preserve"> PAGEREF _Toc162950766 \h </w:instrText>
            </w:r>
            <w:r w:rsidR="00FF5D22">
              <w:rPr>
                <w:noProof/>
                <w:webHidden/>
              </w:rPr>
            </w:r>
            <w:r w:rsidR="00FF5D22">
              <w:rPr>
                <w:noProof/>
                <w:webHidden/>
              </w:rPr>
              <w:fldChar w:fldCharType="separate"/>
            </w:r>
            <w:r w:rsidR="00FF5D22">
              <w:rPr>
                <w:noProof/>
                <w:webHidden/>
              </w:rPr>
              <w:t>24</w:t>
            </w:r>
            <w:r w:rsidR="00FF5D22">
              <w:rPr>
                <w:noProof/>
                <w:webHidden/>
              </w:rPr>
              <w:fldChar w:fldCharType="end"/>
            </w:r>
          </w:hyperlink>
        </w:p>
        <w:p w:rsidR="00FF5D22" w:rsidRDefault="00874AA4">
          <w:pPr>
            <w:pStyle w:val="21"/>
            <w:rPr>
              <w:rFonts w:asciiTheme="minorHAnsi" w:eastAsiaTheme="minorEastAsia" w:hAnsiTheme="minorHAnsi" w:cstheme="minorBidi"/>
              <w:noProof/>
              <w:lang w:eastAsia="ru-RU"/>
            </w:rPr>
          </w:pPr>
          <w:hyperlink w:anchor="_Toc162950767" w:history="1">
            <w:r w:rsidR="00FF5D22" w:rsidRPr="00F204E3">
              <w:rPr>
                <w:rStyle w:val="a3"/>
                <w:rFonts w:ascii="Times New Roman" w:hAnsi="Times New Roman"/>
                <w:noProof/>
              </w:rPr>
              <w:t>3.1. Подготовка специалистов</w:t>
            </w:r>
            <w:r w:rsidR="00FF5D22">
              <w:rPr>
                <w:noProof/>
                <w:webHidden/>
              </w:rPr>
              <w:tab/>
            </w:r>
            <w:r w:rsidR="00FF5D22">
              <w:rPr>
                <w:noProof/>
                <w:webHidden/>
              </w:rPr>
              <w:fldChar w:fldCharType="begin"/>
            </w:r>
            <w:r w:rsidR="00FF5D22">
              <w:rPr>
                <w:noProof/>
                <w:webHidden/>
              </w:rPr>
              <w:instrText xml:space="preserve"> PAGEREF _Toc162950767 \h </w:instrText>
            </w:r>
            <w:r w:rsidR="00FF5D22">
              <w:rPr>
                <w:noProof/>
                <w:webHidden/>
              </w:rPr>
            </w:r>
            <w:r w:rsidR="00FF5D22">
              <w:rPr>
                <w:noProof/>
                <w:webHidden/>
              </w:rPr>
              <w:fldChar w:fldCharType="separate"/>
            </w:r>
            <w:r w:rsidR="00FF5D22">
              <w:rPr>
                <w:noProof/>
                <w:webHidden/>
              </w:rPr>
              <w:t>24</w:t>
            </w:r>
            <w:r w:rsidR="00FF5D22">
              <w:rPr>
                <w:noProof/>
                <w:webHidden/>
              </w:rPr>
              <w:fldChar w:fldCharType="end"/>
            </w:r>
          </w:hyperlink>
        </w:p>
        <w:p w:rsidR="00FF5D22" w:rsidRDefault="00874AA4">
          <w:pPr>
            <w:pStyle w:val="21"/>
            <w:rPr>
              <w:rFonts w:asciiTheme="minorHAnsi" w:eastAsiaTheme="minorEastAsia" w:hAnsiTheme="minorHAnsi" w:cstheme="minorBidi"/>
              <w:noProof/>
              <w:lang w:eastAsia="ru-RU"/>
            </w:rPr>
          </w:pPr>
          <w:hyperlink w:anchor="_Toc162950768" w:history="1">
            <w:r w:rsidR="00FF5D22" w:rsidRPr="00F204E3">
              <w:rPr>
                <w:rStyle w:val="a3"/>
                <w:rFonts w:ascii="Times New Roman" w:hAnsi="Times New Roman"/>
                <w:noProof/>
              </w:rPr>
              <w:t>3.2. Организация приема в колледж</w:t>
            </w:r>
            <w:r w:rsidR="00FF5D22">
              <w:rPr>
                <w:noProof/>
                <w:webHidden/>
              </w:rPr>
              <w:tab/>
            </w:r>
            <w:r w:rsidR="00FF5D22">
              <w:rPr>
                <w:noProof/>
                <w:webHidden/>
              </w:rPr>
              <w:fldChar w:fldCharType="begin"/>
            </w:r>
            <w:r w:rsidR="00FF5D22">
              <w:rPr>
                <w:noProof/>
                <w:webHidden/>
              </w:rPr>
              <w:instrText xml:space="preserve"> PAGEREF _Toc162950768 \h </w:instrText>
            </w:r>
            <w:r w:rsidR="00FF5D22">
              <w:rPr>
                <w:noProof/>
                <w:webHidden/>
              </w:rPr>
            </w:r>
            <w:r w:rsidR="00FF5D22">
              <w:rPr>
                <w:noProof/>
                <w:webHidden/>
              </w:rPr>
              <w:fldChar w:fldCharType="separate"/>
            </w:r>
            <w:r w:rsidR="00FF5D22">
              <w:rPr>
                <w:noProof/>
                <w:webHidden/>
              </w:rPr>
              <w:t>29</w:t>
            </w:r>
            <w:r w:rsidR="00FF5D22">
              <w:rPr>
                <w:noProof/>
                <w:webHidden/>
              </w:rPr>
              <w:fldChar w:fldCharType="end"/>
            </w:r>
          </w:hyperlink>
        </w:p>
        <w:p w:rsidR="00FF5D22" w:rsidRDefault="00874AA4">
          <w:pPr>
            <w:pStyle w:val="31"/>
            <w:tabs>
              <w:tab w:val="right" w:leader="dot" w:pos="9346"/>
            </w:tabs>
            <w:rPr>
              <w:rFonts w:asciiTheme="minorHAnsi" w:eastAsiaTheme="minorEastAsia" w:hAnsiTheme="minorHAnsi" w:cstheme="minorBidi"/>
              <w:noProof/>
              <w:lang w:eastAsia="ru-RU"/>
            </w:rPr>
          </w:pPr>
          <w:hyperlink w:anchor="_Toc162950769" w:history="1">
            <w:r w:rsidR="00FF5D22" w:rsidRPr="00F204E3">
              <w:rPr>
                <w:rStyle w:val="a3"/>
                <w:rFonts w:ascii="Times New Roman" w:hAnsi="Times New Roman"/>
                <w:noProof/>
              </w:rPr>
              <w:t>3.2.1. Прием обучающихся</w:t>
            </w:r>
            <w:r w:rsidR="00FF5D22">
              <w:rPr>
                <w:noProof/>
                <w:webHidden/>
              </w:rPr>
              <w:tab/>
            </w:r>
            <w:r w:rsidR="00FF5D22">
              <w:rPr>
                <w:noProof/>
                <w:webHidden/>
              </w:rPr>
              <w:fldChar w:fldCharType="begin"/>
            </w:r>
            <w:r w:rsidR="00FF5D22">
              <w:rPr>
                <w:noProof/>
                <w:webHidden/>
              </w:rPr>
              <w:instrText xml:space="preserve"> PAGEREF _Toc162950769 \h </w:instrText>
            </w:r>
            <w:r w:rsidR="00FF5D22">
              <w:rPr>
                <w:noProof/>
                <w:webHidden/>
              </w:rPr>
            </w:r>
            <w:r w:rsidR="00FF5D22">
              <w:rPr>
                <w:noProof/>
                <w:webHidden/>
              </w:rPr>
              <w:fldChar w:fldCharType="separate"/>
            </w:r>
            <w:r w:rsidR="00FF5D22">
              <w:rPr>
                <w:noProof/>
                <w:webHidden/>
              </w:rPr>
              <w:t>29</w:t>
            </w:r>
            <w:r w:rsidR="00FF5D22">
              <w:rPr>
                <w:noProof/>
                <w:webHidden/>
              </w:rPr>
              <w:fldChar w:fldCharType="end"/>
            </w:r>
          </w:hyperlink>
        </w:p>
        <w:p w:rsidR="00FF5D22" w:rsidRDefault="00874AA4">
          <w:pPr>
            <w:pStyle w:val="31"/>
            <w:tabs>
              <w:tab w:val="right" w:leader="dot" w:pos="9346"/>
            </w:tabs>
            <w:rPr>
              <w:rFonts w:asciiTheme="minorHAnsi" w:eastAsiaTheme="minorEastAsia" w:hAnsiTheme="minorHAnsi" w:cstheme="minorBidi"/>
              <w:noProof/>
              <w:lang w:eastAsia="ru-RU"/>
            </w:rPr>
          </w:pPr>
          <w:hyperlink w:anchor="_Toc162950770" w:history="1">
            <w:r w:rsidR="00FF5D22" w:rsidRPr="00F204E3">
              <w:rPr>
                <w:rStyle w:val="a3"/>
                <w:rFonts w:ascii="Times New Roman" w:hAnsi="Times New Roman"/>
                <w:noProof/>
              </w:rPr>
              <w:t>3.2.2. Профориентационная работа</w:t>
            </w:r>
            <w:r w:rsidR="00FF5D22">
              <w:rPr>
                <w:noProof/>
                <w:webHidden/>
              </w:rPr>
              <w:tab/>
            </w:r>
            <w:r w:rsidR="00FF5D22">
              <w:rPr>
                <w:noProof/>
                <w:webHidden/>
              </w:rPr>
              <w:fldChar w:fldCharType="begin"/>
            </w:r>
            <w:r w:rsidR="00FF5D22">
              <w:rPr>
                <w:noProof/>
                <w:webHidden/>
              </w:rPr>
              <w:instrText xml:space="preserve"> PAGEREF _Toc162950770 \h </w:instrText>
            </w:r>
            <w:r w:rsidR="00FF5D22">
              <w:rPr>
                <w:noProof/>
                <w:webHidden/>
              </w:rPr>
            </w:r>
            <w:r w:rsidR="00FF5D22">
              <w:rPr>
                <w:noProof/>
                <w:webHidden/>
              </w:rPr>
              <w:fldChar w:fldCharType="separate"/>
            </w:r>
            <w:r w:rsidR="00FF5D22">
              <w:rPr>
                <w:noProof/>
                <w:webHidden/>
              </w:rPr>
              <w:t>33</w:t>
            </w:r>
            <w:r w:rsidR="00FF5D22">
              <w:rPr>
                <w:noProof/>
                <w:webHidden/>
              </w:rPr>
              <w:fldChar w:fldCharType="end"/>
            </w:r>
          </w:hyperlink>
        </w:p>
        <w:p w:rsidR="00FF5D22" w:rsidRDefault="00874AA4">
          <w:pPr>
            <w:pStyle w:val="11"/>
            <w:tabs>
              <w:tab w:val="right" w:leader="dot" w:pos="9346"/>
            </w:tabs>
            <w:rPr>
              <w:rFonts w:asciiTheme="minorHAnsi" w:eastAsiaTheme="minorEastAsia" w:hAnsiTheme="minorHAnsi" w:cstheme="minorBidi"/>
              <w:noProof/>
              <w:lang w:eastAsia="ru-RU"/>
            </w:rPr>
          </w:pPr>
          <w:hyperlink w:anchor="_Toc162950771" w:history="1">
            <w:r w:rsidR="00FF5D22" w:rsidRPr="00F204E3">
              <w:rPr>
                <w:rStyle w:val="a3"/>
                <w:rFonts w:ascii="Times New Roman" w:hAnsi="Times New Roman"/>
                <w:noProof/>
              </w:rPr>
              <w:t>РАЗДЕЛ 4. СОДЕРЖАНИЕ ПОДГОТОВКИ ВЫПУСКНИКОВ</w:t>
            </w:r>
            <w:r w:rsidR="00FF5D22">
              <w:rPr>
                <w:noProof/>
                <w:webHidden/>
              </w:rPr>
              <w:tab/>
            </w:r>
            <w:r w:rsidR="00FF5D22">
              <w:rPr>
                <w:noProof/>
                <w:webHidden/>
              </w:rPr>
              <w:fldChar w:fldCharType="begin"/>
            </w:r>
            <w:r w:rsidR="00FF5D22">
              <w:rPr>
                <w:noProof/>
                <w:webHidden/>
              </w:rPr>
              <w:instrText xml:space="preserve"> PAGEREF _Toc162950771 \h </w:instrText>
            </w:r>
            <w:r w:rsidR="00FF5D22">
              <w:rPr>
                <w:noProof/>
                <w:webHidden/>
              </w:rPr>
            </w:r>
            <w:r w:rsidR="00FF5D22">
              <w:rPr>
                <w:noProof/>
                <w:webHidden/>
              </w:rPr>
              <w:fldChar w:fldCharType="separate"/>
            </w:r>
            <w:r w:rsidR="00FF5D22">
              <w:rPr>
                <w:noProof/>
                <w:webHidden/>
              </w:rPr>
              <w:t>50</w:t>
            </w:r>
            <w:r w:rsidR="00FF5D22">
              <w:rPr>
                <w:noProof/>
                <w:webHidden/>
              </w:rPr>
              <w:fldChar w:fldCharType="end"/>
            </w:r>
          </w:hyperlink>
        </w:p>
        <w:p w:rsidR="00FF5D22" w:rsidRDefault="00874AA4">
          <w:pPr>
            <w:pStyle w:val="21"/>
            <w:rPr>
              <w:rFonts w:asciiTheme="minorHAnsi" w:eastAsiaTheme="minorEastAsia" w:hAnsiTheme="minorHAnsi" w:cstheme="minorBidi"/>
              <w:noProof/>
              <w:lang w:eastAsia="ru-RU"/>
            </w:rPr>
          </w:pPr>
          <w:hyperlink w:anchor="_Toc162950772" w:history="1">
            <w:r w:rsidR="00FF5D22" w:rsidRPr="00F204E3">
              <w:rPr>
                <w:rStyle w:val="a3"/>
                <w:rFonts w:ascii="Times New Roman" w:hAnsi="Times New Roman"/>
                <w:noProof/>
              </w:rPr>
              <w:t>4.1. Анализ рабочих учебных планов и рабочих учебных программ</w:t>
            </w:r>
            <w:r w:rsidR="00FF5D22">
              <w:rPr>
                <w:noProof/>
                <w:webHidden/>
              </w:rPr>
              <w:tab/>
            </w:r>
            <w:r w:rsidR="00FF5D22">
              <w:rPr>
                <w:noProof/>
                <w:webHidden/>
              </w:rPr>
              <w:fldChar w:fldCharType="begin"/>
            </w:r>
            <w:r w:rsidR="00FF5D22">
              <w:rPr>
                <w:noProof/>
                <w:webHidden/>
              </w:rPr>
              <w:instrText xml:space="preserve"> PAGEREF _Toc162950772 \h </w:instrText>
            </w:r>
            <w:r w:rsidR="00FF5D22">
              <w:rPr>
                <w:noProof/>
                <w:webHidden/>
              </w:rPr>
            </w:r>
            <w:r w:rsidR="00FF5D22">
              <w:rPr>
                <w:noProof/>
                <w:webHidden/>
              </w:rPr>
              <w:fldChar w:fldCharType="separate"/>
            </w:r>
            <w:r w:rsidR="00FF5D22">
              <w:rPr>
                <w:noProof/>
                <w:webHidden/>
              </w:rPr>
              <w:t>50</w:t>
            </w:r>
            <w:r w:rsidR="00FF5D22">
              <w:rPr>
                <w:noProof/>
                <w:webHidden/>
              </w:rPr>
              <w:fldChar w:fldCharType="end"/>
            </w:r>
          </w:hyperlink>
        </w:p>
        <w:p w:rsidR="00FF5D22" w:rsidRDefault="00874AA4">
          <w:pPr>
            <w:pStyle w:val="21"/>
            <w:rPr>
              <w:rFonts w:asciiTheme="minorHAnsi" w:eastAsiaTheme="minorEastAsia" w:hAnsiTheme="minorHAnsi" w:cstheme="minorBidi"/>
              <w:noProof/>
              <w:lang w:eastAsia="ru-RU"/>
            </w:rPr>
          </w:pPr>
          <w:hyperlink w:anchor="_Toc162950773" w:history="1">
            <w:r w:rsidR="00FF5D22" w:rsidRPr="00F204E3">
              <w:rPr>
                <w:rStyle w:val="a3"/>
                <w:rFonts w:ascii="Times New Roman" w:hAnsi="Times New Roman"/>
                <w:noProof/>
              </w:rPr>
              <w:t>4.2. Анализ источников учебной информации (обеспеченность учебной литературой)</w:t>
            </w:r>
            <w:r w:rsidR="00FF5D22">
              <w:rPr>
                <w:noProof/>
                <w:webHidden/>
              </w:rPr>
              <w:tab/>
            </w:r>
            <w:r w:rsidR="00FF5D22">
              <w:rPr>
                <w:noProof/>
                <w:webHidden/>
              </w:rPr>
              <w:fldChar w:fldCharType="begin"/>
            </w:r>
            <w:r w:rsidR="00FF5D22">
              <w:rPr>
                <w:noProof/>
                <w:webHidden/>
              </w:rPr>
              <w:instrText xml:space="preserve"> PAGEREF _Toc162950773 \h </w:instrText>
            </w:r>
            <w:r w:rsidR="00FF5D22">
              <w:rPr>
                <w:noProof/>
                <w:webHidden/>
              </w:rPr>
            </w:r>
            <w:r w:rsidR="00FF5D22">
              <w:rPr>
                <w:noProof/>
                <w:webHidden/>
              </w:rPr>
              <w:fldChar w:fldCharType="separate"/>
            </w:r>
            <w:r w:rsidR="00FF5D22">
              <w:rPr>
                <w:noProof/>
                <w:webHidden/>
              </w:rPr>
              <w:t>52</w:t>
            </w:r>
            <w:r w:rsidR="00FF5D22">
              <w:rPr>
                <w:noProof/>
                <w:webHidden/>
              </w:rPr>
              <w:fldChar w:fldCharType="end"/>
            </w:r>
          </w:hyperlink>
        </w:p>
        <w:p w:rsidR="00FF5D22" w:rsidRDefault="00874AA4">
          <w:pPr>
            <w:pStyle w:val="21"/>
            <w:rPr>
              <w:rFonts w:asciiTheme="minorHAnsi" w:eastAsiaTheme="minorEastAsia" w:hAnsiTheme="minorHAnsi" w:cstheme="minorBidi"/>
              <w:noProof/>
              <w:lang w:eastAsia="ru-RU"/>
            </w:rPr>
          </w:pPr>
          <w:hyperlink w:anchor="_Toc162950774" w:history="1">
            <w:r w:rsidR="00FF5D22" w:rsidRPr="00F204E3">
              <w:rPr>
                <w:rStyle w:val="a3"/>
                <w:rFonts w:ascii="Times New Roman" w:hAnsi="Times New Roman"/>
                <w:noProof/>
              </w:rPr>
              <w:t>4.3. Анализ организации учебного процесса</w:t>
            </w:r>
            <w:r w:rsidR="00FF5D22">
              <w:rPr>
                <w:noProof/>
                <w:webHidden/>
              </w:rPr>
              <w:tab/>
            </w:r>
            <w:r w:rsidR="00FF5D22">
              <w:rPr>
                <w:noProof/>
                <w:webHidden/>
              </w:rPr>
              <w:fldChar w:fldCharType="begin"/>
            </w:r>
            <w:r w:rsidR="00FF5D22">
              <w:rPr>
                <w:noProof/>
                <w:webHidden/>
              </w:rPr>
              <w:instrText xml:space="preserve"> PAGEREF _Toc162950774 \h </w:instrText>
            </w:r>
            <w:r w:rsidR="00FF5D22">
              <w:rPr>
                <w:noProof/>
                <w:webHidden/>
              </w:rPr>
            </w:r>
            <w:r w:rsidR="00FF5D22">
              <w:rPr>
                <w:noProof/>
                <w:webHidden/>
              </w:rPr>
              <w:fldChar w:fldCharType="separate"/>
            </w:r>
            <w:r w:rsidR="00FF5D22">
              <w:rPr>
                <w:noProof/>
                <w:webHidden/>
              </w:rPr>
              <w:t>56</w:t>
            </w:r>
            <w:r w:rsidR="00FF5D22">
              <w:rPr>
                <w:noProof/>
                <w:webHidden/>
              </w:rPr>
              <w:fldChar w:fldCharType="end"/>
            </w:r>
          </w:hyperlink>
        </w:p>
        <w:p w:rsidR="00FF5D22" w:rsidRDefault="00874AA4">
          <w:pPr>
            <w:pStyle w:val="21"/>
            <w:rPr>
              <w:rFonts w:asciiTheme="minorHAnsi" w:eastAsiaTheme="minorEastAsia" w:hAnsiTheme="minorHAnsi" w:cstheme="minorBidi"/>
              <w:noProof/>
              <w:lang w:eastAsia="ru-RU"/>
            </w:rPr>
          </w:pPr>
          <w:hyperlink w:anchor="_Toc162950775" w:history="1">
            <w:r w:rsidR="00FF5D22" w:rsidRPr="00F204E3">
              <w:rPr>
                <w:rStyle w:val="a3"/>
                <w:rFonts w:ascii="Times New Roman" w:hAnsi="Times New Roman"/>
                <w:noProof/>
              </w:rPr>
              <w:t>4.4 Учебно-методическая деятельность</w:t>
            </w:r>
            <w:r w:rsidR="00FF5D22">
              <w:rPr>
                <w:noProof/>
                <w:webHidden/>
              </w:rPr>
              <w:tab/>
            </w:r>
            <w:r w:rsidR="00FF5D22">
              <w:rPr>
                <w:noProof/>
                <w:webHidden/>
              </w:rPr>
              <w:fldChar w:fldCharType="begin"/>
            </w:r>
            <w:r w:rsidR="00FF5D22">
              <w:rPr>
                <w:noProof/>
                <w:webHidden/>
              </w:rPr>
              <w:instrText xml:space="preserve"> PAGEREF _Toc162950775 \h </w:instrText>
            </w:r>
            <w:r w:rsidR="00FF5D22">
              <w:rPr>
                <w:noProof/>
                <w:webHidden/>
              </w:rPr>
            </w:r>
            <w:r w:rsidR="00FF5D22">
              <w:rPr>
                <w:noProof/>
                <w:webHidden/>
              </w:rPr>
              <w:fldChar w:fldCharType="separate"/>
            </w:r>
            <w:r w:rsidR="00FF5D22">
              <w:rPr>
                <w:noProof/>
                <w:webHidden/>
              </w:rPr>
              <w:t>60</w:t>
            </w:r>
            <w:r w:rsidR="00FF5D22">
              <w:rPr>
                <w:noProof/>
                <w:webHidden/>
              </w:rPr>
              <w:fldChar w:fldCharType="end"/>
            </w:r>
          </w:hyperlink>
        </w:p>
        <w:p w:rsidR="00FF5D22" w:rsidRDefault="00874AA4">
          <w:pPr>
            <w:pStyle w:val="21"/>
            <w:rPr>
              <w:rFonts w:asciiTheme="minorHAnsi" w:eastAsiaTheme="minorEastAsia" w:hAnsiTheme="minorHAnsi" w:cstheme="minorBidi"/>
              <w:noProof/>
              <w:lang w:eastAsia="ru-RU"/>
            </w:rPr>
          </w:pPr>
          <w:hyperlink w:anchor="_Toc162950776" w:history="1">
            <w:r w:rsidR="00FF5D22" w:rsidRPr="00F204E3">
              <w:rPr>
                <w:rStyle w:val="a3"/>
                <w:rFonts w:ascii="Times New Roman" w:hAnsi="Times New Roman"/>
                <w:noProof/>
              </w:rPr>
              <w:t>4.5. Учебно-воспитательная работа</w:t>
            </w:r>
            <w:r w:rsidR="00FF5D22">
              <w:rPr>
                <w:noProof/>
                <w:webHidden/>
              </w:rPr>
              <w:tab/>
            </w:r>
            <w:r w:rsidR="00FF5D22">
              <w:rPr>
                <w:noProof/>
                <w:webHidden/>
              </w:rPr>
              <w:fldChar w:fldCharType="begin"/>
            </w:r>
            <w:r w:rsidR="00FF5D22">
              <w:rPr>
                <w:noProof/>
                <w:webHidden/>
              </w:rPr>
              <w:instrText xml:space="preserve"> PAGEREF _Toc162950776 \h </w:instrText>
            </w:r>
            <w:r w:rsidR="00FF5D22">
              <w:rPr>
                <w:noProof/>
                <w:webHidden/>
              </w:rPr>
            </w:r>
            <w:r w:rsidR="00FF5D22">
              <w:rPr>
                <w:noProof/>
                <w:webHidden/>
              </w:rPr>
              <w:fldChar w:fldCharType="separate"/>
            </w:r>
            <w:r w:rsidR="00FF5D22">
              <w:rPr>
                <w:noProof/>
                <w:webHidden/>
              </w:rPr>
              <w:t>72</w:t>
            </w:r>
            <w:r w:rsidR="00FF5D22">
              <w:rPr>
                <w:noProof/>
                <w:webHidden/>
              </w:rPr>
              <w:fldChar w:fldCharType="end"/>
            </w:r>
          </w:hyperlink>
        </w:p>
        <w:p w:rsidR="00FF5D22" w:rsidRDefault="00874AA4">
          <w:pPr>
            <w:pStyle w:val="11"/>
            <w:tabs>
              <w:tab w:val="right" w:leader="dot" w:pos="9346"/>
            </w:tabs>
            <w:rPr>
              <w:rFonts w:asciiTheme="minorHAnsi" w:eastAsiaTheme="minorEastAsia" w:hAnsiTheme="minorHAnsi" w:cstheme="minorBidi"/>
              <w:noProof/>
              <w:lang w:eastAsia="ru-RU"/>
            </w:rPr>
          </w:pPr>
          <w:hyperlink w:anchor="_Toc162950777" w:history="1">
            <w:r w:rsidR="00FF5D22" w:rsidRPr="00F204E3">
              <w:rPr>
                <w:rStyle w:val="a3"/>
                <w:rFonts w:ascii="Times New Roman" w:hAnsi="Times New Roman"/>
                <w:noProof/>
              </w:rPr>
              <w:t>РАЗДЕЛ 5. КАЧЕСТВО ПОДГОТОВКИ СПЕЦИАЛИСТОВ</w:t>
            </w:r>
            <w:r w:rsidR="00FF5D22">
              <w:rPr>
                <w:noProof/>
                <w:webHidden/>
              </w:rPr>
              <w:tab/>
            </w:r>
            <w:r w:rsidR="00FF5D22">
              <w:rPr>
                <w:noProof/>
                <w:webHidden/>
              </w:rPr>
              <w:fldChar w:fldCharType="begin"/>
            </w:r>
            <w:r w:rsidR="00FF5D22">
              <w:rPr>
                <w:noProof/>
                <w:webHidden/>
              </w:rPr>
              <w:instrText xml:space="preserve"> PAGEREF _Toc162950777 \h </w:instrText>
            </w:r>
            <w:r w:rsidR="00FF5D22">
              <w:rPr>
                <w:noProof/>
                <w:webHidden/>
              </w:rPr>
            </w:r>
            <w:r w:rsidR="00FF5D22">
              <w:rPr>
                <w:noProof/>
                <w:webHidden/>
              </w:rPr>
              <w:fldChar w:fldCharType="separate"/>
            </w:r>
            <w:r w:rsidR="00FF5D22">
              <w:rPr>
                <w:noProof/>
                <w:webHidden/>
              </w:rPr>
              <w:t>86</w:t>
            </w:r>
            <w:r w:rsidR="00FF5D22">
              <w:rPr>
                <w:noProof/>
                <w:webHidden/>
              </w:rPr>
              <w:fldChar w:fldCharType="end"/>
            </w:r>
          </w:hyperlink>
        </w:p>
        <w:p w:rsidR="00FF5D22" w:rsidRDefault="00874AA4">
          <w:pPr>
            <w:pStyle w:val="21"/>
            <w:rPr>
              <w:rFonts w:asciiTheme="minorHAnsi" w:eastAsiaTheme="minorEastAsia" w:hAnsiTheme="minorHAnsi" w:cstheme="minorBidi"/>
              <w:noProof/>
              <w:lang w:eastAsia="ru-RU"/>
            </w:rPr>
          </w:pPr>
          <w:hyperlink w:anchor="_Toc162950778" w:history="1">
            <w:r w:rsidR="00FF5D22" w:rsidRPr="00F204E3">
              <w:rPr>
                <w:rStyle w:val="a3"/>
                <w:rFonts w:ascii="Times New Roman" w:hAnsi="Times New Roman"/>
                <w:noProof/>
              </w:rPr>
              <w:t>5.1. Качество знаний обучающихся</w:t>
            </w:r>
            <w:r w:rsidR="00FF5D22">
              <w:rPr>
                <w:noProof/>
                <w:webHidden/>
              </w:rPr>
              <w:tab/>
            </w:r>
            <w:r w:rsidR="00FF5D22">
              <w:rPr>
                <w:noProof/>
                <w:webHidden/>
              </w:rPr>
              <w:fldChar w:fldCharType="begin"/>
            </w:r>
            <w:r w:rsidR="00FF5D22">
              <w:rPr>
                <w:noProof/>
                <w:webHidden/>
              </w:rPr>
              <w:instrText xml:space="preserve"> PAGEREF _Toc162950778 \h </w:instrText>
            </w:r>
            <w:r w:rsidR="00FF5D22">
              <w:rPr>
                <w:noProof/>
                <w:webHidden/>
              </w:rPr>
            </w:r>
            <w:r w:rsidR="00FF5D22">
              <w:rPr>
                <w:noProof/>
                <w:webHidden/>
              </w:rPr>
              <w:fldChar w:fldCharType="separate"/>
            </w:r>
            <w:r w:rsidR="00FF5D22">
              <w:rPr>
                <w:noProof/>
                <w:webHidden/>
              </w:rPr>
              <w:t>86</w:t>
            </w:r>
            <w:r w:rsidR="00FF5D22">
              <w:rPr>
                <w:noProof/>
                <w:webHidden/>
              </w:rPr>
              <w:fldChar w:fldCharType="end"/>
            </w:r>
          </w:hyperlink>
        </w:p>
        <w:p w:rsidR="00FF5D22" w:rsidRDefault="00874AA4">
          <w:pPr>
            <w:pStyle w:val="21"/>
            <w:rPr>
              <w:rFonts w:asciiTheme="minorHAnsi" w:eastAsiaTheme="minorEastAsia" w:hAnsiTheme="minorHAnsi" w:cstheme="minorBidi"/>
              <w:noProof/>
              <w:lang w:eastAsia="ru-RU"/>
            </w:rPr>
          </w:pPr>
          <w:hyperlink w:anchor="_Toc162950779" w:history="1">
            <w:r w:rsidR="00FF5D22" w:rsidRPr="00F204E3">
              <w:rPr>
                <w:rStyle w:val="a3"/>
                <w:rFonts w:ascii="Times New Roman" w:hAnsi="Times New Roman"/>
                <w:noProof/>
              </w:rPr>
              <w:t>5.2. Условия, определяющие качество подготовки специалистов</w:t>
            </w:r>
            <w:r w:rsidR="00FF5D22">
              <w:rPr>
                <w:noProof/>
                <w:webHidden/>
              </w:rPr>
              <w:tab/>
            </w:r>
            <w:r w:rsidR="00FF5D22">
              <w:rPr>
                <w:noProof/>
                <w:webHidden/>
              </w:rPr>
              <w:fldChar w:fldCharType="begin"/>
            </w:r>
            <w:r w:rsidR="00FF5D22">
              <w:rPr>
                <w:noProof/>
                <w:webHidden/>
              </w:rPr>
              <w:instrText xml:space="preserve"> PAGEREF _Toc162950779 \h </w:instrText>
            </w:r>
            <w:r w:rsidR="00FF5D22">
              <w:rPr>
                <w:noProof/>
                <w:webHidden/>
              </w:rPr>
            </w:r>
            <w:r w:rsidR="00FF5D22">
              <w:rPr>
                <w:noProof/>
                <w:webHidden/>
              </w:rPr>
              <w:fldChar w:fldCharType="separate"/>
            </w:r>
            <w:r w:rsidR="00FF5D22">
              <w:rPr>
                <w:noProof/>
                <w:webHidden/>
              </w:rPr>
              <w:t>87</w:t>
            </w:r>
            <w:r w:rsidR="00FF5D22">
              <w:rPr>
                <w:noProof/>
                <w:webHidden/>
              </w:rPr>
              <w:fldChar w:fldCharType="end"/>
            </w:r>
          </w:hyperlink>
        </w:p>
        <w:p w:rsidR="00FF5D22" w:rsidRDefault="00874AA4">
          <w:pPr>
            <w:pStyle w:val="31"/>
            <w:tabs>
              <w:tab w:val="right" w:leader="dot" w:pos="9346"/>
            </w:tabs>
            <w:rPr>
              <w:rFonts w:asciiTheme="minorHAnsi" w:eastAsiaTheme="minorEastAsia" w:hAnsiTheme="minorHAnsi" w:cstheme="minorBidi"/>
              <w:noProof/>
              <w:lang w:eastAsia="ru-RU"/>
            </w:rPr>
          </w:pPr>
          <w:hyperlink w:anchor="_Toc162950780" w:history="1">
            <w:r w:rsidR="00FF5D22" w:rsidRPr="00F204E3">
              <w:rPr>
                <w:rStyle w:val="a3"/>
                <w:rFonts w:ascii="Times New Roman" w:hAnsi="Times New Roman"/>
                <w:noProof/>
              </w:rPr>
              <w:t>5.2.1. Кадровое обеспечение образовательного процесса</w:t>
            </w:r>
            <w:r w:rsidR="00FF5D22">
              <w:rPr>
                <w:noProof/>
                <w:webHidden/>
              </w:rPr>
              <w:tab/>
            </w:r>
            <w:r w:rsidR="00FF5D22">
              <w:rPr>
                <w:noProof/>
                <w:webHidden/>
              </w:rPr>
              <w:fldChar w:fldCharType="begin"/>
            </w:r>
            <w:r w:rsidR="00FF5D22">
              <w:rPr>
                <w:noProof/>
                <w:webHidden/>
              </w:rPr>
              <w:instrText xml:space="preserve"> PAGEREF _Toc162950780 \h </w:instrText>
            </w:r>
            <w:r w:rsidR="00FF5D22">
              <w:rPr>
                <w:noProof/>
                <w:webHidden/>
              </w:rPr>
            </w:r>
            <w:r w:rsidR="00FF5D22">
              <w:rPr>
                <w:noProof/>
                <w:webHidden/>
              </w:rPr>
              <w:fldChar w:fldCharType="separate"/>
            </w:r>
            <w:r w:rsidR="00FF5D22">
              <w:rPr>
                <w:noProof/>
                <w:webHidden/>
              </w:rPr>
              <w:t>87</w:t>
            </w:r>
            <w:r w:rsidR="00FF5D22">
              <w:rPr>
                <w:noProof/>
                <w:webHidden/>
              </w:rPr>
              <w:fldChar w:fldCharType="end"/>
            </w:r>
          </w:hyperlink>
        </w:p>
        <w:p w:rsidR="00FF5D22" w:rsidRDefault="00874AA4">
          <w:pPr>
            <w:pStyle w:val="31"/>
            <w:tabs>
              <w:tab w:val="right" w:leader="dot" w:pos="9346"/>
            </w:tabs>
            <w:rPr>
              <w:rFonts w:asciiTheme="minorHAnsi" w:eastAsiaTheme="minorEastAsia" w:hAnsiTheme="minorHAnsi" w:cstheme="minorBidi"/>
              <w:noProof/>
              <w:lang w:eastAsia="ru-RU"/>
            </w:rPr>
          </w:pPr>
          <w:hyperlink w:anchor="_Toc162950781" w:history="1">
            <w:r w:rsidR="00FF5D22" w:rsidRPr="00F204E3">
              <w:rPr>
                <w:rStyle w:val="a3"/>
                <w:rFonts w:ascii="Times New Roman" w:hAnsi="Times New Roman"/>
                <w:noProof/>
              </w:rPr>
              <w:t>5.2.2. Научно- исследовательская деятельность</w:t>
            </w:r>
            <w:r w:rsidR="00FF5D22">
              <w:rPr>
                <w:noProof/>
                <w:webHidden/>
              </w:rPr>
              <w:tab/>
            </w:r>
            <w:r w:rsidR="00FF5D22">
              <w:rPr>
                <w:noProof/>
                <w:webHidden/>
              </w:rPr>
              <w:fldChar w:fldCharType="begin"/>
            </w:r>
            <w:r w:rsidR="00FF5D22">
              <w:rPr>
                <w:noProof/>
                <w:webHidden/>
              </w:rPr>
              <w:instrText xml:space="preserve"> PAGEREF _Toc162950781 \h </w:instrText>
            </w:r>
            <w:r w:rsidR="00FF5D22">
              <w:rPr>
                <w:noProof/>
                <w:webHidden/>
              </w:rPr>
            </w:r>
            <w:r w:rsidR="00FF5D22">
              <w:rPr>
                <w:noProof/>
                <w:webHidden/>
              </w:rPr>
              <w:fldChar w:fldCharType="separate"/>
            </w:r>
            <w:r w:rsidR="00FF5D22">
              <w:rPr>
                <w:noProof/>
                <w:webHidden/>
              </w:rPr>
              <w:t>129</w:t>
            </w:r>
            <w:r w:rsidR="00FF5D22">
              <w:rPr>
                <w:noProof/>
                <w:webHidden/>
              </w:rPr>
              <w:fldChar w:fldCharType="end"/>
            </w:r>
          </w:hyperlink>
        </w:p>
        <w:p w:rsidR="00FF5D22" w:rsidRDefault="00874AA4">
          <w:pPr>
            <w:pStyle w:val="31"/>
            <w:tabs>
              <w:tab w:val="right" w:leader="dot" w:pos="9346"/>
            </w:tabs>
            <w:rPr>
              <w:rFonts w:asciiTheme="minorHAnsi" w:eastAsiaTheme="minorEastAsia" w:hAnsiTheme="minorHAnsi" w:cstheme="minorBidi"/>
              <w:noProof/>
              <w:lang w:eastAsia="ru-RU"/>
            </w:rPr>
          </w:pPr>
          <w:hyperlink w:anchor="_Toc162950782" w:history="1">
            <w:r w:rsidR="00FF5D22" w:rsidRPr="00F204E3">
              <w:rPr>
                <w:rStyle w:val="a3"/>
                <w:rFonts w:ascii="Times New Roman" w:hAnsi="Times New Roman"/>
                <w:noProof/>
              </w:rPr>
              <w:t>5.2.3. Материально-техническая база</w:t>
            </w:r>
            <w:r w:rsidR="00FF5D22">
              <w:rPr>
                <w:noProof/>
                <w:webHidden/>
              </w:rPr>
              <w:tab/>
            </w:r>
            <w:r w:rsidR="00FF5D22">
              <w:rPr>
                <w:noProof/>
                <w:webHidden/>
              </w:rPr>
              <w:fldChar w:fldCharType="begin"/>
            </w:r>
            <w:r w:rsidR="00FF5D22">
              <w:rPr>
                <w:noProof/>
                <w:webHidden/>
              </w:rPr>
              <w:instrText xml:space="preserve"> PAGEREF _Toc162950782 \h </w:instrText>
            </w:r>
            <w:r w:rsidR="00FF5D22">
              <w:rPr>
                <w:noProof/>
                <w:webHidden/>
              </w:rPr>
            </w:r>
            <w:r w:rsidR="00FF5D22">
              <w:rPr>
                <w:noProof/>
                <w:webHidden/>
              </w:rPr>
              <w:fldChar w:fldCharType="separate"/>
            </w:r>
            <w:r w:rsidR="00FF5D22">
              <w:rPr>
                <w:noProof/>
                <w:webHidden/>
              </w:rPr>
              <w:t>130</w:t>
            </w:r>
            <w:r w:rsidR="00FF5D22">
              <w:rPr>
                <w:noProof/>
                <w:webHidden/>
              </w:rPr>
              <w:fldChar w:fldCharType="end"/>
            </w:r>
          </w:hyperlink>
        </w:p>
        <w:p w:rsidR="00FF5D22" w:rsidRDefault="00874AA4">
          <w:pPr>
            <w:pStyle w:val="11"/>
            <w:tabs>
              <w:tab w:val="right" w:leader="dot" w:pos="9346"/>
            </w:tabs>
            <w:rPr>
              <w:rFonts w:asciiTheme="minorHAnsi" w:eastAsiaTheme="minorEastAsia" w:hAnsiTheme="minorHAnsi" w:cstheme="minorBidi"/>
              <w:noProof/>
              <w:lang w:eastAsia="ru-RU"/>
            </w:rPr>
          </w:pPr>
          <w:hyperlink w:anchor="_Toc162950783" w:history="1">
            <w:r w:rsidR="00FF5D22" w:rsidRPr="00F204E3">
              <w:rPr>
                <w:rStyle w:val="a3"/>
                <w:rFonts w:ascii="Times New Roman" w:hAnsi="Times New Roman"/>
                <w:noProof/>
              </w:rPr>
              <w:t>РАЗДЕЛ 6. ОБЩИЕ ВЫВОДЫ</w:t>
            </w:r>
            <w:r w:rsidR="00FF5D22">
              <w:rPr>
                <w:noProof/>
                <w:webHidden/>
              </w:rPr>
              <w:tab/>
            </w:r>
            <w:r w:rsidR="00FF5D22">
              <w:rPr>
                <w:noProof/>
                <w:webHidden/>
              </w:rPr>
              <w:fldChar w:fldCharType="begin"/>
            </w:r>
            <w:r w:rsidR="00FF5D22">
              <w:rPr>
                <w:noProof/>
                <w:webHidden/>
              </w:rPr>
              <w:instrText xml:space="preserve"> PAGEREF _Toc162950783 \h </w:instrText>
            </w:r>
            <w:r w:rsidR="00FF5D22">
              <w:rPr>
                <w:noProof/>
                <w:webHidden/>
              </w:rPr>
            </w:r>
            <w:r w:rsidR="00FF5D22">
              <w:rPr>
                <w:noProof/>
                <w:webHidden/>
              </w:rPr>
              <w:fldChar w:fldCharType="separate"/>
            </w:r>
            <w:r w:rsidR="00FF5D22">
              <w:rPr>
                <w:noProof/>
                <w:webHidden/>
              </w:rPr>
              <w:t>155</w:t>
            </w:r>
            <w:r w:rsidR="00FF5D22">
              <w:rPr>
                <w:noProof/>
                <w:webHidden/>
              </w:rPr>
              <w:fldChar w:fldCharType="end"/>
            </w:r>
          </w:hyperlink>
        </w:p>
        <w:p w:rsidR="00F82B40" w:rsidRPr="003F097F" w:rsidRDefault="00F82B40" w:rsidP="00AB5A6D">
          <w:pPr>
            <w:spacing w:after="0" w:line="360" w:lineRule="auto"/>
            <w:ind w:firstLine="709"/>
            <w:jc w:val="both"/>
          </w:pPr>
          <w:r w:rsidRPr="003F097F">
            <w:rPr>
              <w:b/>
              <w:bCs/>
            </w:rPr>
            <w:fldChar w:fldCharType="end"/>
          </w:r>
        </w:p>
      </w:sdtContent>
    </w:sdt>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sectPr w:rsidR="00A04881" w:rsidRPr="003F097F" w:rsidSect="00AB5A6D">
          <w:footerReference w:type="default" r:id="rId10"/>
          <w:type w:val="continuous"/>
          <w:pgSz w:w="11907" w:h="16840"/>
          <w:pgMar w:top="1134" w:right="850" w:bottom="1134" w:left="1701" w:header="397" w:footer="567" w:gutter="0"/>
          <w:pgNumType w:start="2"/>
          <w:cols w:space="720"/>
        </w:sectPr>
      </w:pPr>
    </w:p>
    <w:p w:rsidR="00A04881" w:rsidRPr="003F097F" w:rsidRDefault="00A04881" w:rsidP="00FF5D22">
      <w:pPr>
        <w:pStyle w:val="1"/>
        <w:spacing w:before="0" w:after="0" w:line="360" w:lineRule="auto"/>
        <w:ind w:firstLine="709"/>
        <w:jc w:val="center"/>
        <w:rPr>
          <w:rFonts w:ascii="Times New Roman" w:hAnsi="Times New Roman"/>
          <w:b w:val="0"/>
          <w:color w:val="auto"/>
        </w:rPr>
      </w:pPr>
      <w:bookmarkStart w:id="0" w:name="_Toc315355908"/>
      <w:bookmarkStart w:id="1" w:name="_Toc162950761"/>
      <w:r w:rsidRPr="003F097F">
        <w:rPr>
          <w:rFonts w:ascii="Times New Roman" w:hAnsi="Times New Roman"/>
          <w:b w:val="0"/>
          <w:color w:val="auto"/>
        </w:rPr>
        <w:lastRenderedPageBreak/>
        <w:t>ПОЯСНИТЕЛЬНАЯ ЗАПИСКА</w:t>
      </w:r>
      <w:bookmarkEnd w:id="0"/>
      <w:bookmarkEnd w:id="1"/>
    </w:p>
    <w:p w:rsidR="00165936" w:rsidRPr="003F097F" w:rsidRDefault="00165936" w:rsidP="00AB5A6D">
      <w:pPr>
        <w:spacing w:after="0" w:line="360" w:lineRule="auto"/>
        <w:ind w:firstLine="709"/>
        <w:jc w:val="both"/>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Настоящий отчет подготовлен в соответствии с </w:t>
      </w:r>
      <w:bookmarkStart w:id="2" w:name="p17"/>
      <w:bookmarkEnd w:id="2"/>
      <w:r w:rsidRPr="003F097F">
        <w:rPr>
          <w:rFonts w:ascii="Times New Roman" w:hAnsi="Times New Roman"/>
          <w:sz w:val="24"/>
          <w:szCs w:val="24"/>
        </w:rPr>
        <w:t xml:space="preserve">федеральным законом № 273-ФЗ </w:t>
      </w:r>
      <w:r w:rsidRPr="003F097F">
        <w:rPr>
          <w:rFonts w:ascii="Times New Roman" w:hAnsi="Times New Roman"/>
          <w:sz w:val="24"/>
          <w:szCs w:val="24"/>
        </w:rPr>
        <w:br/>
        <w:t>от 29.12.2012 г «Об образовании в Российской Федерации», Положением о государственной аккредитации образовательной деятельности, утвержденным</w:t>
      </w:r>
      <w:r w:rsidR="007C39F1" w:rsidRPr="003F097F">
        <w:rPr>
          <w:rFonts w:ascii="PT Serif" w:hAnsi="PT Serif"/>
          <w:i/>
          <w:iCs/>
          <w:color w:val="000000"/>
          <w:shd w:val="clear" w:color="auto" w:fill="FFFFFF"/>
        </w:rPr>
        <w:t xml:space="preserve"> </w:t>
      </w:r>
      <w:r w:rsidR="007C39F1" w:rsidRPr="003F097F">
        <w:rPr>
          <w:rFonts w:ascii="Times New Roman" w:hAnsi="Times New Roman"/>
          <w:color w:val="000000"/>
          <w:sz w:val="24"/>
          <w:szCs w:val="24"/>
          <w:shd w:val="clear" w:color="auto" w:fill="FFFFFF"/>
        </w:rPr>
        <w:t xml:space="preserve">постановлением Правительства Российской Федерации </w:t>
      </w:r>
      <w:r w:rsidR="007C39F1" w:rsidRPr="003F097F">
        <w:rPr>
          <w:rFonts w:ascii="Times New Roman" w:hAnsi="Times New Roman"/>
          <w:color w:val="000000"/>
          <w:shd w:val="clear" w:color="auto" w:fill="FFFFFF"/>
        </w:rPr>
        <w:t xml:space="preserve">от 14 января </w:t>
      </w:r>
      <w:r w:rsidR="003F097F">
        <w:rPr>
          <w:rFonts w:ascii="Times New Roman" w:hAnsi="Times New Roman"/>
          <w:color w:val="000000"/>
          <w:shd w:val="clear" w:color="auto" w:fill="FFFFFF"/>
        </w:rPr>
        <w:t>2023</w:t>
      </w:r>
      <w:r w:rsidR="007C39F1" w:rsidRPr="003F097F">
        <w:rPr>
          <w:rFonts w:ascii="Times New Roman" w:hAnsi="Times New Roman"/>
          <w:color w:val="000000"/>
          <w:shd w:val="clear" w:color="auto" w:fill="FFFFFF"/>
        </w:rPr>
        <w:t xml:space="preserve"> г.   № 3</w:t>
      </w:r>
      <w:r w:rsidRPr="003F097F">
        <w:rPr>
          <w:rFonts w:ascii="Times New Roman" w:hAnsi="Times New Roman"/>
          <w:sz w:val="24"/>
          <w:szCs w:val="24"/>
        </w:rPr>
        <w:t xml:space="preserve">, Приказом от 14 декабря 2017 г. </w:t>
      </w:r>
      <w:r w:rsidR="007C39F1" w:rsidRPr="003F097F">
        <w:rPr>
          <w:rFonts w:ascii="Times New Roman" w:hAnsi="Times New Roman"/>
          <w:sz w:val="24"/>
          <w:szCs w:val="24"/>
        </w:rPr>
        <w:t>№</w:t>
      </w:r>
      <w:r w:rsidRPr="003F097F">
        <w:rPr>
          <w:rFonts w:ascii="Times New Roman" w:hAnsi="Times New Roman"/>
          <w:sz w:val="24"/>
          <w:szCs w:val="24"/>
        </w:rPr>
        <w:t xml:space="preserve"> 1218 О внесении изменений в порядок проведения самообследования образовательной организации от 14 июня 2013 г. №</w:t>
      </w:r>
      <w:r w:rsidR="007C39F1" w:rsidRPr="003F097F">
        <w:rPr>
          <w:rFonts w:ascii="Times New Roman" w:hAnsi="Times New Roman"/>
          <w:sz w:val="24"/>
          <w:szCs w:val="24"/>
        </w:rPr>
        <w:t xml:space="preserve"> </w:t>
      </w:r>
      <w:r w:rsidRPr="003F097F">
        <w:rPr>
          <w:rFonts w:ascii="Times New Roman" w:hAnsi="Times New Roman"/>
          <w:sz w:val="24"/>
          <w:szCs w:val="24"/>
        </w:rPr>
        <w:t xml:space="preserve">462, нормативными актами Министерства образования и науки РФ, Министерства </w:t>
      </w:r>
      <w:r w:rsidRPr="003F097F">
        <w:rPr>
          <w:rFonts w:ascii="Times New Roman" w:hAnsi="Times New Roman"/>
          <w:sz w:val="24"/>
          <w:szCs w:val="24"/>
        </w:rPr>
        <w:br/>
        <w:t>образования и науки Калужской области.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Самообследование деятельности ГАПОУ КО Калужской области «Обнинский колледж технологий и услуг» проведено на основании Приказа директора колледжа </w:t>
      </w:r>
      <w:r w:rsidRPr="003F097F">
        <w:rPr>
          <w:rFonts w:ascii="Times New Roman" w:hAnsi="Times New Roman"/>
          <w:sz w:val="24"/>
          <w:szCs w:val="24"/>
        </w:rPr>
        <w:br/>
        <w:t xml:space="preserve">от </w:t>
      </w:r>
      <w:r w:rsidR="00125F2B" w:rsidRPr="003F097F">
        <w:rPr>
          <w:rFonts w:ascii="Times New Roman" w:hAnsi="Times New Roman"/>
          <w:sz w:val="24"/>
          <w:szCs w:val="24"/>
        </w:rPr>
        <w:t>06.02.2023 г №14</w:t>
      </w:r>
      <w:r w:rsidRPr="003F097F">
        <w:rPr>
          <w:rFonts w:ascii="Times New Roman" w:hAnsi="Times New Roman"/>
          <w:sz w:val="24"/>
          <w:szCs w:val="24"/>
        </w:rPr>
        <w:t>7</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Целью самообследования является анализ уровня реализуемых образовательных программ и их направленности, соответствия содержания и качества подготовки выпускников Колледжа федеральным государственным образовательным стандартам.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прилагаемом отчете по самообследованию отражены основные направления деятельности Колледжа в соответствии с нормативными требованиями, предъявляемыми </w:t>
      </w:r>
      <w:r w:rsidRPr="003F097F">
        <w:rPr>
          <w:rFonts w:ascii="Times New Roman" w:hAnsi="Times New Roman"/>
          <w:sz w:val="24"/>
          <w:szCs w:val="24"/>
        </w:rPr>
        <w:br/>
        <w:t xml:space="preserve">к учреждениям среднего профессионального образования в процессе аккредитации. </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pStyle w:val="1"/>
        <w:spacing w:before="0" w:after="0" w:line="360" w:lineRule="auto"/>
        <w:ind w:firstLine="709"/>
        <w:jc w:val="both"/>
        <w:rPr>
          <w:rFonts w:ascii="Times New Roman" w:hAnsi="Times New Roman"/>
          <w:b w:val="0"/>
          <w:color w:val="auto"/>
        </w:rPr>
      </w:pPr>
      <w:bookmarkStart w:id="3" w:name="_Toc162950762"/>
      <w:bookmarkStart w:id="4" w:name="_Toc315355909"/>
      <w:r w:rsidRPr="003F097F">
        <w:rPr>
          <w:rFonts w:ascii="Times New Roman" w:hAnsi="Times New Roman"/>
          <w:b w:val="0"/>
          <w:color w:val="auto"/>
        </w:rPr>
        <w:t>ОБЩИЕ СВЕДЕНИЯ ОБ ОБРАЗОВАТЕЛЬНОЙ ОРГАНИЗАЦИИ</w:t>
      </w:r>
      <w:bookmarkEnd w:id="3"/>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1. Полное наименование ОО в соответствии с Уставом: Государственное автономное профессиональное образовательное учреждение Калужской области «Обнинский колледж технологий и услуг»</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2. Место нахождения ОО в соответствии с Уставом: 249032 Калужская область, </w:t>
      </w:r>
      <w:r w:rsidRPr="003F097F">
        <w:rPr>
          <w:rFonts w:ascii="Times New Roman" w:hAnsi="Times New Roman"/>
          <w:sz w:val="24"/>
          <w:szCs w:val="24"/>
        </w:rPr>
        <w:br/>
        <w:t>город Обнинск, улица Курчатова, дом 39.</w:t>
      </w:r>
    </w:p>
    <w:tbl>
      <w:tblPr>
        <w:tblW w:w="0" w:type="auto"/>
        <w:tblLook w:val="01E0" w:firstRow="1" w:lastRow="1" w:firstColumn="1" w:lastColumn="1" w:noHBand="0" w:noVBand="0"/>
      </w:tblPr>
      <w:tblGrid>
        <w:gridCol w:w="1476"/>
        <w:gridCol w:w="2133"/>
        <w:gridCol w:w="894"/>
        <w:gridCol w:w="1984"/>
        <w:gridCol w:w="1276"/>
        <w:gridCol w:w="1979"/>
      </w:tblGrid>
      <w:tr w:rsidR="00A04881" w:rsidRPr="003F097F" w:rsidTr="00A04881">
        <w:tc>
          <w:tcPr>
            <w:tcW w:w="1476" w:type="dxa"/>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3.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Контактный телефон</w:t>
            </w:r>
          </w:p>
        </w:tc>
        <w:tc>
          <w:tcPr>
            <w:tcW w:w="2133" w:type="dxa"/>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Код и номер</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8(48439) 6-01-67</w:t>
            </w:r>
          </w:p>
        </w:tc>
        <w:tc>
          <w:tcPr>
            <w:tcW w:w="894" w:type="dxa"/>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Факс</w:t>
            </w:r>
          </w:p>
        </w:tc>
        <w:tc>
          <w:tcPr>
            <w:tcW w:w="1984" w:type="dxa"/>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8(48439) 6-01-67</w:t>
            </w:r>
          </w:p>
        </w:tc>
        <w:tc>
          <w:tcPr>
            <w:tcW w:w="1276" w:type="dxa"/>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e-mail</w:t>
            </w:r>
          </w:p>
        </w:tc>
        <w:tc>
          <w:tcPr>
            <w:tcW w:w="1979" w:type="dxa"/>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pl_26@mail.ru</w:t>
            </w:r>
          </w:p>
        </w:tc>
      </w:tr>
    </w:tbl>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4. Адреса мест осуществления образовательной деятельности: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249032 Калужская область, город Обнинск, улица Курчатова, дом 37</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249032 Калужская область, город Обнинск, улица Курчатова, дом 39</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249032 Калужская область, город Обнинск, улица Курчатова, дом 31</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249032 Калужская область, город Обнинск, Самсоновский проезд, дом 8</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6. Адрес сайта ОО: obninsk-ktu.ucoz.ru</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7. Лицензия на право осуществления образовательной деятельности </w:t>
      </w:r>
      <w:r w:rsidR="004543D3" w:rsidRPr="003F097F">
        <w:rPr>
          <w:rFonts w:ascii="Times New Roman" w:hAnsi="Times New Roman"/>
          <w:sz w:val="24"/>
          <w:szCs w:val="24"/>
        </w:rPr>
        <w:t xml:space="preserve">от «04» мая </w:t>
      </w:r>
      <w:r w:rsidR="003F097F">
        <w:rPr>
          <w:rFonts w:ascii="Times New Roman" w:hAnsi="Times New Roman"/>
          <w:sz w:val="24"/>
          <w:szCs w:val="24"/>
        </w:rPr>
        <w:t>2023</w:t>
      </w:r>
      <w:r w:rsidR="004543D3" w:rsidRPr="003F097F">
        <w:rPr>
          <w:rFonts w:ascii="Times New Roman" w:hAnsi="Times New Roman"/>
          <w:sz w:val="24"/>
          <w:szCs w:val="24"/>
        </w:rPr>
        <w:t xml:space="preserve"> г., серия Л035-01224-40/00 225916,</w:t>
      </w:r>
      <w:r w:rsidRPr="003F097F">
        <w:rPr>
          <w:rFonts w:ascii="Times New Roman" w:hAnsi="Times New Roman"/>
          <w:sz w:val="24"/>
          <w:szCs w:val="24"/>
        </w:rPr>
        <w:t xml:space="preserve"> срок действия - бессрочно</w:t>
      </w:r>
    </w:p>
    <w:p w:rsidR="00A04881" w:rsidRPr="003F097F" w:rsidRDefault="00A04881" w:rsidP="00AB5A6D">
      <w:pPr>
        <w:spacing w:after="0" w:line="360" w:lineRule="auto"/>
        <w:ind w:firstLine="709"/>
        <w:jc w:val="both"/>
        <w:rPr>
          <w:rStyle w:val="aff4"/>
          <w:rFonts w:ascii="Times New Roman" w:hAnsi="Times New Roman"/>
          <w:b w:val="0"/>
          <w:sz w:val="24"/>
          <w:szCs w:val="24"/>
        </w:rPr>
      </w:pPr>
      <w:r w:rsidRPr="003F097F">
        <w:rPr>
          <w:rFonts w:ascii="Times New Roman" w:hAnsi="Times New Roman"/>
          <w:sz w:val="24"/>
          <w:szCs w:val="24"/>
        </w:rPr>
        <w:t xml:space="preserve">8. Свидетельство о государственной аккредитации: Серия 40 А01  №0000039 от 01.02.2016  года срок действия определяется приказом Министерства образования и науки Калужской области </w:t>
      </w:r>
      <w:hyperlink r:id="rId11" w:history="1">
        <w:r w:rsidRPr="003F097F">
          <w:rPr>
            <w:rStyle w:val="a3"/>
            <w:rFonts w:ascii="Times New Roman" w:hAnsi="Times New Roman"/>
            <w:bCs/>
            <w:color w:val="auto"/>
            <w:sz w:val="24"/>
            <w:szCs w:val="24"/>
            <w:u w:val="none"/>
          </w:rPr>
          <w:t>Приказ №</w:t>
        </w:r>
        <w:r w:rsidR="00165936" w:rsidRPr="003F097F">
          <w:rPr>
            <w:rStyle w:val="a3"/>
            <w:rFonts w:ascii="Times New Roman" w:hAnsi="Times New Roman"/>
            <w:bCs/>
            <w:color w:val="auto"/>
            <w:sz w:val="24"/>
            <w:szCs w:val="24"/>
            <w:u w:val="none"/>
          </w:rPr>
          <w:t xml:space="preserve"> </w:t>
        </w:r>
        <w:r w:rsidRPr="003F097F">
          <w:rPr>
            <w:rStyle w:val="a3"/>
            <w:rFonts w:ascii="Times New Roman" w:hAnsi="Times New Roman"/>
            <w:bCs/>
            <w:color w:val="auto"/>
            <w:sz w:val="24"/>
            <w:szCs w:val="24"/>
            <w:u w:val="none"/>
          </w:rPr>
          <w:t>474 от 09.04.2020 г</w:t>
        </w:r>
        <w:r w:rsidRPr="003F097F">
          <w:rPr>
            <w:rStyle w:val="a3"/>
            <w:bCs/>
            <w:color w:val="auto"/>
            <w:sz w:val="21"/>
            <w:szCs w:val="21"/>
          </w:rPr>
          <w:t>.</w:t>
        </w:r>
      </w:hyperlink>
      <w:r w:rsidRPr="003F097F">
        <w:rPr>
          <w:rStyle w:val="aff4"/>
          <w:b w:val="0"/>
          <w:sz w:val="21"/>
          <w:szCs w:val="21"/>
        </w:rPr>
        <w:t xml:space="preserve">  </w:t>
      </w:r>
      <w:r w:rsidRPr="003F097F">
        <w:rPr>
          <w:rStyle w:val="aff4"/>
          <w:rFonts w:ascii="Times New Roman" w:hAnsi="Times New Roman"/>
          <w:b w:val="0"/>
          <w:sz w:val="24"/>
          <w:szCs w:val="24"/>
        </w:rPr>
        <w:t>Приказ №</w:t>
      </w:r>
      <w:r w:rsidR="00165936" w:rsidRPr="003F097F">
        <w:rPr>
          <w:rStyle w:val="aff4"/>
          <w:rFonts w:ascii="Times New Roman" w:hAnsi="Times New Roman"/>
          <w:b w:val="0"/>
          <w:sz w:val="24"/>
          <w:szCs w:val="24"/>
        </w:rPr>
        <w:t xml:space="preserve"> </w:t>
      </w:r>
      <w:r w:rsidRPr="003F097F">
        <w:rPr>
          <w:rStyle w:val="aff4"/>
          <w:rFonts w:ascii="Times New Roman" w:hAnsi="Times New Roman"/>
          <w:b w:val="0"/>
          <w:sz w:val="24"/>
          <w:szCs w:val="24"/>
        </w:rPr>
        <w:t>474 от 09.02.2021 г</w:t>
      </w:r>
      <w:r w:rsidR="00165936" w:rsidRPr="003F097F">
        <w:rPr>
          <w:rStyle w:val="aff4"/>
          <w:rFonts w:ascii="Times New Roman" w:hAnsi="Times New Roman"/>
          <w:b w:val="0"/>
          <w:sz w:val="24"/>
          <w:szCs w:val="24"/>
        </w:rPr>
        <w:t>.</w:t>
      </w:r>
    </w:p>
    <w:p w:rsidR="00A04881" w:rsidRPr="003F097F" w:rsidRDefault="00A04881" w:rsidP="00AB5A6D">
      <w:pPr>
        <w:spacing w:after="0" w:line="360" w:lineRule="auto"/>
        <w:ind w:firstLine="709"/>
        <w:jc w:val="both"/>
      </w:pPr>
      <w:r w:rsidRPr="003F097F">
        <w:rPr>
          <w:rFonts w:ascii="Times New Roman" w:hAnsi="Times New Roman"/>
          <w:sz w:val="24"/>
          <w:szCs w:val="24"/>
        </w:rPr>
        <w:t xml:space="preserve"> 9. Учредитель: Министерство образования и науки Калужской области.</w:t>
      </w:r>
    </w:p>
    <w:p w:rsidR="00A04881" w:rsidRPr="003F097F" w:rsidRDefault="00A04881" w:rsidP="00AB5A6D">
      <w:pPr>
        <w:spacing w:after="0" w:line="360" w:lineRule="auto"/>
        <w:ind w:firstLine="709"/>
        <w:jc w:val="both"/>
        <w:sectPr w:rsidR="00A04881" w:rsidRPr="003F097F" w:rsidSect="00AB5A6D">
          <w:type w:val="continuous"/>
          <w:pgSz w:w="11907" w:h="16839"/>
          <w:pgMar w:top="1135" w:right="680" w:bottom="1276" w:left="1701" w:header="426" w:footer="0" w:gutter="0"/>
          <w:cols w:space="720"/>
        </w:sect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10. Руководители образовательной организации:</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60"/>
        <w:gridCol w:w="2693"/>
        <w:gridCol w:w="2557"/>
        <w:gridCol w:w="3255"/>
        <w:gridCol w:w="992"/>
        <w:gridCol w:w="992"/>
        <w:gridCol w:w="2126"/>
      </w:tblGrid>
      <w:tr w:rsidR="00981272" w:rsidRPr="003F097F" w:rsidTr="00B85C92">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w:t>
            </w:r>
          </w:p>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п/п</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Должность</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Ф.И.О.</w:t>
            </w:r>
          </w:p>
        </w:tc>
        <w:tc>
          <w:tcPr>
            <w:tcW w:w="2557" w:type="dxa"/>
            <w:vMerge w:val="restart"/>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 xml:space="preserve">Курирует </w:t>
            </w:r>
            <w:r w:rsidRPr="003F097F">
              <w:rPr>
                <w:rFonts w:ascii="Times New Roman" w:hAnsi="Times New Roman"/>
                <w:sz w:val="24"/>
                <w:szCs w:val="24"/>
              </w:rPr>
              <w:br/>
              <w:t>направление</w:t>
            </w:r>
          </w:p>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и виды деятельности</w:t>
            </w:r>
          </w:p>
        </w:tc>
        <w:tc>
          <w:tcPr>
            <w:tcW w:w="3255" w:type="dxa"/>
            <w:vMerge w:val="restart"/>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 xml:space="preserve">Образование и специальность по диплому, </w:t>
            </w:r>
            <w:r w:rsidRPr="003F097F">
              <w:rPr>
                <w:rFonts w:ascii="Times New Roman" w:hAnsi="Times New Roman"/>
                <w:sz w:val="24"/>
                <w:szCs w:val="24"/>
              </w:rPr>
              <w:br/>
              <w:t>когда и где получил</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Стаж</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jc w:val="both"/>
              <w:rPr>
                <w:rFonts w:ascii="Times New Roman" w:hAnsi="Times New Roman"/>
                <w:sz w:val="24"/>
                <w:szCs w:val="24"/>
              </w:rPr>
            </w:pPr>
            <w:r w:rsidRPr="003F097F">
              <w:rPr>
                <w:rFonts w:ascii="Times New Roman" w:hAnsi="Times New Roman"/>
                <w:sz w:val="24"/>
                <w:szCs w:val="24"/>
              </w:rPr>
              <w:t>Кв.категория</w:t>
            </w:r>
          </w:p>
        </w:tc>
      </w:tr>
      <w:tr w:rsidR="00981272" w:rsidRPr="003F097F" w:rsidTr="00B85C92">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p>
        </w:tc>
        <w:tc>
          <w:tcPr>
            <w:tcW w:w="2557" w:type="dxa"/>
            <w:vMerge/>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p>
        </w:tc>
        <w:tc>
          <w:tcPr>
            <w:tcW w:w="3255" w:type="dxa"/>
            <w:vMerge/>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jc w:val="both"/>
              <w:rPr>
                <w:rFonts w:ascii="Times New Roman" w:hAnsi="Times New Roman"/>
                <w:sz w:val="24"/>
                <w:szCs w:val="24"/>
              </w:rPr>
            </w:pPr>
            <w:r w:rsidRPr="003F097F">
              <w:rPr>
                <w:rFonts w:ascii="Times New Roman" w:hAnsi="Times New Roman"/>
                <w:sz w:val="24"/>
                <w:szCs w:val="24"/>
              </w:rPr>
              <w:t>админ.</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jc w:val="both"/>
              <w:rPr>
                <w:rFonts w:ascii="Times New Roman" w:hAnsi="Times New Roman"/>
                <w:sz w:val="24"/>
                <w:szCs w:val="24"/>
              </w:rPr>
            </w:pPr>
            <w:r w:rsidRPr="003F097F">
              <w:rPr>
                <w:rFonts w:ascii="Times New Roman" w:hAnsi="Times New Roman"/>
                <w:sz w:val="24"/>
                <w:szCs w:val="24"/>
              </w:rPr>
              <w:t>педаг.</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педаг.</w:t>
            </w:r>
          </w:p>
        </w:tc>
      </w:tr>
      <w:tr w:rsidR="00981272" w:rsidRPr="003F097F" w:rsidTr="00426441">
        <w:tc>
          <w:tcPr>
            <w:tcW w:w="567" w:type="dxa"/>
            <w:tcBorders>
              <w:top w:val="single" w:sz="4" w:space="0" w:color="000000"/>
              <w:left w:val="single" w:sz="4" w:space="0" w:color="000000"/>
              <w:bottom w:val="single" w:sz="4" w:space="0" w:color="000000"/>
              <w:right w:val="single" w:sz="4" w:space="0" w:color="000000"/>
            </w:tcBorders>
            <w:vAlign w:val="center"/>
            <w:hideMark/>
          </w:tcPr>
          <w:p w:rsidR="00B85C92" w:rsidRPr="003F097F" w:rsidRDefault="00832771" w:rsidP="00832771">
            <w:pPr>
              <w:spacing w:after="0" w:line="240" w:lineRule="auto"/>
              <w:ind w:firstLine="709"/>
              <w:jc w:val="both"/>
              <w:rPr>
                <w:rFonts w:ascii="Times New Roman" w:hAnsi="Times New Roman"/>
                <w:sz w:val="24"/>
                <w:szCs w:val="24"/>
              </w:rPr>
            </w:pPr>
            <w:r>
              <w:rPr>
                <w:rFonts w:ascii="Times New Roman" w:hAnsi="Times New Roman"/>
                <w:sz w:val="24"/>
                <w:szCs w:val="24"/>
              </w:rPr>
              <w:t>1</w:t>
            </w:r>
            <w:r w:rsidR="00B85C92" w:rsidRPr="003F097F">
              <w:rPr>
                <w:rFonts w:ascii="Times New Roman" w:hAnsi="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B85C92" w:rsidRPr="003F097F" w:rsidRDefault="00426441" w:rsidP="00832771">
            <w:pPr>
              <w:spacing w:after="0" w:line="240" w:lineRule="auto"/>
              <w:jc w:val="both"/>
              <w:rPr>
                <w:rFonts w:ascii="Times New Roman" w:hAnsi="Times New Roman"/>
                <w:sz w:val="24"/>
                <w:szCs w:val="24"/>
              </w:rPr>
            </w:pPr>
            <w:r>
              <w:rPr>
                <w:rFonts w:ascii="Times New Roman" w:hAnsi="Times New Roman"/>
                <w:sz w:val="24"/>
                <w:szCs w:val="24"/>
              </w:rPr>
              <w:t>Директор</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B85C92" w:rsidRPr="003F097F" w:rsidRDefault="00426441" w:rsidP="00832771">
            <w:pPr>
              <w:spacing w:after="0" w:line="240" w:lineRule="auto"/>
              <w:jc w:val="both"/>
              <w:rPr>
                <w:rFonts w:ascii="Times New Roman" w:hAnsi="Times New Roman"/>
                <w:sz w:val="24"/>
                <w:szCs w:val="24"/>
              </w:rPr>
            </w:pPr>
            <w:r>
              <w:rPr>
                <w:rFonts w:ascii="Times New Roman" w:hAnsi="Times New Roman"/>
                <w:sz w:val="24"/>
                <w:szCs w:val="24"/>
              </w:rPr>
              <w:t>Лаптева Ксения Николаевна</w:t>
            </w:r>
          </w:p>
        </w:tc>
        <w:tc>
          <w:tcPr>
            <w:tcW w:w="2557" w:type="dxa"/>
            <w:tcBorders>
              <w:top w:val="single" w:sz="4" w:space="0" w:color="000000"/>
              <w:left w:val="single" w:sz="4" w:space="0" w:color="000000"/>
              <w:bottom w:val="single" w:sz="4" w:space="0" w:color="000000"/>
              <w:right w:val="single" w:sz="4" w:space="0" w:color="000000"/>
            </w:tcBorders>
            <w:vAlign w:val="center"/>
            <w:hideMark/>
          </w:tcPr>
          <w:p w:rsidR="00B85C92" w:rsidRPr="003F097F" w:rsidRDefault="00B85C92" w:rsidP="00832771">
            <w:pPr>
              <w:spacing w:after="0" w:line="240" w:lineRule="auto"/>
              <w:jc w:val="both"/>
              <w:rPr>
                <w:rFonts w:ascii="Times New Roman" w:hAnsi="Times New Roman"/>
                <w:sz w:val="24"/>
                <w:szCs w:val="24"/>
              </w:rPr>
            </w:pPr>
            <w:r w:rsidRPr="003F097F">
              <w:rPr>
                <w:rFonts w:ascii="Times New Roman" w:hAnsi="Times New Roman"/>
                <w:sz w:val="24"/>
                <w:szCs w:val="24"/>
              </w:rPr>
              <w:t>руководитель</w:t>
            </w:r>
          </w:p>
          <w:p w:rsidR="00B85C92" w:rsidRPr="003F097F" w:rsidRDefault="00B85C92" w:rsidP="00832771">
            <w:pPr>
              <w:spacing w:after="0" w:line="240" w:lineRule="auto"/>
              <w:jc w:val="both"/>
              <w:rPr>
                <w:rFonts w:ascii="Times New Roman" w:hAnsi="Times New Roman"/>
                <w:sz w:val="24"/>
                <w:szCs w:val="24"/>
              </w:rPr>
            </w:pPr>
            <w:r w:rsidRPr="003F097F">
              <w:rPr>
                <w:rFonts w:ascii="Times New Roman" w:hAnsi="Times New Roman"/>
                <w:sz w:val="24"/>
                <w:szCs w:val="24"/>
              </w:rPr>
              <w:t>колледжа</w:t>
            </w:r>
          </w:p>
        </w:tc>
        <w:tc>
          <w:tcPr>
            <w:tcW w:w="3255" w:type="dxa"/>
            <w:tcBorders>
              <w:top w:val="single" w:sz="4" w:space="0" w:color="000000"/>
              <w:left w:val="single" w:sz="4" w:space="0" w:color="000000"/>
              <w:bottom w:val="single" w:sz="4" w:space="0" w:color="000000"/>
              <w:right w:val="single" w:sz="4" w:space="0" w:color="000000"/>
            </w:tcBorders>
            <w:vAlign w:val="center"/>
          </w:tcPr>
          <w:p w:rsidR="00B85C92" w:rsidRPr="003F097F" w:rsidRDefault="00832771" w:rsidP="00832771">
            <w:pPr>
              <w:spacing w:after="0" w:line="240" w:lineRule="auto"/>
              <w:ind w:firstLine="709"/>
              <w:jc w:val="both"/>
              <w:rPr>
                <w:rFonts w:ascii="Times New Roman" w:hAnsi="Times New Roman"/>
                <w:sz w:val="24"/>
                <w:szCs w:val="24"/>
              </w:rPr>
            </w:pPr>
            <w:r>
              <w:rPr>
                <w:rFonts w:ascii="Times New Roman" w:hAnsi="Times New Roman"/>
                <w:sz w:val="24"/>
                <w:szCs w:val="24"/>
              </w:rPr>
              <w:t>ГАОУ ВО «Московский государственный открытый педагогический университет им. М.А. Шолохова», учитель немецкого и английского языков,2006</w:t>
            </w:r>
          </w:p>
        </w:tc>
        <w:tc>
          <w:tcPr>
            <w:tcW w:w="992" w:type="dxa"/>
            <w:tcBorders>
              <w:top w:val="single" w:sz="4" w:space="0" w:color="000000"/>
              <w:left w:val="single" w:sz="4" w:space="0" w:color="000000"/>
              <w:bottom w:val="single" w:sz="4" w:space="0" w:color="000000"/>
              <w:right w:val="single" w:sz="4" w:space="0" w:color="000000"/>
            </w:tcBorders>
            <w:vAlign w:val="center"/>
          </w:tcPr>
          <w:p w:rsidR="00B85C92" w:rsidRPr="003F097F" w:rsidRDefault="00426441" w:rsidP="00832771">
            <w:pPr>
              <w:spacing w:after="0" w:line="240" w:lineRule="auto"/>
              <w:jc w:val="both"/>
              <w:rPr>
                <w:rFonts w:ascii="Times New Roman" w:hAnsi="Times New Roman"/>
                <w:sz w:val="24"/>
                <w:szCs w:val="24"/>
              </w:rPr>
            </w:pPr>
            <w:r>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vAlign w:val="center"/>
          </w:tcPr>
          <w:p w:rsidR="00B85C92" w:rsidRPr="003F097F" w:rsidRDefault="00426441" w:rsidP="00832771">
            <w:pPr>
              <w:spacing w:after="0" w:line="240" w:lineRule="auto"/>
              <w:jc w:val="both"/>
              <w:rPr>
                <w:rFonts w:ascii="Times New Roman" w:hAnsi="Times New Roman"/>
                <w:sz w:val="24"/>
                <w:szCs w:val="24"/>
              </w:rPr>
            </w:pPr>
            <w:r>
              <w:rPr>
                <w:rFonts w:ascii="Times New Roman" w:hAnsi="Times New Roman"/>
                <w:sz w:val="24"/>
                <w:szCs w:val="24"/>
              </w:rPr>
              <w:t>19</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B85C92" w:rsidRPr="003F097F" w:rsidRDefault="00426441" w:rsidP="00832771">
            <w:pPr>
              <w:spacing w:after="0" w:line="240" w:lineRule="auto"/>
              <w:ind w:firstLine="709"/>
              <w:jc w:val="both"/>
              <w:rPr>
                <w:rFonts w:ascii="Times New Roman" w:hAnsi="Times New Roman"/>
                <w:sz w:val="24"/>
                <w:szCs w:val="24"/>
              </w:rPr>
            </w:pPr>
            <w:r>
              <w:rPr>
                <w:rFonts w:ascii="Times New Roman" w:hAnsi="Times New Roman"/>
                <w:sz w:val="24"/>
                <w:szCs w:val="24"/>
              </w:rPr>
              <w:t>первая</w:t>
            </w:r>
          </w:p>
        </w:tc>
      </w:tr>
      <w:tr w:rsidR="00981272" w:rsidRPr="003F097F" w:rsidTr="00B85C92">
        <w:tc>
          <w:tcPr>
            <w:tcW w:w="567"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832771" w:rsidP="00832771">
            <w:pPr>
              <w:spacing w:after="0" w:line="240" w:lineRule="auto"/>
              <w:ind w:firstLine="709"/>
              <w:jc w:val="both"/>
              <w:rPr>
                <w:rFonts w:ascii="Times New Roman" w:hAnsi="Times New Roman"/>
                <w:sz w:val="24"/>
                <w:szCs w:val="24"/>
              </w:rPr>
            </w:pPr>
            <w:r>
              <w:rPr>
                <w:rFonts w:ascii="Times New Roman" w:hAnsi="Times New Roman"/>
                <w:sz w:val="24"/>
                <w:szCs w:val="24"/>
              </w:rPr>
              <w:t>2</w:t>
            </w:r>
            <w:r w:rsidR="00A04881" w:rsidRPr="003F097F">
              <w:rPr>
                <w:rFonts w:ascii="Times New Roman" w:hAnsi="Times New Roman"/>
                <w:sz w:val="24"/>
                <w:szCs w:val="24"/>
              </w:rPr>
              <w:t>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jc w:val="both"/>
              <w:rPr>
                <w:rFonts w:ascii="Times New Roman" w:hAnsi="Times New Roman"/>
                <w:sz w:val="24"/>
                <w:szCs w:val="24"/>
              </w:rPr>
            </w:pPr>
            <w:r w:rsidRPr="003F097F">
              <w:rPr>
                <w:rFonts w:ascii="Times New Roman" w:hAnsi="Times New Roman"/>
                <w:sz w:val="24"/>
                <w:szCs w:val="24"/>
              </w:rPr>
              <w:t xml:space="preserve">Заместитель </w:t>
            </w:r>
            <w:r w:rsidRPr="003F097F">
              <w:rPr>
                <w:rFonts w:ascii="Times New Roman" w:hAnsi="Times New Roman"/>
                <w:sz w:val="24"/>
                <w:szCs w:val="24"/>
              </w:rPr>
              <w:br/>
              <w:t>директора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jc w:val="both"/>
              <w:rPr>
                <w:rFonts w:ascii="Times New Roman" w:hAnsi="Times New Roman"/>
                <w:sz w:val="24"/>
                <w:szCs w:val="24"/>
              </w:rPr>
            </w:pPr>
            <w:r w:rsidRPr="003F097F">
              <w:rPr>
                <w:rFonts w:ascii="Times New Roman" w:hAnsi="Times New Roman"/>
                <w:sz w:val="24"/>
                <w:szCs w:val="24"/>
              </w:rPr>
              <w:t>Лучина Наталья Ивановна</w:t>
            </w:r>
          </w:p>
        </w:tc>
        <w:tc>
          <w:tcPr>
            <w:tcW w:w="2557" w:type="dxa"/>
            <w:tcBorders>
              <w:top w:val="single" w:sz="4" w:space="0" w:color="000000"/>
              <w:left w:val="single" w:sz="4" w:space="0" w:color="000000"/>
              <w:bottom w:val="single" w:sz="4" w:space="0" w:color="000000"/>
              <w:right w:val="single" w:sz="4" w:space="0" w:color="000000"/>
            </w:tcBorders>
            <w:vAlign w:val="center"/>
          </w:tcPr>
          <w:p w:rsidR="00A04881" w:rsidRPr="003F097F" w:rsidRDefault="00B85C92" w:rsidP="00832771">
            <w:pPr>
              <w:spacing w:after="0" w:line="240" w:lineRule="auto"/>
              <w:jc w:val="both"/>
              <w:rPr>
                <w:rFonts w:ascii="Times New Roman" w:hAnsi="Times New Roman"/>
                <w:sz w:val="24"/>
                <w:szCs w:val="24"/>
              </w:rPr>
            </w:pPr>
            <w:r w:rsidRPr="003F097F">
              <w:rPr>
                <w:rFonts w:ascii="Times New Roman" w:hAnsi="Times New Roman"/>
                <w:sz w:val="24"/>
                <w:szCs w:val="24"/>
              </w:rPr>
              <w:t>учебная</w:t>
            </w:r>
            <w:r w:rsidR="00A04881" w:rsidRPr="003F097F">
              <w:rPr>
                <w:rFonts w:ascii="Times New Roman" w:hAnsi="Times New Roman"/>
                <w:sz w:val="24"/>
                <w:szCs w:val="24"/>
              </w:rPr>
              <w:t xml:space="preserve"> работа</w:t>
            </w:r>
          </w:p>
          <w:p w:rsidR="00A04881" w:rsidRPr="003F097F" w:rsidRDefault="00A04881" w:rsidP="00832771">
            <w:pPr>
              <w:spacing w:after="0" w:line="240" w:lineRule="auto"/>
              <w:ind w:firstLine="709"/>
              <w:jc w:val="both"/>
              <w:rPr>
                <w:rFonts w:ascii="Times New Roman" w:hAnsi="Times New Roman"/>
                <w:sz w:val="24"/>
                <w:szCs w:val="24"/>
              </w:rPr>
            </w:pPr>
          </w:p>
        </w:tc>
        <w:tc>
          <w:tcPr>
            <w:tcW w:w="3255"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Калужский государственный педагогический университет</w:t>
            </w:r>
            <w:r w:rsidR="00981272" w:rsidRPr="003F097F">
              <w:rPr>
                <w:rFonts w:ascii="Times New Roman" w:hAnsi="Times New Roman"/>
                <w:sz w:val="24"/>
                <w:szCs w:val="24"/>
              </w:rPr>
              <w:t xml:space="preserve"> им. К.Э. Циолковского</w:t>
            </w:r>
            <w:r w:rsidRPr="003F097F">
              <w:rPr>
                <w:rFonts w:ascii="Times New Roman" w:hAnsi="Times New Roman"/>
                <w:sz w:val="24"/>
                <w:szCs w:val="24"/>
              </w:rPr>
              <w:t>, учитель русского языка и литературы</w:t>
            </w:r>
            <w:r w:rsidR="00981272" w:rsidRPr="003F097F">
              <w:rPr>
                <w:rFonts w:ascii="Times New Roman" w:hAnsi="Times New Roman"/>
                <w:sz w:val="24"/>
                <w:szCs w:val="24"/>
              </w:rPr>
              <w:t xml:space="preserve">, </w:t>
            </w:r>
            <w:r w:rsidRPr="003F097F">
              <w:rPr>
                <w:rFonts w:ascii="Times New Roman" w:hAnsi="Times New Roman"/>
                <w:sz w:val="24"/>
                <w:szCs w:val="24"/>
              </w:rPr>
              <w:t>1997</w:t>
            </w:r>
            <w:r w:rsidR="00981272" w:rsidRPr="003F097F">
              <w:rPr>
                <w:rFonts w:ascii="Times New Roman" w:hAnsi="Times New Roman"/>
                <w:sz w:val="24"/>
                <w:szCs w:val="24"/>
              </w:rPr>
              <w:t xml:space="preserve"> </w:t>
            </w:r>
            <w:r w:rsidRPr="003F097F">
              <w:rPr>
                <w:rFonts w:ascii="Times New Roman" w:hAnsi="Times New Roman"/>
                <w:sz w:val="24"/>
                <w:szCs w:val="24"/>
              </w:rPr>
              <w:t>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426441" w:rsidP="00832771">
            <w:pPr>
              <w:spacing w:after="0" w:line="240" w:lineRule="auto"/>
              <w:jc w:val="both"/>
              <w:rPr>
                <w:rFonts w:ascii="Times New Roman" w:hAnsi="Times New Roman"/>
                <w:sz w:val="24"/>
                <w:szCs w:val="24"/>
              </w:rPr>
            </w:pPr>
            <w:r>
              <w:rPr>
                <w:rFonts w:ascii="Times New Roman" w:hAnsi="Times New Roman"/>
                <w:sz w:val="24"/>
                <w:szCs w:val="24"/>
              </w:rPr>
              <w:t>17</w:t>
            </w:r>
            <w:r w:rsidR="00A04881" w:rsidRPr="003F097F">
              <w:rPr>
                <w:rFonts w:ascii="Times New Roman" w:hAnsi="Times New Roman"/>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426441" w:rsidP="00832771">
            <w:pPr>
              <w:spacing w:after="0" w:line="240" w:lineRule="auto"/>
              <w:jc w:val="both"/>
              <w:rPr>
                <w:rFonts w:ascii="Times New Roman" w:hAnsi="Times New Roman"/>
                <w:sz w:val="24"/>
                <w:szCs w:val="24"/>
              </w:rPr>
            </w:pPr>
            <w:r>
              <w:rPr>
                <w:rFonts w:ascii="Times New Roman" w:hAnsi="Times New Roman"/>
                <w:sz w:val="24"/>
                <w:szCs w:val="24"/>
              </w:rPr>
              <w:t>27</w:t>
            </w:r>
            <w:r w:rsidR="004543D3" w:rsidRPr="003F097F">
              <w:rPr>
                <w:rFonts w:ascii="Times New Roman" w:hAnsi="Times New Roman"/>
                <w:sz w:val="24"/>
                <w:szCs w:val="24"/>
              </w:rPr>
              <w:t xml:space="preserve"> лет</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высшая</w:t>
            </w:r>
          </w:p>
        </w:tc>
      </w:tr>
      <w:tr w:rsidR="00426441" w:rsidRPr="003F097F" w:rsidTr="00B85C92">
        <w:trPr>
          <w:trHeight w:val="912"/>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26441" w:rsidRPr="003F097F" w:rsidRDefault="00832771" w:rsidP="00832771">
            <w:pPr>
              <w:spacing w:after="0" w:line="240" w:lineRule="auto"/>
              <w:ind w:firstLine="709"/>
              <w:jc w:val="both"/>
              <w:rPr>
                <w:rFonts w:ascii="Times New Roman" w:hAnsi="Times New Roman"/>
                <w:sz w:val="24"/>
                <w:szCs w:val="24"/>
              </w:rPr>
            </w:pPr>
            <w:r>
              <w:rPr>
                <w:rFonts w:ascii="Times New Roman" w:hAnsi="Times New Roman"/>
                <w:sz w:val="24"/>
                <w:szCs w:val="24"/>
              </w:rPr>
              <w:t>3</w:t>
            </w:r>
            <w:r w:rsidR="00426441" w:rsidRPr="003F097F">
              <w:rPr>
                <w:rFonts w:ascii="Times New Roman" w:hAnsi="Times New Roman"/>
                <w:sz w:val="24"/>
                <w:szCs w:val="24"/>
              </w:rPr>
              <w:t>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26441" w:rsidRPr="003F097F" w:rsidRDefault="00426441" w:rsidP="00832771">
            <w:pPr>
              <w:spacing w:after="0" w:line="240" w:lineRule="auto"/>
              <w:jc w:val="both"/>
              <w:rPr>
                <w:rFonts w:ascii="Times New Roman" w:hAnsi="Times New Roman"/>
                <w:sz w:val="24"/>
                <w:szCs w:val="24"/>
              </w:rPr>
            </w:pPr>
            <w:r w:rsidRPr="003F097F">
              <w:rPr>
                <w:rFonts w:ascii="Times New Roman" w:hAnsi="Times New Roman"/>
                <w:sz w:val="24"/>
                <w:szCs w:val="24"/>
              </w:rPr>
              <w:t xml:space="preserve">Заместитель </w:t>
            </w:r>
            <w:r w:rsidRPr="003F097F">
              <w:rPr>
                <w:rFonts w:ascii="Times New Roman" w:hAnsi="Times New Roman"/>
                <w:sz w:val="24"/>
                <w:szCs w:val="24"/>
              </w:rPr>
              <w:br/>
              <w:t>директора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426441" w:rsidRPr="003F097F" w:rsidRDefault="00426441" w:rsidP="00832771">
            <w:pPr>
              <w:spacing w:after="0" w:line="240" w:lineRule="auto"/>
              <w:jc w:val="both"/>
              <w:rPr>
                <w:rFonts w:ascii="Times New Roman" w:hAnsi="Times New Roman"/>
                <w:sz w:val="24"/>
                <w:szCs w:val="24"/>
              </w:rPr>
            </w:pPr>
            <w:r>
              <w:rPr>
                <w:rFonts w:ascii="Times New Roman" w:hAnsi="Times New Roman"/>
                <w:sz w:val="24"/>
                <w:szCs w:val="24"/>
              </w:rPr>
              <w:t>Антонова Наталья Александровна</w:t>
            </w:r>
          </w:p>
        </w:tc>
        <w:tc>
          <w:tcPr>
            <w:tcW w:w="2557" w:type="dxa"/>
            <w:tcBorders>
              <w:top w:val="single" w:sz="4" w:space="0" w:color="000000"/>
              <w:left w:val="single" w:sz="4" w:space="0" w:color="000000"/>
              <w:bottom w:val="single" w:sz="4" w:space="0" w:color="000000"/>
              <w:right w:val="single" w:sz="4" w:space="0" w:color="000000"/>
            </w:tcBorders>
            <w:vAlign w:val="center"/>
            <w:hideMark/>
          </w:tcPr>
          <w:p w:rsidR="00426441" w:rsidRPr="003F097F" w:rsidRDefault="0042644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учебно-воспитательная работа и социальные вопросы</w:t>
            </w:r>
          </w:p>
        </w:tc>
        <w:tc>
          <w:tcPr>
            <w:tcW w:w="3255" w:type="dxa"/>
            <w:tcBorders>
              <w:top w:val="single" w:sz="4" w:space="0" w:color="000000"/>
              <w:left w:val="single" w:sz="4" w:space="0" w:color="000000"/>
              <w:bottom w:val="single" w:sz="4" w:space="0" w:color="000000"/>
              <w:right w:val="single" w:sz="4" w:space="0" w:color="000000"/>
            </w:tcBorders>
            <w:vAlign w:val="center"/>
          </w:tcPr>
          <w:p w:rsidR="00426441" w:rsidRPr="003F097F" w:rsidRDefault="00426441" w:rsidP="00832771">
            <w:pPr>
              <w:spacing w:after="0" w:line="240" w:lineRule="auto"/>
              <w:ind w:firstLine="709"/>
              <w:jc w:val="both"/>
              <w:divId w:val="651255441"/>
              <w:rPr>
                <w:rFonts w:ascii="Times New Roman" w:hAnsi="Times New Roman"/>
                <w:sz w:val="24"/>
                <w:szCs w:val="24"/>
              </w:rPr>
            </w:pPr>
            <w:r w:rsidRPr="003F097F">
              <w:rPr>
                <w:rFonts w:ascii="Times New Roman" w:hAnsi="Times New Roman"/>
                <w:sz w:val="24"/>
                <w:szCs w:val="24"/>
              </w:rPr>
              <w:t xml:space="preserve">КГУ им. К.Э. Циолковского, </w:t>
            </w:r>
            <w:r>
              <w:rPr>
                <w:rFonts w:ascii="Times New Roman" w:hAnsi="Times New Roman"/>
                <w:sz w:val="24"/>
                <w:szCs w:val="24"/>
              </w:rPr>
              <w:t xml:space="preserve">учитель технологии и предпринимательства, 2005 </w:t>
            </w:r>
            <w:r w:rsidRPr="003F097F">
              <w:rPr>
                <w:rFonts w:ascii="Times New Roman" w:hAnsi="Times New Roman"/>
                <w:sz w:val="24"/>
                <w:szCs w:val="24"/>
              </w:rPr>
              <w:t>год</w:t>
            </w:r>
          </w:p>
        </w:tc>
        <w:tc>
          <w:tcPr>
            <w:tcW w:w="992" w:type="dxa"/>
            <w:tcBorders>
              <w:top w:val="single" w:sz="4" w:space="0" w:color="000000"/>
              <w:left w:val="single" w:sz="4" w:space="0" w:color="000000"/>
              <w:bottom w:val="single" w:sz="4" w:space="0" w:color="000000"/>
              <w:right w:val="single" w:sz="4" w:space="0" w:color="000000"/>
            </w:tcBorders>
            <w:vAlign w:val="center"/>
          </w:tcPr>
          <w:p w:rsidR="00426441" w:rsidRPr="003F097F" w:rsidRDefault="00426441" w:rsidP="00832771">
            <w:pPr>
              <w:spacing w:after="0" w:line="240" w:lineRule="auto"/>
              <w:jc w:val="both"/>
              <w:rPr>
                <w:rFonts w:ascii="Times New Roman" w:hAnsi="Times New Roman"/>
                <w:sz w:val="24"/>
                <w:szCs w:val="24"/>
              </w:rPr>
            </w:pPr>
            <w:r>
              <w:rPr>
                <w:rFonts w:ascii="Times New Roman" w:hAnsi="Times New Roman"/>
                <w:sz w:val="24"/>
                <w:szCs w:val="24"/>
              </w:rPr>
              <w:t>1 год</w:t>
            </w:r>
          </w:p>
        </w:tc>
        <w:tc>
          <w:tcPr>
            <w:tcW w:w="992" w:type="dxa"/>
            <w:tcBorders>
              <w:top w:val="single" w:sz="4" w:space="0" w:color="000000"/>
              <w:left w:val="single" w:sz="4" w:space="0" w:color="000000"/>
              <w:bottom w:val="single" w:sz="4" w:space="0" w:color="000000"/>
              <w:right w:val="single" w:sz="4" w:space="0" w:color="000000"/>
            </w:tcBorders>
            <w:vAlign w:val="center"/>
          </w:tcPr>
          <w:p w:rsidR="00426441" w:rsidRPr="003F097F" w:rsidRDefault="00426441" w:rsidP="00832771">
            <w:pPr>
              <w:spacing w:after="0" w:line="240" w:lineRule="auto"/>
              <w:jc w:val="both"/>
              <w:divId w:val="1262686279"/>
              <w:rPr>
                <w:rFonts w:ascii="Times New Roman" w:hAnsi="Times New Roman"/>
                <w:sz w:val="24"/>
                <w:szCs w:val="24"/>
              </w:rPr>
            </w:pPr>
            <w:r>
              <w:rPr>
                <w:rFonts w:ascii="Times New Roman" w:hAnsi="Times New Roman"/>
                <w:sz w:val="24"/>
                <w:szCs w:val="24"/>
              </w:rPr>
              <w:t>2</w:t>
            </w:r>
            <w:r w:rsidRPr="003F097F">
              <w:rPr>
                <w:rFonts w:ascii="Times New Roman" w:hAnsi="Times New Roman"/>
                <w:sz w:val="24"/>
                <w:szCs w:val="24"/>
              </w:rPr>
              <w:t>3 года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426441" w:rsidRPr="003F097F" w:rsidRDefault="00832771" w:rsidP="00832771">
            <w:pPr>
              <w:spacing w:after="0" w:line="240" w:lineRule="auto"/>
              <w:jc w:val="both"/>
              <w:divId w:val="1959991482"/>
              <w:rPr>
                <w:rFonts w:ascii="Times New Roman" w:hAnsi="Times New Roman"/>
                <w:sz w:val="24"/>
                <w:szCs w:val="24"/>
              </w:rPr>
            </w:pPr>
            <w:r>
              <w:rPr>
                <w:rFonts w:ascii="Times New Roman" w:hAnsi="Times New Roman"/>
                <w:sz w:val="24"/>
                <w:szCs w:val="24"/>
              </w:rPr>
              <w:t xml:space="preserve">        </w:t>
            </w:r>
            <w:r w:rsidR="00426441">
              <w:rPr>
                <w:rFonts w:ascii="Times New Roman" w:hAnsi="Times New Roman"/>
                <w:sz w:val="24"/>
                <w:szCs w:val="24"/>
              </w:rPr>
              <w:t xml:space="preserve">  </w:t>
            </w:r>
            <w:r w:rsidR="00426441" w:rsidRPr="003F097F">
              <w:rPr>
                <w:rFonts w:ascii="Times New Roman" w:hAnsi="Times New Roman"/>
                <w:sz w:val="24"/>
                <w:szCs w:val="24"/>
              </w:rPr>
              <w:t>высшая</w:t>
            </w:r>
          </w:p>
        </w:tc>
      </w:tr>
      <w:tr w:rsidR="00981272" w:rsidRPr="003F097F" w:rsidTr="00B85C92">
        <w:trPr>
          <w:trHeight w:val="912"/>
        </w:trPr>
        <w:tc>
          <w:tcPr>
            <w:tcW w:w="567" w:type="dxa"/>
            <w:tcBorders>
              <w:top w:val="single" w:sz="4" w:space="0" w:color="000000"/>
              <w:left w:val="single" w:sz="4" w:space="0" w:color="000000"/>
              <w:bottom w:val="single" w:sz="4" w:space="0" w:color="000000"/>
              <w:right w:val="single" w:sz="4" w:space="0" w:color="000000"/>
            </w:tcBorders>
            <w:vAlign w:val="center"/>
          </w:tcPr>
          <w:p w:rsidR="00981272" w:rsidRPr="003F097F" w:rsidRDefault="00832771" w:rsidP="00832771">
            <w:pPr>
              <w:spacing w:after="0" w:line="240" w:lineRule="auto"/>
              <w:ind w:firstLine="709"/>
              <w:jc w:val="both"/>
              <w:rPr>
                <w:rFonts w:ascii="Times New Roman" w:hAnsi="Times New Roman"/>
                <w:sz w:val="24"/>
                <w:szCs w:val="24"/>
              </w:rPr>
            </w:pPr>
            <w:r>
              <w:rPr>
                <w:rFonts w:ascii="Times New Roman" w:hAnsi="Times New Roman"/>
                <w:sz w:val="24"/>
                <w:szCs w:val="24"/>
              </w:rPr>
              <w:t>4</w:t>
            </w:r>
            <w:r w:rsidR="00981272" w:rsidRPr="003F097F">
              <w:rPr>
                <w:rFonts w:ascii="Times New Roman" w:hAnsi="Times New Roman"/>
                <w:sz w:val="24"/>
                <w:szCs w:val="24"/>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981272" w:rsidRPr="003F097F" w:rsidRDefault="00981272" w:rsidP="00832771">
            <w:pPr>
              <w:spacing w:after="0" w:line="240" w:lineRule="auto"/>
              <w:jc w:val="both"/>
              <w:rPr>
                <w:rFonts w:ascii="Times New Roman" w:hAnsi="Times New Roman"/>
                <w:sz w:val="24"/>
                <w:szCs w:val="24"/>
              </w:rPr>
            </w:pPr>
            <w:r w:rsidRPr="003F097F">
              <w:rPr>
                <w:rFonts w:ascii="Times New Roman" w:hAnsi="Times New Roman"/>
                <w:sz w:val="24"/>
                <w:szCs w:val="24"/>
              </w:rPr>
              <w:t xml:space="preserve">Заместитель </w:t>
            </w:r>
            <w:r w:rsidRPr="003F097F">
              <w:rPr>
                <w:rFonts w:ascii="Times New Roman" w:hAnsi="Times New Roman"/>
                <w:sz w:val="24"/>
                <w:szCs w:val="24"/>
              </w:rPr>
              <w:br/>
              <w:t>директора</w:t>
            </w:r>
          </w:p>
        </w:tc>
        <w:tc>
          <w:tcPr>
            <w:tcW w:w="2693" w:type="dxa"/>
            <w:tcBorders>
              <w:top w:val="single" w:sz="4" w:space="0" w:color="000000"/>
              <w:left w:val="single" w:sz="4" w:space="0" w:color="000000"/>
              <w:bottom w:val="single" w:sz="4" w:space="0" w:color="000000"/>
              <w:right w:val="single" w:sz="4" w:space="0" w:color="000000"/>
            </w:tcBorders>
            <w:vAlign w:val="center"/>
          </w:tcPr>
          <w:p w:rsidR="00981272" w:rsidRPr="003F097F" w:rsidRDefault="00981272" w:rsidP="00832771">
            <w:pPr>
              <w:spacing w:after="0" w:line="240" w:lineRule="auto"/>
              <w:jc w:val="both"/>
              <w:rPr>
                <w:rFonts w:ascii="Times New Roman" w:hAnsi="Times New Roman"/>
                <w:sz w:val="24"/>
                <w:szCs w:val="24"/>
              </w:rPr>
            </w:pPr>
            <w:r w:rsidRPr="003F097F">
              <w:rPr>
                <w:rFonts w:ascii="Times New Roman" w:hAnsi="Times New Roman"/>
                <w:sz w:val="24"/>
                <w:szCs w:val="24"/>
              </w:rPr>
              <w:t>Касьян Анна Александровна</w:t>
            </w:r>
          </w:p>
        </w:tc>
        <w:tc>
          <w:tcPr>
            <w:tcW w:w="2557" w:type="dxa"/>
            <w:tcBorders>
              <w:top w:val="single" w:sz="4" w:space="0" w:color="000000"/>
              <w:left w:val="single" w:sz="4" w:space="0" w:color="000000"/>
              <w:bottom w:val="single" w:sz="4" w:space="0" w:color="000000"/>
              <w:right w:val="single" w:sz="4" w:space="0" w:color="000000"/>
            </w:tcBorders>
            <w:vAlign w:val="center"/>
          </w:tcPr>
          <w:p w:rsidR="00981272" w:rsidRPr="003F097F" w:rsidRDefault="00981272" w:rsidP="00832771">
            <w:pPr>
              <w:spacing w:after="0" w:line="240" w:lineRule="auto"/>
              <w:jc w:val="both"/>
              <w:rPr>
                <w:rFonts w:ascii="Times New Roman" w:hAnsi="Times New Roman"/>
                <w:sz w:val="24"/>
                <w:szCs w:val="24"/>
              </w:rPr>
            </w:pPr>
            <w:r w:rsidRPr="003F097F">
              <w:rPr>
                <w:rFonts w:ascii="Times New Roman" w:hAnsi="Times New Roman"/>
                <w:sz w:val="24"/>
                <w:szCs w:val="24"/>
              </w:rPr>
              <w:t xml:space="preserve">учебно-производственная </w:t>
            </w:r>
            <w:r w:rsidRPr="003F097F">
              <w:rPr>
                <w:rFonts w:ascii="Times New Roman" w:hAnsi="Times New Roman"/>
                <w:sz w:val="24"/>
                <w:szCs w:val="24"/>
              </w:rPr>
              <w:br/>
              <w:t>работа</w:t>
            </w:r>
          </w:p>
        </w:tc>
        <w:tc>
          <w:tcPr>
            <w:tcW w:w="3255" w:type="dxa"/>
            <w:tcBorders>
              <w:top w:val="single" w:sz="4" w:space="0" w:color="000000"/>
              <w:left w:val="single" w:sz="4" w:space="0" w:color="000000"/>
              <w:bottom w:val="single" w:sz="4" w:space="0" w:color="000000"/>
              <w:right w:val="single" w:sz="4" w:space="0" w:color="000000"/>
            </w:tcBorders>
            <w:vAlign w:val="center"/>
          </w:tcPr>
          <w:p w:rsidR="00981272" w:rsidRPr="003F097F" w:rsidRDefault="00981272"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Московский государственный университет сервиса, квалификация – менеджер, 2007г.</w:t>
            </w:r>
          </w:p>
        </w:tc>
        <w:tc>
          <w:tcPr>
            <w:tcW w:w="992" w:type="dxa"/>
            <w:tcBorders>
              <w:top w:val="single" w:sz="4" w:space="0" w:color="000000"/>
              <w:left w:val="single" w:sz="4" w:space="0" w:color="000000"/>
              <w:bottom w:val="single" w:sz="4" w:space="0" w:color="000000"/>
              <w:right w:val="single" w:sz="4" w:space="0" w:color="000000"/>
            </w:tcBorders>
            <w:vAlign w:val="center"/>
          </w:tcPr>
          <w:p w:rsidR="00981272" w:rsidRPr="003F097F" w:rsidRDefault="00426441" w:rsidP="00832771">
            <w:pPr>
              <w:spacing w:after="0" w:line="240" w:lineRule="auto"/>
              <w:jc w:val="both"/>
              <w:rPr>
                <w:rFonts w:ascii="Times New Roman" w:hAnsi="Times New Roman"/>
                <w:sz w:val="24"/>
                <w:szCs w:val="24"/>
              </w:rPr>
            </w:pPr>
            <w:r>
              <w:rPr>
                <w:rFonts w:ascii="Times New Roman" w:hAnsi="Times New Roman"/>
                <w:sz w:val="24"/>
                <w:szCs w:val="24"/>
              </w:rPr>
              <w:t>1 год</w:t>
            </w:r>
          </w:p>
        </w:tc>
        <w:tc>
          <w:tcPr>
            <w:tcW w:w="992" w:type="dxa"/>
            <w:tcBorders>
              <w:top w:val="single" w:sz="4" w:space="0" w:color="000000"/>
              <w:left w:val="single" w:sz="4" w:space="0" w:color="000000"/>
              <w:bottom w:val="single" w:sz="4" w:space="0" w:color="000000"/>
              <w:right w:val="single" w:sz="4" w:space="0" w:color="000000"/>
            </w:tcBorders>
            <w:vAlign w:val="center"/>
          </w:tcPr>
          <w:p w:rsidR="00981272" w:rsidRPr="003F097F" w:rsidRDefault="00426441" w:rsidP="00832771">
            <w:pPr>
              <w:spacing w:after="0" w:line="240" w:lineRule="auto"/>
              <w:jc w:val="both"/>
              <w:rPr>
                <w:rFonts w:ascii="Times New Roman" w:hAnsi="Times New Roman"/>
                <w:sz w:val="24"/>
                <w:szCs w:val="24"/>
              </w:rPr>
            </w:pPr>
            <w:r>
              <w:rPr>
                <w:rFonts w:ascii="Times New Roman" w:hAnsi="Times New Roman"/>
                <w:sz w:val="24"/>
                <w:szCs w:val="24"/>
              </w:rPr>
              <w:t>16</w:t>
            </w:r>
            <w:r w:rsidR="00981272" w:rsidRPr="003F097F">
              <w:rPr>
                <w:rFonts w:ascii="Times New Roman" w:hAnsi="Times New Roman"/>
                <w:sz w:val="24"/>
                <w:szCs w:val="24"/>
              </w:rPr>
              <w:t xml:space="preserve"> лет</w:t>
            </w:r>
          </w:p>
        </w:tc>
        <w:tc>
          <w:tcPr>
            <w:tcW w:w="2126" w:type="dxa"/>
            <w:tcBorders>
              <w:top w:val="single" w:sz="4" w:space="0" w:color="000000"/>
              <w:left w:val="single" w:sz="4" w:space="0" w:color="000000"/>
              <w:bottom w:val="single" w:sz="4" w:space="0" w:color="000000"/>
              <w:right w:val="single" w:sz="4" w:space="0" w:color="000000"/>
            </w:tcBorders>
            <w:vAlign w:val="center"/>
          </w:tcPr>
          <w:p w:rsidR="00981272" w:rsidRPr="003F097F" w:rsidRDefault="00426441" w:rsidP="00832771">
            <w:pPr>
              <w:spacing w:after="0" w:line="240" w:lineRule="auto"/>
              <w:ind w:firstLine="709"/>
              <w:jc w:val="both"/>
              <w:rPr>
                <w:rFonts w:ascii="Times New Roman" w:hAnsi="Times New Roman"/>
                <w:sz w:val="24"/>
                <w:szCs w:val="24"/>
              </w:rPr>
            </w:pPr>
            <w:r>
              <w:rPr>
                <w:rFonts w:ascii="Times New Roman" w:hAnsi="Times New Roman"/>
                <w:sz w:val="24"/>
                <w:szCs w:val="24"/>
              </w:rPr>
              <w:t>высшая</w:t>
            </w:r>
          </w:p>
        </w:tc>
      </w:tr>
      <w:tr w:rsidR="00832771" w:rsidRPr="003F097F" w:rsidTr="00B85C92">
        <w:trPr>
          <w:trHeight w:val="912"/>
        </w:trPr>
        <w:tc>
          <w:tcPr>
            <w:tcW w:w="567"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ind w:firstLine="709"/>
              <w:jc w:val="both"/>
              <w:rPr>
                <w:rFonts w:ascii="Times New Roman" w:hAnsi="Times New Roman"/>
                <w:sz w:val="24"/>
                <w:szCs w:val="24"/>
              </w:rPr>
            </w:pPr>
            <w:r>
              <w:rPr>
                <w:rFonts w:ascii="Times New Roman" w:hAnsi="Times New Roman"/>
                <w:sz w:val="24"/>
                <w:szCs w:val="24"/>
              </w:rPr>
              <w:t>55</w:t>
            </w:r>
          </w:p>
        </w:tc>
        <w:tc>
          <w:tcPr>
            <w:tcW w:w="1560"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jc w:val="both"/>
              <w:rPr>
                <w:rFonts w:ascii="Times New Roman" w:hAnsi="Times New Roman"/>
                <w:sz w:val="24"/>
                <w:szCs w:val="24"/>
              </w:rPr>
            </w:pPr>
            <w:r w:rsidRPr="003F097F">
              <w:rPr>
                <w:rFonts w:ascii="Times New Roman" w:hAnsi="Times New Roman"/>
                <w:sz w:val="24"/>
                <w:szCs w:val="24"/>
              </w:rPr>
              <w:t xml:space="preserve">Заместитель </w:t>
            </w:r>
            <w:r w:rsidRPr="003F097F">
              <w:rPr>
                <w:rFonts w:ascii="Times New Roman" w:hAnsi="Times New Roman"/>
                <w:sz w:val="24"/>
                <w:szCs w:val="24"/>
              </w:rPr>
              <w:br/>
              <w:t>директора</w:t>
            </w:r>
          </w:p>
        </w:tc>
        <w:tc>
          <w:tcPr>
            <w:tcW w:w="2693"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jc w:val="both"/>
              <w:rPr>
                <w:rFonts w:ascii="Times New Roman" w:hAnsi="Times New Roman"/>
                <w:sz w:val="24"/>
                <w:szCs w:val="24"/>
              </w:rPr>
            </w:pPr>
            <w:r>
              <w:rPr>
                <w:rFonts w:ascii="Times New Roman" w:hAnsi="Times New Roman"/>
                <w:sz w:val="24"/>
                <w:szCs w:val="24"/>
              </w:rPr>
              <w:t>Кочеватова Юлия Александровна</w:t>
            </w:r>
          </w:p>
        </w:tc>
        <w:tc>
          <w:tcPr>
            <w:tcW w:w="2557"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jc w:val="both"/>
              <w:rPr>
                <w:rFonts w:ascii="Times New Roman" w:hAnsi="Times New Roman"/>
                <w:sz w:val="24"/>
                <w:szCs w:val="24"/>
              </w:rPr>
            </w:pPr>
            <w:r w:rsidRPr="003F097F">
              <w:rPr>
                <w:rFonts w:ascii="Times New Roman" w:hAnsi="Times New Roman"/>
                <w:sz w:val="24"/>
                <w:szCs w:val="24"/>
              </w:rPr>
              <w:t xml:space="preserve">учебно-производственная </w:t>
            </w:r>
            <w:r w:rsidRPr="003F097F">
              <w:rPr>
                <w:rFonts w:ascii="Times New Roman" w:hAnsi="Times New Roman"/>
                <w:sz w:val="24"/>
                <w:szCs w:val="24"/>
              </w:rPr>
              <w:br/>
              <w:t>работа</w:t>
            </w:r>
          </w:p>
        </w:tc>
        <w:tc>
          <w:tcPr>
            <w:tcW w:w="3255"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360" w:lineRule="auto"/>
              <w:ind w:firstLine="709"/>
              <w:jc w:val="both"/>
              <w:rPr>
                <w:rFonts w:ascii="Times New Roman" w:hAnsi="Times New Roman"/>
                <w:sz w:val="24"/>
                <w:szCs w:val="24"/>
              </w:rPr>
            </w:pPr>
            <w:r>
              <w:rPr>
                <w:rFonts w:ascii="Times New Roman" w:hAnsi="Times New Roman"/>
                <w:sz w:val="24"/>
                <w:szCs w:val="24"/>
              </w:rPr>
              <w:t xml:space="preserve">Институт атомной энергетики, </w:t>
            </w:r>
            <w:r w:rsidRPr="003F097F">
              <w:rPr>
                <w:rFonts w:ascii="Times New Roman" w:hAnsi="Times New Roman"/>
                <w:sz w:val="24"/>
                <w:szCs w:val="24"/>
              </w:rPr>
              <w:t>инженер-математик, г. Обнинск, 1998г.</w:t>
            </w:r>
          </w:p>
        </w:tc>
        <w:tc>
          <w:tcPr>
            <w:tcW w:w="992"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360" w:lineRule="auto"/>
              <w:rPr>
                <w:rFonts w:ascii="Times New Roman" w:hAnsi="Times New Roman"/>
                <w:sz w:val="24"/>
                <w:szCs w:val="24"/>
              </w:rPr>
            </w:pPr>
            <w:r w:rsidRPr="003F097F">
              <w:rPr>
                <w:rFonts w:ascii="Times New Roman" w:hAnsi="Times New Roman"/>
                <w:sz w:val="24"/>
                <w:szCs w:val="24"/>
              </w:rPr>
              <w:t>20 лет</w:t>
            </w:r>
          </w:p>
        </w:tc>
        <w:tc>
          <w:tcPr>
            <w:tcW w:w="992"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360" w:lineRule="auto"/>
              <w:rPr>
                <w:rFonts w:ascii="Times New Roman" w:hAnsi="Times New Roman"/>
                <w:sz w:val="24"/>
                <w:szCs w:val="24"/>
              </w:rPr>
            </w:pPr>
            <w:r w:rsidRPr="003F097F">
              <w:rPr>
                <w:rFonts w:ascii="Times New Roman" w:hAnsi="Times New Roman"/>
                <w:sz w:val="24"/>
                <w:szCs w:val="24"/>
              </w:rPr>
              <w:t>24 года</w:t>
            </w:r>
          </w:p>
        </w:tc>
        <w:tc>
          <w:tcPr>
            <w:tcW w:w="2126"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360" w:lineRule="auto"/>
              <w:ind w:firstLine="709"/>
              <w:jc w:val="both"/>
              <w:rPr>
                <w:rFonts w:ascii="Times New Roman" w:hAnsi="Times New Roman"/>
                <w:sz w:val="24"/>
                <w:szCs w:val="24"/>
              </w:rPr>
            </w:pPr>
            <w:r w:rsidRPr="003F097F">
              <w:rPr>
                <w:rFonts w:ascii="Times New Roman" w:hAnsi="Times New Roman"/>
                <w:sz w:val="24"/>
                <w:szCs w:val="24"/>
              </w:rPr>
              <w:t>высшая</w:t>
            </w:r>
          </w:p>
        </w:tc>
      </w:tr>
      <w:tr w:rsidR="00832771" w:rsidRPr="003F097F" w:rsidTr="00B85C92">
        <w:tc>
          <w:tcPr>
            <w:tcW w:w="567" w:type="dxa"/>
            <w:tcBorders>
              <w:top w:val="single" w:sz="4" w:space="0" w:color="000000"/>
              <w:left w:val="single" w:sz="4" w:space="0" w:color="000000"/>
              <w:bottom w:val="single" w:sz="4" w:space="0" w:color="000000"/>
              <w:right w:val="single" w:sz="4" w:space="0" w:color="000000"/>
            </w:tcBorders>
            <w:vAlign w:val="center"/>
            <w:hideMark/>
          </w:tcPr>
          <w:p w:rsidR="00832771" w:rsidRPr="003F097F" w:rsidRDefault="0083277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832771" w:rsidRPr="003F097F" w:rsidRDefault="00832771" w:rsidP="00832771">
            <w:pPr>
              <w:spacing w:after="0" w:line="240" w:lineRule="auto"/>
              <w:jc w:val="both"/>
              <w:rPr>
                <w:rFonts w:ascii="Times New Roman" w:hAnsi="Times New Roman"/>
                <w:sz w:val="24"/>
                <w:szCs w:val="24"/>
              </w:rPr>
            </w:pPr>
            <w:r w:rsidRPr="003F097F">
              <w:rPr>
                <w:rFonts w:ascii="Times New Roman" w:hAnsi="Times New Roman"/>
                <w:sz w:val="24"/>
                <w:szCs w:val="24"/>
              </w:rPr>
              <w:t xml:space="preserve">Заместитель </w:t>
            </w:r>
            <w:r w:rsidRPr="003F097F">
              <w:rPr>
                <w:rFonts w:ascii="Times New Roman" w:hAnsi="Times New Roman"/>
                <w:sz w:val="24"/>
                <w:szCs w:val="24"/>
              </w:rPr>
              <w:br/>
              <w:t>директора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32771" w:rsidRPr="003F097F" w:rsidRDefault="00832771" w:rsidP="00832771">
            <w:pPr>
              <w:spacing w:after="0" w:line="240" w:lineRule="auto"/>
              <w:jc w:val="both"/>
              <w:rPr>
                <w:rFonts w:ascii="Times New Roman" w:hAnsi="Times New Roman"/>
                <w:sz w:val="24"/>
                <w:szCs w:val="24"/>
              </w:rPr>
            </w:pPr>
            <w:r w:rsidRPr="003F097F">
              <w:rPr>
                <w:rFonts w:ascii="Times New Roman" w:hAnsi="Times New Roman"/>
                <w:sz w:val="24"/>
                <w:szCs w:val="24"/>
              </w:rPr>
              <w:t>Горбачёва Вера Игоревна</w:t>
            </w:r>
          </w:p>
        </w:tc>
        <w:tc>
          <w:tcPr>
            <w:tcW w:w="2557" w:type="dxa"/>
            <w:tcBorders>
              <w:top w:val="single" w:sz="4" w:space="0" w:color="000000"/>
              <w:left w:val="single" w:sz="4" w:space="0" w:color="000000"/>
              <w:bottom w:val="single" w:sz="4" w:space="0" w:color="000000"/>
              <w:right w:val="single" w:sz="4" w:space="0" w:color="000000"/>
            </w:tcBorders>
            <w:vAlign w:val="center"/>
            <w:hideMark/>
          </w:tcPr>
          <w:p w:rsidR="00832771" w:rsidRPr="003F097F" w:rsidRDefault="0083277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 xml:space="preserve">учебно-производственная </w:t>
            </w:r>
            <w:r w:rsidRPr="003F097F">
              <w:rPr>
                <w:rFonts w:ascii="Times New Roman" w:hAnsi="Times New Roman"/>
                <w:sz w:val="24"/>
                <w:szCs w:val="24"/>
              </w:rPr>
              <w:br/>
              <w:t>работа</w:t>
            </w:r>
          </w:p>
        </w:tc>
        <w:tc>
          <w:tcPr>
            <w:tcW w:w="3255" w:type="dxa"/>
            <w:tcBorders>
              <w:top w:val="single" w:sz="4" w:space="0" w:color="000000"/>
              <w:left w:val="single" w:sz="4" w:space="0" w:color="000000"/>
              <w:bottom w:val="single" w:sz="4" w:space="0" w:color="000000"/>
              <w:right w:val="single" w:sz="4" w:space="0" w:color="000000"/>
            </w:tcBorders>
            <w:vAlign w:val="center"/>
            <w:hideMark/>
          </w:tcPr>
          <w:p w:rsidR="00832771" w:rsidRPr="003F097F" w:rsidRDefault="0083277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 xml:space="preserve">Калужский государственный педагогический университет </w:t>
            </w:r>
            <w:r w:rsidRPr="003F097F">
              <w:rPr>
                <w:rFonts w:ascii="Times New Roman" w:hAnsi="Times New Roman"/>
                <w:sz w:val="24"/>
                <w:szCs w:val="24"/>
              </w:rPr>
              <w:lastRenderedPageBreak/>
              <w:t>им. К.Э. Циолковского, квалификация – учитель физики и математики, 2012г.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32771" w:rsidRPr="003F097F" w:rsidRDefault="00832771" w:rsidP="00832771">
            <w:pPr>
              <w:spacing w:after="0" w:line="240" w:lineRule="auto"/>
              <w:jc w:val="both"/>
              <w:rPr>
                <w:rFonts w:ascii="Times New Roman" w:hAnsi="Times New Roman"/>
                <w:sz w:val="24"/>
                <w:szCs w:val="24"/>
              </w:rPr>
            </w:pPr>
            <w:r>
              <w:rPr>
                <w:rFonts w:ascii="Times New Roman" w:hAnsi="Times New Roman"/>
                <w:sz w:val="24"/>
                <w:szCs w:val="24"/>
              </w:rPr>
              <w:lastRenderedPageBreak/>
              <w:t>3</w:t>
            </w:r>
            <w:r w:rsidRPr="003F097F">
              <w:rPr>
                <w:rFonts w:ascii="Times New Roman" w:hAnsi="Times New Roman"/>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32771" w:rsidRPr="003F097F" w:rsidRDefault="00832771" w:rsidP="00832771">
            <w:pPr>
              <w:spacing w:after="0" w:line="240" w:lineRule="auto"/>
              <w:jc w:val="both"/>
              <w:rPr>
                <w:rFonts w:ascii="Times New Roman" w:hAnsi="Times New Roman"/>
                <w:sz w:val="24"/>
                <w:szCs w:val="24"/>
              </w:rPr>
            </w:pPr>
            <w:r>
              <w:rPr>
                <w:rFonts w:ascii="Times New Roman" w:hAnsi="Times New Roman"/>
                <w:sz w:val="24"/>
                <w:szCs w:val="24"/>
              </w:rPr>
              <w:t>12</w:t>
            </w:r>
            <w:r w:rsidRPr="003F097F">
              <w:rPr>
                <w:rFonts w:ascii="Times New Roman" w:hAnsi="Times New Roman"/>
                <w:sz w:val="24"/>
                <w:szCs w:val="24"/>
              </w:rPr>
              <w:t xml:space="preserve"> лет</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832771" w:rsidRPr="003F097F" w:rsidRDefault="0083277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высшая</w:t>
            </w:r>
          </w:p>
        </w:tc>
      </w:tr>
      <w:tr w:rsidR="00832771" w:rsidRPr="003F097F" w:rsidTr="00B85C92">
        <w:tc>
          <w:tcPr>
            <w:tcW w:w="567"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77</w:t>
            </w:r>
          </w:p>
        </w:tc>
        <w:tc>
          <w:tcPr>
            <w:tcW w:w="1560"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jc w:val="both"/>
              <w:rPr>
                <w:rFonts w:ascii="Times New Roman" w:hAnsi="Times New Roman"/>
                <w:sz w:val="24"/>
                <w:szCs w:val="24"/>
              </w:rPr>
            </w:pPr>
            <w:r w:rsidRPr="003F097F">
              <w:rPr>
                <w:rFonts w:ascii="Times New Roman" w:hAnsi="Times New Roman"/>
                <w:sz w:val="24"/>
                <w:szCs w:val="24"/>
              </w:rPr>
              <w:t>Заместитель директора</w:t>
            </w:r>
          </w:p>
        </w:tc>
        <w:tc>
          <w:tcPr>
            <w:tcW w:w="2693"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jc w:val="both"/>
              <w:rPr>
                <w:rFonts w:ascii="Times New Roman" w:hAnsi="Times New Roman"/>
                <w:sz w:val="24"/>
                <w:szCs w:val="24"/>
              </w:rPr>
            </w:pPr>
            <w:r>
              <w:rPr>
                <w:rFonts w:ascii="Times New Roman" w:hAnsi="Times New Roman"/>
                <w:sz w:val="24"/>
                <w:szCs w:val="24"/>
              </w:rPr>
              <w:t>Степанова Елена Анатольевна</w:t>
            </w:r>
          </w:p>
        </w:tc>
        <w:tc>
          <w:tcPr>
            <w:tcW w:w="2557"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jc w:val="both"/>
              <w:rPr>
                <w:rFonts w:ascii="Times New Roman" w:hAnsi="Times New Roman"/>
                <w:sz w:val="24"/>
                <w:szCs w:val="24"/>
              </w:rPr>
            </w:pPr>
            <w:r w:rsidRPr="003F097F">
              <w:rPr>
                <w:rFonts w:ascii="Times New Roman" w:hAnsi="Times New Roman"/>
                <w:sz w:val="24"/>
                <w:szCs w:val="24"/>
              </w:rPr>
              <w:t>Финансовые вопросы</w:t>
            </w:r>
          </w:p>
        </w:tc>
        <w:tc>
          <w:tcPr>
            <w:tcW w:w="3255"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ind w:firstLine="709"/>
              <w:jc w:val="both"/>
              <w:rPr>
                <w:rFonts w:ascii="Times New Roman" w:hAnsi="Times New Roman"/>
                <w:sz w:val="24"/>
                <w:szCs w:val="24"/>
              </w:rPr>
            </w:pPr>
            <w:r>
              <w:rPr>
                <w:rFonts w:ascii="Times New Roman" w:hAnsi="Times New Roman"/>
                <w:sz w:val="24"/>
                <w:szCs w:val="24"/>
              </w:rPr>
              <w:t>Северо-западная академия гос.службы, экономист, 2008</w:t>
            </w:r>
            <w:r w:rsidRPr="003F097F">
              <w:rPr>
                <w:rFonts w:ascii="Times New Roman" w:hAnsi="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jc w:val="both"/>
              <w:rPr>
                <w:rFonts w:ascii="Times New Roman" w:hAnsi="Times New Roman"/>
                <w:sz w:val="24"/>
                <w:szCs w:val="24"/>
              </w:rPr>
            </w:pPr>
            <w:r>
              <w:rPr>
                <w:rFonts w:ascii="Times New Roman" w:hAnsi="Times New Roman"/>
                <w:sz w:val="24"/>
                <w:szCs w:val="24"/>
              </w:rPr>
              <w:t>1 год</w:t>
            </w:r>
          </w:p>
        </w:tc>
        <w:tc>
          <w:tcPr>
            <w:tcW w:w="992"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832771" w:rsidRPr="003F097F" w:rsidRDefault="00832771" w:rsidP="00832771">
            <w:pPr>
              <w:spacing w:after="0" w:line="240" w:lineRule="auto"/>
              <w:ind w:firstLine="709"/>
              <w:jc w:val="both"/>
              <w:rPr>
                <w:rFonts w:ascii="Times New Roman" w:hAnsi="Times New Roman"/>
                <w:sz w:val="24"/>
                <w:szCs w:val="24"/>
              </w:rPr>
            </w:pPr>
            <w:r w:rsidRPr="003F097F">
              <w:rPr>
                <w:rFonts w:ascii="Times New Roman" w:hAnsi="Times New Roman"/>
                <w:sz w:val="24"/>
                <w:szCs w:val="24"/>
              </w:rPr>
              <w:t>-</w:t>
            </w:r>
          </w:p>
        </w:tc>
      </w:tr>
    </w:tbl>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sectPr w:rsidR="00A04881" w:rsidRPr="003F097F" w:rsidSect="003F097F">
          <w:pgSz w:w="16840" w:h="11907" w:orient="landscape"/>
          <w:pgMar w:top="181" w:right="2637" w:bottom="709" w:left="1361" w:header="397" w:footer="567" w:gutter="0"/>
          <w:cols w:space="720"/>
          <w:docGrid w:linePitch="299"/>
        </w:sectPr>
      </w:pPr>
    </w:p>
    <w:p w:rsidR="00A04881" w:rsidRPr="003F097F" w:rsidRDefault="00A04881" w:rsidP="00AB5A6D">
      <w:pPr>
        <w:pStyle w:val="1"/>
        <w:spacing w:before="0" w:after="0" w:line="360" w:lineRule="auto"/>
        <w:ind w:firstLine="709"/>
        <w:jc w:val="both"/>
        <w:rPr>
          <w:rFonts w:ascii="Times New Roman" w:hAnsi="Times New Roman"/>
          <w:b w:val="0"/>
          <w:color w:val="auto"/>
        </w:rPr>
      </w:pPr>
      <w:bookmarkStart w:id="5" w:name="_Toc162950763"/>
      <w:r w:rsidRPr="003F097F">
        <w:rPr>
          <w:rFonts w:ascii="Times New Roman" w:hAnsi="Times New Roman"/>
          <w:b w:val="0"/>
          <w:color w:val="auto"/>
        </w:rPr>
        <w:lastRenderedPageBreak/>
        <w:t xml:space="preserve">РАЗДЕЛ 1. ОРГАНИЗАЦИОННО-ПРАВОВОЕ ОБЕСПЕЧЕНИЕ </w:t>
      </w:r>
      <w:r w:rsidRPr="003F097F">
        <w:rPr>
          <w:rFonts w:ascii="Times New Roman" w:hAnsi="Times New Roman"/>
          <w:b w:val="0"/>
          <w:color w:val="auto"/>
        </w:rPr>
        <w:br/>
        <w:t>ОБРАЗОВАТЕЛЬНОЙ ДЕЯТЕЛЬНОСТИ</w:t>
      </w:r>
      <w:bookmarkEnd w:id="4"/>
      <w:bookmarkEnd w:id="5"/>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ED1D39"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Государственное автономное профессиональное образовательное учреждение Калужской области «Обнинский колледж технологий и услуг» </w:t>
      </w:r>
      <w:r w:rsidR="00C53B11" w:rsidRPr="003F097F">
        <w:rPr>
          <w:rFonts w:ascii="Times New Roman" w:hAnsi="Times New Roman"/>
          <w:sz w:val="24"/>
          <w:szCs w:val="24"/>
        </w:rPr>
        <w:t xml:space="preserve">- ГАПОУ КО «ОКТУ» </w:t>
      </w:r>
      <w:r w:rsidRPr="003F097F">
        <w:rPr>
          <w:rFonts w:ascii="Times New Roman" w:hAnsi="Times New Roman"/>
          <w:sz w:val="24"/>
          <w:szCs w:val="24"/>
        </w:rPr>
        <w:t xml:space="preserve">(в дальнейшем – Колледж) </w:t>
      </w:r>
      <w:r w:rsidR="00A04881" w:rsidRPr="003F097F">
        <w:rPr>
          <w:rFonts w:ascii="Times New Roman" w:hAnsi="Times New Roman"/>
          <w:sz w:val="24"/>
          <w:szCs w:val="24"/>
        </w:rPr>
        <w:t xml:space="preserve"> создано в соответствии с Гражданским кодексом Российской Федерации, Федеральным законом от 03.11.2006 N 174-ФЗ «Об автономных учреждениях», </w:t>
      </w:r>
      <w:r w:rsidRPr="003F097F">
        <w:rPr>
          <w:rFonts w:ascii="Times New Roman" w:hAnsi="Times New Roman"/>
          <w:sz w:val="24"/>
          <w:szCs w:val="24"/>
        </w:rPr>
        <w:t xml:space="preserve">Законом Российской Федерации от 10.07.1992 N 3266-1 «Об образовании», </w:t>
      </w:r>
      <w:r w:rsidR="00125F2B" w:rsidRPr="003F097F">
        <w:rPr>
          <w:rFonts w:ascii="Times New Roman" w:hAnsi="Times New Roman"/>
          <w:sz w:val="24"/>
          <w:szCs w:val="24"/>
        </w:rPr>
        <w:t xml:space="preserve">Законом Российской Федерации от 08.05.2010 № 83-ФЗ "О внесении изменений в отдельные законодательный акты РФ в связи с совершенствованием правового положения государственных (муниципальных) учреждений", </w:t>
      </w:r>
      <w:r w:rsidRPr="003F097F">
        <w:rPr>
          <w:rFonts w:ascii="Times New Roman" w:hAnsi="Times New Roman"/>
          <w:sz w:val="24"/>
          <w:szCs w:val="24"/>
        </w:rPr>
        <w:t>Постановлением Правительства Калужской области от 28 марта 2011  года №</w:t>
      </w:r>
      <w:r w:rsidR="00E12E3F" w:rsidRPr="003F097F">
        <w:rPr>
          <w:rFonts w:ascii="Times New Roman" w:hAnsi="Times New Roman"/>
          <w:sz w:val="24"/>
          <w:szCs w:val="24"/>
        </w:rPr>
        <w:t xml:space="preserve"> 1</w:t>
      </w:r>
      <w:r w:rsidRPr="003F097F">
        <w:rPr>
          <w:rFonts w:ascii="Times New Roman" w:hAnsi="Times New Roman"/>
          <w:sz w:val="24"/>
          <w:szCs w:val="24"/>
        </w:rPr>
        <w:t xml:space="preserve">69 "О создании государственных автономных учреждений Калужской области путем изменения типа" и </w:t>
      </w:r>
      <w:r w:rsidR="00A04881" w:rsidRPr="003F097F">
        <w:rPr>
          <w:rFonts w:ascii="Times New Roman" w:hAnsi="Times New Roman"/>
          <w:sz w:val="24"/>
          <w:szCs w:val="24"/>
        </w:rPr>
        <w:t xml:space="preserve"> является правопреемником государственного образовательного учреждения среднего профессионального образования: «Обнинский колледж технологий и услуг», переименованного  из государственного образовательного учреждения начального профессионального образования "Профессиональный лицей №26», г. Обнинск приказом министерства образования, культуры и спорта Калужской области от «09» июня </w:t>
      </w:r>
      <w:smartTag w:uri="urn:schemas-microsoft-com:office:smarttags" w:element="metricconverter">
        <w:smartTagPr>
          <w:attr w:name="ProductID" w:val="2008 г"/>
        </w:smartTagPr>
        <w:r w:rsidR="00A04881" w:rsidRPr="003F097F">
          <w:rPr>
            <w:rFonts w:ascii="Times New Roman" w:hAnsi="Times New Roman"/>
            <w:sz w:val="24"/>
            <w:szCs w:val="24"/>
          </w:rPr>
          <w:t>2008 г</w:t>
        </w:r>
      </w:smartTag>
      <w:r w:rsidR="00A04881" w:rsidRPr="003F097F">
        <w:rPr>
          <w:rFonts w:ascii="Times New Roman" w:hAnsi="Times New Roman"/>
          <w:sz w:val="24"/>
          <w:szCs w:val="24"/>
        </w:rPr>
        <w:t>. № 1073.</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соответствии с приказом Министерства образования и науки Калужской области </w:t>
      </w:r>
      <w:r w:rsidRPr="003F097F">
        <w:rPr>
          <w:rFonts w:ascii="Times New Roman" w:hAnsi="Times New Roman"/>
          <w:sz w:val="24"/>
          <w:szCs w:val="24"/>
        </w:rPr>
        <w:br/>
        <w:t>№ 402 от 27.03.2013г. произошла реорганизация колледжа путем присоединения к нему ГБОУ НПО «Профессиональный лицей №19» и ГБОУ СПО «Обнинский индустриальный техникум».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Колледж в своей деятельности руководствуется Конституцией Российской Федерации, Гражданским кодексом Российской Федерации, Федеральным законом "Об автономных учреждениях" от 03.11.2006 № 174-ФЗ, Законом Российской Федерации № 273-ФЗ от 29.12.2012 г «Об образовании в Российской Федерации», Приказом Министерства образования и науки РФ от 14.06.2013 года №</w:t>
      </w:r>
      <w:r w:rsidR="00ED1D39" w:rsidRPr="003F097F">
        <w:rPr>
          <w:rFonts w:ascii="Times New Roman" w:hAnsi="Times New Roman"/>
          <w:sz w:val="24"/>
          <w:szCs w:val="24"/>
        </w:rPr>
        <w:t xml:space="preserve"> </w:t>
      </w:r>
      <w:r w:rsidRPr="003F097F">
        <w:rPr>
          <w:rFonts w:ascii="Times New Roman" w:hAnsi="Times New Roman"/>
          <w:sz w:val="24"/>
          <w:szCs w:val="24"/>
        </w:rPr>
        <w:t>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и иными нормативными правовыми актами Российской Федерации, приказами Учредителя, Уставом.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ГАПОУ КО «ОКТУ» осуществляет образовательную деятельность в соответствии </w:t>
      </w:r>
      <w:r w:rsidRPr="003F097F">
        <w:rPr>
          <w:rFonts w:ascii="Times New Roman" w:hAnsi="Times New Roman"/>
          <w:sz w:val="24"/>
          <w:szCs w:val="24"/>
        </w:rPr>
        <w:br/>
        <w:t xml:space="preserve">с лицензией на право осуществления образовательной деятельности Серия </w:t>
      </w:r>
      <w:r w:rsidR="00F040F0" w:rsidRPr="003F097F">
        <w:rPr>
          <w:rFonts w:ascii="Times New Roman" w:hAnsi="Times New Roman"/>
          <w:sz w:val="24"/>
          <w:szCs w:val="24"/>
        </w:rPr>
        <w:t>Л</w:t>
      </w:r>
      <w:r w:rsidR="00193820" w:rsidRPr="003F097F">
        <w:rPr>
          <w:rFonts w:ascii="Times New Roman" w:hAnsi="Times New Roman"/>
          <w:sz w:val="24"/>
          <w:szCs w:val="24"/>
        </w:rPr>
        <w:t xml:space="preserve"> </w:t>
      </w:r>
      <w:r w:rsidR="00F040F0" w:rsidRPr="003F097F">
        <w:rPr>
          <w:rFonts w:ascii="Times New Roman" w:hAnsi="Times New Roman"/>
          <w:sz w:val="24"/>
          <w:szCs w:val="24"/>
        </w:rPr>
        <w:t>035-01224-40/00 225916</w:t>
      </w:r>
      <w:r w:rsidRPr="003F097F">
        <w:rPr>
          <w:rFonts w:ascii="Times New Roman" w:hAnsi="Times New Roman"/>
          <w:sz w:val="24"/>
          <w:szCs w:val="24"/>
        </w:rPr>
        <w:t xml:space="preserve"> срок действия - бессрочно по следующим основным профессиональным образовательным программам:</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268"/>
        <w:gridCol w:w="2976"/>
      </w:tblGrid>
      <w:tr w:rsidR="00A04881" w:rsidRPr="003F097F" w:rsidTr="00AA17E3">
        <w:trPr>
          <w:trHeight w:val="425"/>
        </w:trPr>
        <w:tc>
          <w:tcPr>
            <w:tcW w:w="4410" w:type="dxa"/>
            <w:vAlign w:val="center"/>
            <w:hideMark/>
          </w:tcPr>
          <w:p w:rsidR="00A04881" w:rsidRPr="003F097F" w:rsidRDefault="00A04881"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Код и наименование</w:t>
            </w:r>
          </w:p>
        </w:tc>
        <w:tc>
          <w:tcPr>
            <w:tcW w:w="2268" w:type="dxa"/>
            <w:vAlign w:val="center"/>
            <w:hideMark/>
          </w:tcPr>
          <w:p w:rsidR="00A04881" w:rsidRPr="003F097F" w:rsidRDefault="00A04881"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Уровень </w:t>
            </w:r>
          </w:p>
        </w:tc>
        <w:tc>
          <w:tcPr>
            <w:tcW w:w="2976" w:type="dxa"/>
            <w:vAlign w:val="center"/>
            <w:hideMark/>
          </w:tcPr>
          <w:p w:rsidR="00A04881" w:rsidRPr="003F097F" w:rsidRDefault="00A04881"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Срок освоения</w:t>
            </w:r>
          </w:p>
        </w:tc>
      </w:tr>
      <w:tr w:rsidR="00A04881" w:rsidRPr="003F097F" w:rsidTr="00AA17E3">
        <w:trPr>
          <w:trHeight w:val="425"/>
        </w:trPr>
        <w:tc>
          <w:tcPr>
            <w:tcW w:w="4410" w:type="dxa"/>
            <w:vAlign w:val="center"/>
            <w:hideMark/>
          </w:tcPr>
          <w:p w:rsidR="00A04881" w:rsidRPr="003F097F" w:rsidRDefault="00A04881"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43.02.01 Парикмахер</w:t>
            </w:r>
          </w:p>
        </w:tc>
        <w:tc>
          <w:tcPr>
            <w:tcW w:w="2268" w:type="dxa"/>
            <w:vAlign w:val="center"/>
            <w:hideMark/>
          </w:tcPr>
          <w:p w:rsidR="00A04881" w:rsidRPr="003F097F" w:rsidRDefault="00A04881"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Среднее профессиональное</w:t>
            </w:r>
          </w:p>
        </w:tc>
        <w:tc>
          <w:tcPr>
            <w:tcW w:w="2976" w:type="dxa"/>
            <w:vAlign w:val="center"/>
            <w:hideMark/>
          </w:tcPr>
          <w:p w:rsidR="00DA0B4A" w:rsidRPr="003F097F" w:rsidRDefault="00A04881"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A04881" w:rsidRPr="003F097F" w:rsidRDefault="00A04881"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A04881" w:rsidRPr="003F097F" w:rsidTr="00AA17E3">
        <w:trPr>
          <w:trHeight w:val="425"/>
        </w:trPr>
        <w:tc>
          <w:tcPr>
            <w:tcW w:w="4410" w:type="dxa"/>
            <w:vAlign w:val="center"/>
            <w:hideMark/>
          </w:tcPr>
          <w:p w:rsidR="00A04881" w:rsidRPr="003F097F" w:rsidRDefault="00A04881"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43.01.09 Повар, кондитер</w:t>
            </w:r>
          </w:p>
        </w:tc>
        <w:tc>
          <w:tcPr>
            <w:tcW w:w="2268" w:type="dxa"/>
            <w:vAlign w:val="center"/>
            <w:hideMark/>
          </w:tcPr>
          <w:p w:rsidR="00A04881" w:rsidRPr="003F097F" w:rsidRDefault="00A04881"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Среднее профессиональное</w:t>
            </w:r>
          </w:p>
        </w:tc>
        <w:tc>
          <w:tcPr>
            <w:tcW w:w="2976" w:type="dxa"/>
            <w:vAlign w:val="center"/>
            <w:hideMark/>
          </w:tcPr>
          <w:p w:rsidR="00822BDD" w:rsidRPr="003F097F" w:rsidRDefault="00A04881"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3 года 10 месяцев </w:t>
            </w:r>
          </w:p>
          <w:p w:rsidR="00A04881" w:rsidRPr="003F097F" w:rsidRDefault="00F040F0"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w:t>
            </w:r>
            <w:r w:rsidR="00A04881" w:rsidRPr="003F097F">
              <w:rPr>
                <w:rFonts w:ascii="Times New Roman" w:eastAsia="Times New Roman" w:hAnsi="Times New Roman"/>
                <w:bCs/>
                <w:lang w:eastAsia="ru-RU"/>
              </w:rPr>
              <w:t xml:space="preserve"> год 10 месяцев</w:t>
            </w:r>
          </w:p>
        </w:tc>
      </w:tr>
      <w:tr w:rsidR="006B26DC" w:rsidRPr="003F097F" w:rsidTr="00AA17E3">
        <w:trPr>
          <w:trHeight w:val="425"/>
        </w:trPr>
        <w:tc>
          <w:tcPr>
            <w:tcW w:w="4410" w:type="dxa"/>
            <w:vAlign w:val="center"/>
          </w:tcPr>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43.01.01 Официант, бармен</w:t>
            </w:r>
          </w:p>
        </w:tc>
        <w:tc>
          <w:tcPr>
            <w:tcW w:w="2268" w:type="dxa"/>
            <w:vAlign w:val="center"/>
          </w:tcPr>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Среднее профессиональное</w:t>
            </w:r>
          </w:p>
        </w:tc>
        <w:tc>
          <w:tcPr>
            <w:tcW w:w="2976" w:type="dxa"/>
            <w:vAlign w:val="center"/>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 год 10 месяцев</w:t>
            </w:r>
          </w:p>
        </w:tc>
      </w:tr>
      <w:tr w:rsidR="006B26DC" w:rsidRPr="003F097F" w:rsidTr="00AA17E3">
        <w:trPr>
          <w:trHeight w:val="425"/>
        </w:trPr>
        <w:tc>
          <w:tcPr>
            <w:tcW w:w="4410" w:type="dxa"/>
            <w:vAlign w:val="center"/>
            <w:hideMark/>
          </w:tcPr>
          <w:p w:rsidR="006B26DC" w:rsidRPr="003F097F" w:rsidRDefault="006B26DC"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38.01.021 Продавец, контролёр-кассир</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center"/>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 год 10 месяцев</w:t>
            </w:r>
          </w:p>
        </w:tc>
      </w:tr>
      <w:tr w:rsidR="006B26DC" w:rsidRPr="003F097F" w:rsidTr="00AA17E3">
        <w:trPr>
          <w:trHeight w:val="425"/>
        </w:trPr>
        <w:tc>
          <w:tcPr>
            <w:tcW w:w="4410" w:type="dxa"/>
            <w:vAlign w:val="center"/>
            <w:hideMark/>
          </w:tcPr>
          <w:p w:rsidR="006B26DC" w:rsidRPr="003F097F" w:rsidRDefault="006B26DC"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11.01.01 Монтажник радиоэлектронной аппаратуры и приборов</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center"/>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 год 10 месяцев</w:t>
            </w:r>
          </w:p>
        </w:tc>
      </w:tr>
      <w:tr w:rsidR="006B26DC" w:rsidRPr="003F097F" w:rsidTr="00AA17E3">
        <w:trPr>
          <w:trHeight w:val="425"/>
        </w:trPr>
        <w:tc>
          <w:tcPr>
            <w:tcW w:w="4410" w:type="dxa"/>
            <w:hideMark/>
          </w:tcPr>
          <w:p w:rsidR="006B26DC" w:rsidRPr="003F097F" w:rsidRDefault="006B26DC"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15.01.05  Сварщик (ручной и частично механизированной сварки (наплавки)</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center"/>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6B26DC" w:rsidRPr="003F097F" w:rsidTr="00AA17E3">
        <w:trPr>
          <w:trHeight w:val="425"/>
        </w:trPr>
        <w:tc>
          <w:tcPr>
            <w:tcW w:w="4410" w:type="dxa"/>
            <w:hideMark/>
          </w:tcPr>
          <w:p w:rsidR="006B26DC" w:rsidRPr="003F097F" w:rsidRDefault="006B26DC"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08.01.25  Мастер отделочных строительных и декоративных работ</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center"/>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6B26DC" w:rsidRPr="003F097F" w:rsidTr="00AA17E3">
        <w:trPr>
          <w:trHeight w:val="425"/>
        </w:trPr>
        <w:tc>
          <w:tcPr>
            <w:tcW w:w="4410" w:type="dxa"/>
            <w:hideMark/>
          </w:tcPr>
          <w:p w:rsidR="006B26DC" w:rsidRPr="003F097F" w:rsidRDefault="006B26DC"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08.01.08  Мастер отделочных строительных работ</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center"/>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6B26DC" w:rsidRPr="003F097F" w:rsidTr="00AA17E3">
        <w:trPr>
          <w:trHeight w:val="425"/>
        </w:trPr>
        <w:tc>
          <w:tcPr>
            <w:tcW w:w="4410" w:type="dxa"/>
            <w:hideMark/>
          </w:tcPr>
          <w:p w:rsidR="006B26DC" w:rsidRPr="003F097F" w:rsidRDefault="006B26DC"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08.01.14  Монтажник – санитарно – технических, вентиляционных систем и оборудования</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center"/>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6B26DC" w:rsidRPr="003F097F" w:rsidTr="00AA17E3">
        <w:trPr>
          <w:trHeight w:val="425"/>
        </w:trPr>
        <w:tc>
          <w:tcPr>
            <w:tcW w:w="4410" w:type="dxa"/>
            <w:hideMark/>
          </w:tcPr>
          <w:p w:rsidR="006B26DC" w:rsidRPr="003F097F" w:rsidRDefault="006B26DC"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 xml:space="preserve">46.01.01 Секретарь </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center"/>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6B26DC" w:rsidRPr="003F097F" w:rsidTr="00AA17E3">
        <w:trPr>
          <w:trHeight w:val="425"/>
        </w:trPr>
        <w:tc>
          <w:tcPr>
            <w:tcW w:w="4410" w:type="dxa"/>
            <w:hideMark/>
          </w:tcPr>
          <w:p w:rsidR="006B26DC" w:rsidRPr="003F097F" w:rsidRDefault="006B26DC"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13.01.10  Электромонтер по ремонту и обслуживанию электрооборудования (по отраслям)</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center"/>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6B26DC" w:rsidRPr="003F097F" w:rsidTr="00AA17E3">
        <w:trPr>
          <w:trHeight w:val="425"/>
        </w:trPr>
        <w:tc>
          <w:tcPr>
            <w:tcW w:w="4410" w:type="dxa"/>
            <w:hideMark/>
          </w:tcPr>
          <w:p w:rsidR="006B26DC" w:rsidRPr="003F097F" w:rsidRDefault="006B26DC"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 xml:space="preserve">15.01.30  Слесарь </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6B26DC" w:rsidRPr="003F097F" w:rsidTr="00AA17E3">
        <w:trPr>
          <w:trHeight w:val="425"/>
        </w:trPr>
        <w:tc>
          <w:tcPr>
            <w:tcW w:w="4410" w:type="dxa"/>
            <w:hideMark/>
          </w:tcPr>
          <w:p w:rsidR="006B26DC" w:rsidRPr="003F097F" w:rsidRDefault="006B26DC"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 xml:space="preserve">15.01.25 Мастер слесарных работ </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6B26DC" w:rsidRPr="003F097F" w:rsidTr="00AA17E3">
        <w:trPr>
          <w:trHeight w:val="425"/>
        </w:trPr>
        <w:tc>
          <w:tcPr>
            <w:tcW w:w="4410" w:type="dxa"/>
          </w:tcPr>
          <w:p w:rsidR="006B26DC" w:rsidRPr="003F097F" w:rsidRDefault="006B26DC"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15.01.33 Токарь на станках с числовым программным управлением</w:t>
            </w:r>
          </w:p>
        </w:tc>
        <w:tc>
          <w:tcPr>
            <w:tcW w:w="2268" w:type="dxa"/>
            <w:vAlign w:val="center"/>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6B26DC" w:rsidRPr="003F097F" w:rsidTr="00AA17E3">
        <w:trPr>
          <w:trHeight w:val="425"/>
        </w:trPr>
        <w:tc>
          <w:tcPr>
            <w:tcW w:w="4410" w:type="dxa"/>
            <w:hideMark/>
          </w:tcPr>
          <w:p w:rsidR="006B26DC" w:rsidRPr="003F097F" w:rsidRDefault="006B26DC"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23.01.08 Слесарь по ремонту строительных машин</w:t>
            </w:r>
          </w:p>
        </w:tc>
        <w:tc>
          <w:tcPr>
            <w:tcW w:w="2268" w:type="dxa"/>
            <w:vAlign w:val="center"/>
            <w:hideMark/>
          </w:tcPr>
          <w:p w:rsidR="006B26DC" w:rsidRPr="003F097F" w:rsidRDefault="006B26DC"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bottom"/>
            <w:hideMark/>
          </w:tcPr>
          <w:p w:rsidR="00822BDD"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6B26DC" w:rsidRPr="003F097F" w:rsidRDefault="006B26DC"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10 месяцев</w:t>
            </w:r>
          </w:p>
        </w:tc>
      </w:tr>
      <w:tr w:rsidR="00981272" w:rsidRPr="003F097F" w:rsidTr="00AA17E3">
        <w:trPr>
          <w:trHeight w:val="425"/>
        </w:trPr>
        <w:tc>
          <w:tcPr>
            <w:tcW w:w="4410" w:type="dxa"/>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15.01.38 Оператор-наладчик</w:t>
            </w:r>
          </w:p>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lastRenderedPageBreak/>
              <w:t>металлообрабатывающих станков</w:t>
            </w:r>
          </w:p>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p>
        </w:tc>
        <w:tc>
          <w:tcPr>
            <w:tcW w:w="2268" w:type="dxa"/>
            <w:vAlign w:val="center"/>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lastRenderedPageBreak/>
              <w:t xml:space="preserve">Среднее </w:t>
            </w:r>
            <w:r w:rsidRPr="003F097F">
              <w:rPr>
                <w:rFonts w:ascii="Times New Roman" w:eastAsia="Times New Roman" w:hAnsi="Times New Roman"/>
                <w:iCs/>
                <w:sz w:val="21"/>
                <w:szCs w:val="21"/>
                <w:lang w:eastAsia="ru-RU"/>
              </w:rPr>
              <w:lastRenderedPageBreak/>
              <w:t>профессиональное</w:t>
            </w:r>
          </w:p>
        </w:tc>
        <w:tc>
          <w:tcPr>
            <w:tcW w:w="2976" w:type="dxa"/>
            <w:vAlign w:val="bottom"/>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lastRenderedPageBreak/>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lastRenderedPageBreak/>
              <w:t>10 месяцев</w:t>
            </w:r>
          </w:p>
        </w:tc>
      </w:tr>
      <w:tr w:rsidR="00981272" w:rsidRPr="003F097F" w:rsidTr="00AA17E3">
        <w:trPr>
          <w:trHeight w:val="425"/>
        </w:trPr>
        <w:tc>
          <w:tcPr>
            <w:tcW w:w="4410" w:type="dxa"/>
          </w:tcPr>
          <w:p w:rsidR="00981272" w:rsidRPr="003F097F" w:rsidRDefault="00981272"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lastRenderedPageBreak/>
              <w:t>43.02.11  Гостиничный сервис</w:t>
            </w:r>
          </w:p>
        </w:tc>
        <w:tc>
          <w:tcPr>
            <w:tcW w:w="2268" w:type="dxa"/>
            <w:vAlign w:val="center"/>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bottom"/>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1 год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2года 10 месяцев</w:t>
            </w:r>
          </w:p>
        </w:tc>
      </w:tr>
      <w:tr w:rsidR="00981272" w:rsidRPr="003F097F" w:rsidTr="00AA17E3">
        <w:trPr>
          <w:trHeight w:val="425"/>
        </w:trPr>
        <w:tc>
          <w:tcPr>
            <w:tcW w:w="4410" w:type="dxa"/>
            <w:vAlign w:val="center"/>
          </w:tcPr>
          <w:p w:rsidR="00981272" w:rsidRPr="003F097F" w:rsidRDefault="00981272"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19.02.10 Технология продукции общественного питания</w:t>
            </w:r>
          </w:p>
        </w:tc>
        <w:tc>
          <w:tcPr>
            <w:tcW w:w="2268" w:type="dxa"/>
            <w:vAlign w:val="center"/>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center"/>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43.02.01  Организация обслуживания в общественном питании</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bCs/>
                <w:lang w:eastAsia="ru-RU"/>
              </w:rPr>
              <w:t>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43.02.10  Туризм</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bottom"/>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1 год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43.02.14  Гостиничное дело</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3 года 10 месяцев</w:t>
            </w:r>
          </w:p>
        </w:tc>
      </w:tr>
      <w:tr w:rsidR="00981272" w:rsidRPr="003F097F" w:rsidTr="00AA17E3">
        <w:trPr>
          <w:trHeight w:val="425"/>
        </w:trPr>
        <w:tc>
          <w:tcPr>
            <w:tcW w:w="4410" w:type="dxa"/>
          </w:tcPr>
          <w:p w:rsidR="00981272" w:rsidRPr="003F097F" w:rsidRDefault="00981272"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43.02.16 Туризм и гостеприимство</w:t>
            </w:r>
          </w:p>
        </w:tc>
        <w:tc>
          <w:tcPr>
            <w:tcW w:w="2268" w:type="dxa"/>
            <w:vAlign w:val="center"/>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3 года 10 месяцев</w:t>
            </w:r>
          </w:p>
        </w:tc>
      </w:tr>
      <w:tr w:rsidR="00981272" w:rsidRPr="003F097F" w:rsidTr="00AA17E3">
        <w:trPr>
          <w:trHeight w:val="425"/>
        </w:trPr>
        <w:tc>
          <w:tcPr>
            <w:tcW w:w="4410" w:type="dxa"/>
            <w:vAlign w:val="center"/>
            <w:hideMark/>
          </w:tcPr>
          <w:p w:rsidR="00981272" w:rsidRPr="003F097F" w:rsidRDefault="00981272"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38.02.04  Коммерция (по отраслям)</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 год 10 месяцев</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 2года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38.02.05  Товароведение и экспертиза качества потребительских товаров</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bottom"/>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1 год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2года 10 месяцев </w:t>
            </w:r>
          </w:p>
        </w:tc>
      </w:tr>
      <w:tr w:rsidR="00981272" w:rsidRPr="003F097F" w:rsidTr="00AA17E3">
        <w:trPr>
          <w:trHeight w:val="425"/>
        </w:trPr>
        <w:tc>
          <w:tcPr>
            <w:tcW w:w="4410" w:type="dxa"/>
            <w:noWrap/>
            <w:vAlign w:val="center"/>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38.02.01  Экономика и бухгалтерский учет (по отраслям)</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 год 10 месяцев</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2года 10 месяцев</w:t>
            </w:r>
          </w:p>
        </w:tc>
      </w:tr>
      <w:tr w:rsidR="00981272" w:rsidRPr="003F097F" w:rsidTr="00AA17E3">
        <w:trPr>
          <w:trHeight w:val="425"/>
        </w:trPr>
        <w:tc>
          <w:tcPr>
            <w:tcW w:w="4410" w:type="dxa"/>
            <w:noWrap/>
            <w:vAlign w:val="center"/>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38.02.08 Торговое дело</w:t>
            </w:r>
          </w:p>
        </w:tc>
        <w:tc>
          <w:tcPr>
            <w:tcW w:w="2268" w:type="dxa"/>
            <w:vAlign w:val="center"/>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1 год 10 месяцев</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13.02.11  Техническая эксплуатация и обслуживание электрического и электромеханического оборудования (по отраслям)</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15.02.08  Технология машиностроения</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bottom"/>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3 года 10 месяцев</w:t>
            </w:r>
          </w:p>
        </w:tc>
      </w:tr>
      <w:tr w:rsidR="00981272" w:rsidRPr="003F097F" w:rsidTr="00AA17E3">
        <w:trPr>
          <w:trHeight w:val="425"/>
        </w:trPr>
        <w:tc>
          <w:tcPr>
            <w:tcW w:w="4410" w:type="dxa"/>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15.02.16  Технология машиностроения</w:t>
            </w:r>
          </w:p>
        </w:tc>
        <w:tc>
          <w:tcPr>
            <w:tcW w:w="2268" w:type="dxa"/>
            <w:vAlign w:val="center"/>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vAlign w:val="bottom"/>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 года 10 месяцев</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 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15.02.01 Монтаж и техническая эксплуатация промышленного оборудования (по отраслям)</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 xml:space="preserve">23.02.03  Техническое обслуживание и ремонт автомобильного транспорта </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 xml:space="preserve">15.02.07  Автоматизация </w:t>
            </w:r>
            <w:r w:rsidRPr="003F097F">
              <w:rPr>
                <w:rFonts w:ascii="Times New Roman" w:eastAsia="Times New Roman" w:hAnsi="Times New Roman"/>
                <w:color w:val="000000"/>
                <w:lang w:eastAsia="ru-RU"/>
              </w:rPr>
              <w:lastRenderedPageBreak/>
              <w:t xml:space="preserve">технологических процессов и производств </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lastRenderedPageBreak/>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 года 10 месяцев</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lastRenderedPageBreak/>
              <w:t xml:space="preserve"> 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lastRenderedPageBreak/>
              <w:t>09.02.04  Информационные системы (по отраслям)</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 года 10 месяцев</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 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15.02.12 Монтаж, техническое обслуживание и ремонт промышленного оборудования (по отраслям)</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 года 10 месяцев</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 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23.02.07  Техническое обслуживание и ремонт двигателей, систем и агрегатов автомобилей</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 года 10 месяцев</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 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09.02.07  Информационные системы и программирование</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3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46.02.01 Документационное обеспечения управления и архивоведение</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1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2 года 10 месяцев</w:t>
            </w:r>
          </w:p>
        </w:tc>
      </w:tr>
      <w:tr w:rsidR="00981272" w:rsidRPr="003F097F" w:rsidTr="00AA17E3">
        <w:trPr>
          <w:trHeight w:val="425"/>
        </w:trPr>
        <w:tc>
          <w:tcPr>
            <w:tcW w:w="4410" w:type="dxa"/>
            <w:hideMark/>
          </w:tcPr>
          <w:p w:rsidR="00981272" w:rsidRPr="003F097F" w:rsidRDefault="00981272" w:rsidP="00AB5A6D">
            <w:pPr>
              <w:spacing w:after="0" w:line="360" w:lineRule="auto"/>
              <w:ind w:firstLine="709"/>
              <w:jc w:val="both"/>
              <w:rPr>
                <w:rFonts w:ascii="Times New Roman" w:eastAsia="Times New Roman" w:hAnsi="Times New Roman"/>
                <w:color w:val="000000"/>
                <w:lang w:eastAsia="ru-RU"/>
              </w:rPr>
            </w:pPr>
            <w:r w:rsidRPr="003F097F">
              <w:rPr>
                <w:rFonts w:ascii="Times New Roman" w:eastAsia="Times New Roman" w:hAnsi="Times New Roman"/>
                <w:color w:val="000000"/>
                <w:lang w:eastAsia="ru-RU"/>
              </w:rPr>
              <w:t xml:space="preserve">09.02.03  Программирование в компьютерных системах </w:t>
            </w:r>
          </w:p>
        </w:tc>
        <w:tc>
          <w:tcPr>
            <w:tcW w:w="2268" w:type="dxa"/>
            <w:vAlign w:val="center"/>
            <w:hideMark/>
          </w:tcPr>
          <w:p w:rsidR="00981272" w:rsidRPr="003F097F" w:rsidRDefault="00981272" w:rsidP="00AB5A6D">
            <w:pPr>
              <w:spacing w:after="0" w:line="360" w:lineRule="auto"/>
              <w:ind w:firstLine="709"/>
              <w:jc w:val="both"/>
              <w:rPr>
                <w:rFonts w:ascii="Times New Roman" w:eastAsia="Times New Roman" w:hAnsi="Times New Roman"/>
                <w:iCs/>
                <w:sz w:val="21"/>
                <w:szCs w:val="21"/>
                <w:lang w:eastAsia="ru-RU"/>
              </w:rPr>
            </w:pPr>
            <w:r w:rsidRPr="003F097F">
              <w:rPr>
                <w:rFonts w:ascii="Times New Roman" w:eastAsia="Times New Roman" w:hAnsi="Times New Roman"/>
                <w:iCs/>
                <w:sz w:val="21"/>
                <w:szCs w:val="21"/>
                <w:lang w:eastAsia="ru-RU"/>
              </w:rPr>
              <w:t>Среднее профессиональное</w:t>
            </w:r>
          </w:p>
        </w:tc>
        <w:tc>
          <w:tcPr>
            <w:tcW w:w="2976" w:type="dxa"/>
            <w:hideMark/>
          </w:tcPr>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 xml:space="preserve">2 года 10 месяцев </w:t>
            </w:r>
          </w:p>
          <w:p w:rsidR="00981272" w:rsidRPr="003F097F" w:rsidRDefault="00981272" w:rsidP="00AB5A6D">
            <w:pPr>
              <w:spacing w:after="0" w:line="360" w:lineRule="auto"/>
              <w:ind w:firstLine="709"/>
              <w:jc w:val="both"/>
              <w:rPr>
                <w:rFonts w:ascii="Times New Roman" w:eastAsia="Times New Roman" w:hAnsi="Times New Roman"/>
                <w:bCs/>
                <w:lang w:eastAsia="ru-RU"/>
              </w:rPr>
            </w:pPr>
            <w:r w:rsidRPr="003F097F">
              <w:rPr>
                <w:rFonts w:ascii="Times New Roman" w:eastAsia="Times New Roman" w:hAnsi="Times New Roman"/>
                <w:bCs/>
                <w:lang w:eastAsia="ru-RU"/>
              </w:rPr>
              <w:t>3 года 10 месяцев</w:t>
            </w:r>
          </w:p>
        </w:tc>
      </w:tr>
    </w:tbl>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Состав контингента на 31.</w:t>
      </w:r>
      <w:r w:rsidR="00832771">
        <w:rPr>
          <w:rFonts w:ascii="Times New Roman" w:hAnsi="Times New Roman"/>
          <w:sz w:val="24"/>
          <w:szCs w:val="24"/>
        </w:rPr>
        <w:t>12.2024</w:t>
      </w:r>
      <w:r w:rsidRPr="003F097F">
        <w:rPr>
          <w:rFonts w:ascii="Times New Roman" w:hAnsi="Times New Roman"/>
          <w:sz w:val="24"/>
          <w:szCs w:val="24"/>
        </w:rPr>
        <w:t xml:space="preserve"> г.</w:t>
      </w:r>
    </w:p>
    <w:tbl>
      <w:tblPr>
        <w:tblStyle w:val="aff3"/>
        <w:tblW w:w="0" w:type="auto"/>
        <w:tblLook w:val="04A0" w:firstRow="1" w:lastRow="0" w:firstColumn="1" w:lastColumn="0" w:noHBand="0" w:noVBand="1"/>
      </w:tblPr>
      <w:tblGrid>
        <w:gridCol w:w="2538"/>
        <w:gridCol w:w="680"/>
        <w:gridCol w:w="2016"/>
        <w:gridCol w:w="2422"/>
        <w:gridCol w:w="2016"/>
      </w:tblGrid>
      <w:tr w:rsidR="00832771" w:rsidRPr="00832771" w:rsidTr="00832771">
        <w:trPr>
          <w:trHeight w:val="559"/>
        </w:trPr>
        <w:tc>
          <w:tcPr>
            <w:tcW w:w="9300" w:type="dxa"/>
            <w:gridSpan w:val="5"/>
            <w:hideMark/>
          </w:tcPr>
          <w:p w:rsidR="00832771" w:rsidRPr="00832771" w:rsidRDefault="00832771" w:rsidP="00832771">
            <w:pPr>
              <w:spacing w:after="0" w:line="360" w:lineRule="auto"/>
              <w:ind w:firstLine="709"/>
              <w:jc w:val="both"/>
              <w:rPr>
                <w:rFonts w:ascii="Times New Roman" w:hAnsi="Times New Roman"/>
                <w:b/>
                <w:bCs/>
                <w:sz w:val="24"/>
                <w:szCs w:val="24"/>
              </w:rPr>
            </w:pPr>
            <w:r w:rsidRPr="00832771">
              <w:rPr>
                <w:rFonts w:ascii="Times New Roman" w:hAnsi="Times New Roman"/>
                <w:b/>
                <w:bCs/>
                <w:sz w:val="24"/>
                <w:szCs w:val="24"/>
              </w:rPr>
              <w:t>Обучающиеся по программам среднего профессионального образования подготовки специалистов среднего звена</w:t>
            </w:r>
          </w:p>
        </w:tc>
      </w:tr>
      <w:tr w:rsidR="00832771" w:rsidRPr="00832771" w:rsidTr="00832771">
        <w:trPr>
          <w:trHeight w:val="600"/>
        </w:trPr>
        <w:tc>
          <w:tcPr>
            <w:tcW w:w="2364"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КОД и наименование специальности</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курс</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очное обучение</w:t>
            </w:r>
          </w:p>
        </w:tc>
        <w:tc>
          <w:tcPr>
            <w:tcW w:w="2422"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очно-заочное обучение</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заочное обучение</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38.02.08 Торговое дело</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38.02.04 Коммерция (по отраслям)</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21</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38.02.05 Товароведение и экспертиза качества потребительских товаров</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19</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lastRenderedPageBreak/>
              <w:t>43.02.14 Гостиничное дело</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20</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13</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43.02.16 Туризм и гостеприимство</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50</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43</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38.02.01  Экономика и бухгалтерский учет (по отраслям)</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26</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22</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43.02.10 Туризм</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22</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08.02.01 Строительство и эксплуатация зданий и сооружений</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23</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19</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20</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23.02.07 Техническое обслуживание и ремонт двигателей, ситем и агрегатов автомобилей</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23</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19</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16</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15.02.08 Технология машиностроения</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24</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15.02.16 Технология машиностроения</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lastRenderedPageBreak/>
              <w:t>13.02.11 Техническая эксплуатация и обслуживание электрического и электромеханического оборудования (по отраслям)</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22</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09.02.07 Информационные системы и программирование</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50</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51</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44</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47</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15.02.12 Монтаж, техническое обслуживание и ремонт промышленного оборудования (по отраслям)</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44</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27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11.02.16 Монтаж, техническое обслуживание и ремонтэлектронных приборов и устройств</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46.02.01 Документационное обеспечение управления и архивоведение</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23</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19</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930</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615"/>
        </w:trPr>
        <w:tc>
          <w:tcPr>
            <w:tcW w:w="9300" w:type="dxa"/>
            <w:gridSpan w:val="5"/>
            <w:hideMark/>
          </w:tcPr>
          <w:p w:rsidR="00832771" w:rsidRPr="00832771" w:rsidRDefault="00832771" w:rsidP="00832771">
            <w:pPr>
              <w:spacing w:after="0" w:line="360" w:lineRule="auto"/>
              <w:ind w:firstLine="709"/>
              <w:jc w:val="both"/>
              <w:rPr>
                <w:rFonts w:ascii="Times New Roman" w:hAnsi="Times New Roman"/>
                <w:b/>
                <w:bCs/>
                <w:sz w:val="24"/>
                <w:szCs w:val="24"/>
              </w:rPr>
            </w:pPr>
            <w:r w:rsidRPr="00832771">
              <w:rPr>
                <w:rFonts w:ascii="Times New Roman" w:hAnsi="Times New Roman"/>
                <w:b/>
                <w:bCs/>
                <w:sz w:val="24"/>
                <w:szCs w:val="24"/>
              </w:rPr>
              <w:t>Обучающиеся по программам среднего профессионального образования  подготовки квалифицированных рабочих, служащих</w:t>
            </w:r>
          </w:p>
        </w:tc>
      </w:tr>
      <w:tr w:rsidR="00832771" w:rsidRPr="00832771" w:rsidTr="00832771">
        <w:trPr>
          <w:trHeight w:val="585"/>
        </w:trPr>
        <w:tc>
          <w:tcPr>
            <w:tcW w:w="2364"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КОД.                 профессия</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курс</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очное обучение</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очно-заочное обучение</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заочное обучение</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lastRenderedPageBreak/>
              <w:t>43.01.09  Повар, кондитер</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50</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51</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39</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37</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23.01.08 Слесарь по ремонту строительных машин</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24</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21</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11.01.01 Монтажник радиоэлектронной аппаратуры и приборов</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08.01.28 Мастер отделочных строительных работ</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23</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08.01.25 Мастер отделочных строительных и декоративных работ</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24</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15.01.05 Сварщик (ручной и частично механизированной сварки (наплавки)</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50</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49</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23</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08.01.14 Монтажник санитарно-технических, вентиляционных систем и оборудования</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21</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xml:space="preserve">13.01.10 Электромонтер по ремонту и </w:t>
            </w:r>
            <w:r w:rsidRPr="00832771">
              <w:rPr>
                <w:rFonts w:ascii="Times New Roman" w:hAnsi="Times New Roman"/>
                <w:sz w:val="24"/>
                <w:szCs w:val="24"/>
              </w:rPr>
              <w:lastRenderedPageBreak/>
              <w:t>обслуживанию электрооборудования</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lastRenderedPageBreak/>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24</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24</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lastRenderedPageBreak/>
              <w:t>15.01.35 Мастер слесарных работ</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24</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21</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val="restart"/>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15.01.33 Токарь на станках с ЧПУ</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50</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vMerge/>
            <w:hideMark/>
          </w:tcPr>
          <w:p w:rsidR="00832771" w:rsidRPr="00832771" w:rsidRDefault="00832771" w:rsidP="00832771">
            <w:pPr>
              <w:spacing w:after="0" w:line="360" w:lineRule="auto"/>
              <w:ind w:firstLine="709"/>
              <w:jc w:val="both"/>
              <w:rPr>
                <w:rFonts w:ascii="Times New Roman" w:hAnsi="Times New Roman"/>
                <w:sz w:val="24"/>
                <w:szCs w:val="24"/>
              </w:rPr>
            </w:pP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3</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655</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559"/>
        </w:trPr>
        <w:tc>
          <w:tcPr>
            <w:tcW w:w="9300" w:type="dxa"/>
            <w:gridSpan w:val="5"/>
            <w:hideMark/>
          </w:tcPr>
          <w:p w:rsidR="00832771" w:rsidRPr="00832771" w:rsidRDefault="00832771" w:rsidP="00832771">
            <w:pPr>
              <w:spacing w:after="0" w:line="360" w:lineRule="auto"/>
              <w:ind w:firstLine="709"/>
              <w:jc w:val="both"/>
              <w:rPr>
                <w:rFonts w:ascii="Times New Roman" w:hAnsi="Times New Roman"/>
                <w:b/>
                <w:bCs/>
                <w:sz w:val="24"/>
                <w:szCs w:val="24"/>
              </w:rPr>
            </w:pPr>
            <w:r w:rsidRPr="00832771">
              <w:rPr>
                <w:rFonts w:ascii="Times New Roman" w:hAnsi="Times New Roman"/>
                <w:b/>
                <w:bCs/>
                <w:sz w:val="24"/>
                <w:szCs w:val="24"/>
              </w:rPr>
              <w:t>Обучающиеся по образовательным программам профессиональной подготовки</w:t>
            </w:r>
          </w:p>
        </w:tc>
      </w:tr>
      <w:tr w:rsidR="00832771" w:rsidRPr="00832771" w:rsidTr="00832771">
        <w:trPr>
          <w:trHeight w:val="600"/>
        </w:trPr>
        <w:tc>
          <w:tcPr>
            <w:tcW w:w="2364"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КОД.        профподготовка</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курс</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очное обучение</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16437 Парикмахер</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1</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20х1332=26640</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r w:rsidR="00832771" w:rsidRPr="00832771" w:rsidTr="00832771">
        <w:trPr>
          <w:trHeight w:val="300"/>
        </w:trPr>
        <w:tc>
          <w:tcPr>
            <w:tcW w:w="2364"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48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422"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c>
          <w:tcPr>
            <w:tcW w:w="2016" w:type="dxa"/>
            <w:noWrap/>
            <w:hideMark/>
          </w:tcPr>
          <w:p w:rsidR="00832771" w:rsidRPr="00832771" w:rsidRDefault="00832771" w:rsidP="00832771">
            <w:pPr>
              <w:spacing w:after="0" w:line="360" w:lineRule="auto"/>
              <w:ind w:firstLine="709"/>
              <w:jc w:val="both"/>
              <w:rPr>
                <w:rFonts w:ascii="Times New Roman" w:hAnsi="Times New Roman"/>
                <w:sz w:val="24"/>
                <w:szCs w:val="24"/>
              </w:rPr>
            </w:pPr>
            <w:r w:rsidRPr="00832771">
              <w:rPr>
                <w:rFonts w:ascii="Times New Roman" w:hAnsi="Times New Roman"/>
                <w:sz w:val="24"/>
                <w:szCs w:val="24"/>
              </w:rPr>
              <w:t> </w:t>
            </w:r>
          </w:p>
        </w:tc>
      </w:tr>
    </w:tbl>
    <w:p w:rsidR="00AA17E3" w:rsidRPr="003F097F" w:rsidRDefault="00AA17E3" w:rsidP="00AB5A6D">
      <w:pPr>
        <w:spacing w:after="0" w:line="360" w:lineRule="auto"/>
        <w:ind w:firstLine="709"/>
        <w:jc w:val="both"/>
        <w:rPr>
          <w:rFonts w:ascii="Times New Roman" w:hAnsi="Times New Roman"/>
          <w:sz w:val="24"/>
          <w:szCs w:val="24"/>
        </w:rPr>
      </w:pPr>
    </w:p>
    <w:p w:rsidR="00AA17E3" w:rsidRPr="003F097F" w:rsidRDefault="00AA17E3"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соответствии с основополагающими документами, действующими в системе среднего профессионального образования, в Колледже разработаны локальные акты по основным направлениям деятельности: </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Устав</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Свидетельство о государственной аккредитации №14 от 01.02.2016 г., серия 40A01 №0000039, срок действия свидетельства до 10 ноября 2020 г. Приложение к свидетельству Приказ №474 от 09.04.2020 г. Приказ №144 от 09.02.2021 г.</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Лицензия на осуществление образовательной деятельности -  № Л035-01224-40/00 225916 от 04.05.</w:t>
      </w:r>
      <w:r w:rsidR="003F097F">
        <w:rPr>
          <w:rFonts w:ascii="Times New Roman" w:eastAsia="Times New Roman" w:hAnsi="Times New Roman"/>
          <w:bCs/>
          <w:sz w:val="24"/>
          <w:szCs w:val="24"/>
          <w:lang w:val="ru-RU" w:eastAsia="ru-RU" w:bidi="ar-SA"/>
        </w:rPr>
        <w:t>2023</w:t>
      </w:r>
      <w:r w:rsidR="00AA17E3" w:rsidRPr="003F097F">
        <w:rPr>
          <w:rFonts w:ascii="Times New Roman" w:eastAsia="Times New Roman" w:hAnsi="Times New Roman"/>
          <w:bCs/>
          <w:sz w:val="24"/>
          <w:szCs w:val="24"/>
          <w:lang w:val="ru-RU" w:eastAsia="ru-RU" w:bidi="ar-SA"/>
        </w:rPr>
        <w:t xml:space="preserve"> </w:t>
      </w:r>
      <w:r w:rsidRPr="003F097F">
        <w:rPr>
          <w:rFonts w:ascii="Times New Roman" w:eastAsia="Times New Roman" w:hAnsi="Times New Roman"/>
          <w:bCs/>
          <w:sz w:val="24"/>
          <w:szCs w:val="24"/>
          <w:lang w:val="ru-RU" w:eastAsia="ru-RU" w:bidi="ar-SA"/>
        </w:rPr>
        <w:t xml:space="preserve">(выписку из реестра лицензий  можно получить на сайте obrnadzor.gov.ru - ФЕДЕРАЛЬНАЯ СЛУЖБА ПО НАДЗОРУ В СФЕРЕ ОБРАЗОВАНИЯ И НАУКИ  </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Правила внутреннего распорядка обучающихся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Правила внутреннего трудового распорядка работников</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Коллективный договор. Дополнение к коллективному договору</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Отчет о результатах самообследования за </w:t>
      </w:r>
      <w:r w:rsidR="00832771">
        <w:rPr>
          <w:rFonts w:ascii="Times New Roman" w:eastAsia="Times New Roman" w:hAnsi="Times New Roman"/>
          <w:bCs/>
          <w:sz w:val="24"/>
          <w:szCs w:val="24"/>
          <w:lang w:val="ru-RU" w:eastAsia="ru-RU" w:bidi="ar-SA"/>
        </w:rPr>
        <w:t>2024</w:t>
      </w:r>
      <w:r w:rsidRPr="003F097F">
        <w:rPr>
          <w:rFonts w:ascii="Times New Roman" w:eastAsia="Times New Roman" w:hAnsi="Times New Roman"/>
          <w:bCs/>
          <w:sz w:val="24"/>
          <w:szCs w:val="24"/>
          <w:lang w:val="ru-RU" w:eastAsia="ru-RU" w:bidi="ar-SA"/>
        </w:rPr>
        <w:t xml:space="preserve"> год </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Программа воспитания 202</w:t>
      </w:r>
      <w:r w:rsidR="00AA17E3" w:rsidRPr="003F097F">
        <w:rPr>
          <w:rFonts w:ascii="Times New Roman" w:eastAsia="Times New Roman" w:hAnsi="Times New Roman"/>
          <w:bCs/>
          <w:sz w:val="24"/>
          <w:szCs w:val="24"/>
          <w:lang w:val="ru-RU" w:eastAsia="ru-RU" w:bidi="ar-SA"/>
        </w:rPr>
        <w:t>4</w:t>
      </w:r>
      <w:r w:rsidRPr="003F097F">
        <w:rPr>
          <w:rFonts w:ascii="Times New Roman" w:eastAsia="Times New Roman" w:hAnsi="Times New Roman"/>
          <w:bCs/>
          <w:sz w:val="24"/>
          <w:szCs w:val="24"/>
          <w:lang w:val="ru-RU" w:eastAsia="ru-RU" w:bidi="ar-SA"/>
        </w:rPr>
        <w:t xml:space="preserve"> г. </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Календарный план воспитательной работы</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lastRenderedPageBreak/>
        <w:t>Локальные нормативные акты, предусмотренные ч.2 ст.30 ФЗ "Об образовании в РФ" по основным вопросам организации и осуществления образовательной деятельности, в том числе регламентирующие:</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8"/>
          <w:szCs w:val="28"/>
          <w:lang w:val="ru-RU" w:eastAsia="ru-RU" w:bidi="ar-SA"/>
        </w:rPr>
        <w:t xml:space="preserve"> </w:t>
      </w:r>
      <w:r w:rsidR="007A658E" w:rsidRPr="003F097F">
        <w:rPr>
          <w:rFonts w:ascii="Times New Roman" w:eastAsia="Times New Roman" w:hAnsi="Times New Roman"/>
          <w:bCs/>
          <w:sz w:val="24"/>
          <w:szCs w:val="24"/>
          <w:lang w:val="ru-RU" w:eastAsia="ru-RU" w:bidi="ar-SA"/>
        </w:rPr>
        <w:t>Правила приема на 202</w:t>
      </w:r>
      <w:r w:rsidR="00832771">
        <w:rPr>
          <w:rFonts w:ascii="Times New Roman" w:eastAsia="Times New Roman" w:hAnsi="Times New Roman"/>
          <w:bCs/>
          <w:sz w:val="24"/>
          <w:szCs w:val="24"/>
          <w:lang w:val="ru-RU" w:eastAsia="ru-RU" w:bidi="ar-SA"/>
        </w:rPr>
        <w:t>4-2025</w:t>
      </w:r>
      <w:r w:rsidRPr="003F097F">
        <w:rPr>
          <w:rFonts w:ascii="Times New Roman" w:eastAsia="Times New Roman" w:hAnsi="Times New Roman"/>
          <w:bCs/>
          <w:sz w:val="24"/>
          <w:szCs w:val="24"/>
          <w:lang w:val="ru-RU" w:eastAsia="ru-RU" w:bidi="ar-SA"/>
        </w:rPr>
        <w:t xml:space="preserve"> уч</w:t>
      </w:r>
      <w:r w:rsidR="00630B95" w:rsidRPr="003F097F">
        <w:rPr>
          <w:rFonts w:ascii="Times New Roman" w:eastAsia="Times New Roman" w:hAnsi="Times New Roman"/>
          <w:bCs/>
          <w:sz w:val="24"/>
          <w:szCs w:val="24"/>
          <w:lang w:val="ru-RU" w:eastAsia="ru-RU" w:bidi="ar-SA"/>
        </w:rPr>
        <w:t xml:space="preserve">ебный </w:t>
      </w:r>
      <w:r w:rsidRPr="003F097F">
        <w:rPr>
          <w:rFonts w:ascii="Times New Roman" w:eastAsia="Times New Roman" w:hAnsi="Times New Roman"/>
          <w:bCs/>
          <w:sz w:val="24"/>
          <w:szCs w:val="24"/>
          <w:lang w:val="ru-RU" w:eastAsia="ru-RU" w:bidi="ar-SA"/>
        </w:rPr>
        <w:t>год. СПО. Правила приема на ДПО.</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Режим занятий  обучающихся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текущем контроле успеваемости и промежуточной аттестации обучающихся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порядке и основании перевода, отчисления и восстановления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порядке возникновения, приостановления и прекращения отношений </w:t>
      </w:r>
      <w:r w:rsidR="00D216E4" w:rsidRPr="003F097F">
        <w:rPr>
          <w:rFonts w:ascii="Times New Roman" w:eastAsia="Times New Roman" w:hAnsi="Times New Roman"/>
          <w:bCs/>
          <w:sz w:val="24"/>
          <w:szCs w:val="24"/>
          <w:lang w:val="ru-RU" w:eastAsia="ru-RU" w:bidi="ar-SA"/>
        </w:rPr>
        <w:t>между ГАПОУ</w:t>
      </w:r>
      <w:r w:rsidRPr="003F097F">
        <w:rPr>
          <w:rFonts w:ascii="Times New Roman" w:eastAsia="Times New Roman" w:hAnsi="Times New Roman"/>
          <w:bCs/>
          <w:sz w:val="24"/>
          <w:szCs w:val="24"/>
          <w:lang w:val="ru-RU" w:eastAsia="ru-RU" w:bidi="ar-SA"/>
        </w:rPr>
        <w:t xml:space="preserve"> КО </w:t>
      </w:r>
      <w:r w:rsidR="00D216E4" w:rsidRPr="003F097F">
        <w:rPr>
          <w:rFonts w:ascii="Times New Roman" w:eastAsia="Times New Roman" w:hAnsi="Times New Roman"/>
          <w:bCs/>
          <w:sz w:val="24"/>
          <w:szCs w:val="24"/>
          <w:lang w:val="ru-RU" w:eastAsia="ru-RU" w:bidi="ar-SA"/>
        </w:rPr>
        <w:t>«</w:t>
      </w:r>
      <w:r w:rsidRPr="003F097F">
        <w:rPr>
          <w:rFonts w:ascii="Times New Roman" w:eastAsia="Times New Roman" w:hAnsi="Times New Roman"/>
          <w:bCs/>
          <w:sz w:val="24"/>
          <w:szCs w:val="24"/>
          <w:lang w:val="ru-RU" w:eastAsia="ru-RU" w:bidi="ar-SA"/>
        </w:rPr>
        <w:t>Обнинский колледж технологий и услуг</w:t>
      </w:r>
      <w:r w:rsidR="00D216E4" w:rsidRPr="003F097F">
        <w:rPr>
          <w:rFonts w:ascii="Times New Roman" w:eastAsia="Times New Roman" w:hAnsi="Times New Roman"/>
          <w:bCs/>
          <w:sz w:val="24"/>
          <w:szCs w:val="24"/>
          <w:lang w:val="ru-RU" w:eastAsia="ru-RU" w:bidi="ar-SA"/>
        </w:rPr>
        <w:t>»</w:t>
      </w:r>
      <w:r w:rsidRPr="003F097F">
        <w:rPr>
          <w:rFonts w:ascii="Times New Roman" w:eastAsia="Times New Roman" w:hAnsi="Times New Roman"/>
          <w:bCs/>
          <w:sz w:val="24"/>
          <w:szCs w:val="24"/>
          <w:lang w:val="ru-RU" w:eastAsia="ru-RU" w:bidi="ar-SA"/>
        </w:rPr>
        <w:t xml:space="preserve"> и обучающимися и родителями несовершеннолетних обучающихся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профессиональном обучении(регламентирующие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в ГАПОУ КО «Обнинский колледж технологий и услуг»</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дополнительном профессиональном образовании(регламентирующие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обучающихся.)в ГАПОУ КО «Обнинский колледж технологий и услуг»</w:t>
      </w:r>
    </w:p>
    <w:p w:rsidR="005C638F" w:rsidRPr="003F097F" w:rsidRDefault="00D216E4"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Другие документы</w:t>
      </w:r>
      <w:r w:rsidR="005C638F" w:rsidRPr="003F097F">
        <w:rPr>
          <w:rFonts w:ascii="Times New Roman" w:eastAsia="Times New Roman" w:hAnsi="Times New Roman"/>
          <w:bCs/>
          <w:sz w:val="24"/>
          <w:szCs w:val="24"/>
          <w:lang w:val="ru-RU" w:eastAsia="ru-RU" w:bidi="ar-SA"/>
        </w:rPr>
        <w:t>:</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Федеральный закон от 29.12.2012 №273-ФЗ "Об образовании в Российской Федерации"</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порядке оказания платных образовательных услуг</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Договор на оказание платных образовательных услуг (СПО).  Договор на оказание платных образовательных услуг (ДПО). Договор на оказание платных образовательных услуг (ПО)</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Калькуляция цен на платные образовательные услуги по профессиям СПО. Калькуляция цен на платные образовательные услуги ДПО и ПО.</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lastRenderedPageBreak/>
        <w:t>Положение об организации образовательного процесса с использованием электронного обучения и ДОТ.</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Иные локальные акты:</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I Локальные нормативные акты, регламентирующие организационные аспекты деятельности образовательной организации</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Порядок и основания предоставления академического отпуска обучающимся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Положение о порядке возникновения, приостановления и прекращения отношений </w:t>
      </w:r>
      <w:r w:rsidR="00D216E4" w:rsidRPr="003F097F">
        <w:rPr>
          <w:rFonts w:ascii="Times New Roman" w:eastAsia="Times New Roman" w:hAnsi="Times New Roman"/>
          <w:bCs/>
          <w:sz w:val="24"/>
          <w:szCs w:val="24"/>
          <w:lang w:val="ru-RU" w:eastAsia="ru-RU" w:bidi="ar-SA"/>
        </w:rPr>
        <w:t>между ГАПОУ</w:t>
      </w:r>
      <w:r w:rsidRPr="003F097F">
        <w:rPr>
          <w:rFonts w:ascii="Times New Roman" w:eastAsia="Times New Roman" w:hAnsi="Times New Roman"/>
          <w:bCs/>
          <w:sz w:val="24"/>
          <w:szCs w:val="24"/>
          <w:lang w:val="ru-RU" w:eastAsia="ru-RU" w:bidi="ar-SA"/>
        </w:rPr>
        <w:t xml:space="preserve"> КО </w:t>
      </w:r>
      <w:r w:rsidR="00D216E4" w:rsidRPr="003F097F">
        <w:rPr>
          <w:rFonts w:ascii="Times New Roman" w:eastAsia="Times New Roman" w:hAnsi="Times New Roman"/>
          <w:bCs/>
          <w:sz w:val="24"/>
          <w:szCs w:val="24"/>
          <w:lang w:val="ru-RU" w:eastAsia="ru-RU" w:bidi="ar-SA"/>
        </w:rPr>
        <w:t>«</w:t>
      </w:r>
      <w:r w:rsidRPr="003F097F">
        <w:rPr>
          <w:rFonts w:ascii="Times New Roman" w:eastAsia="Times New Roman" w:hAnsi="Times New Roman"/>
          <w:bCs/>
          <w:sz w:val="24"/>
          <w:szCs w:val="24"/>
          <w:lang w:val="ru-RU" w:eastAsia="ru-RU" w:bidi="ar-SA"/>
        </w:rPr>
        <w:t>Обнинский колледж технологий и услуг</w:t>
      </w:r>
      <w:r w:rsidR="00D216E4" w:rsidRPr="003F097F">
        <w:rPr>
          <w:rFonts w:ascii="Times New Roman" w:eastAsia="Times New Roman" w:hAnsi="Times New Roman"/>
          <w:bCs/>
          <w:sz w:val="24"/>
          <w:szCs w:val="24"/>
          <w:lang w:val="ru-RU" w:eastAsia="ru-RU" w:bidi="ar-SA"/>
        </w:rPr>
        <w:t>»</w:t>
      </w:r>
      <w:r w:rsidRPr="003F097F">
        <w:rPr>
          <w:rFonts w:ascii="Times New Roman" w:eastAsia="Times New Roman" w:hAnsi="Times New Roman"/>
          <w:bCs/>
          <w:sz w:val="24"/>
          <w:szCs w:val="24"/>
          <w:lang w:val="ru-RU" w:eastAsia="ru-RU" w:bidi="ar-SA"/>
        </w:rPr>
        <w:t xml:space="preserve"> и обучающимися и родителями несовершеннолетних обучающихся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Положение о порядке разработки и </w:t>
      </w:r>
      <w:r w:rsidR="00D216E4" w:rsidRPr="003F097F">
        <w:rPr>
          <w:rFonts w:ascii="Times New Roman" w:eastAsia="Times New Roman" w:hAnsi="Times New Roman"/>
          <w:bCs/>
          <w:sz w:val="24"/>
          <w:szCs w:val="24"/>
          <w:lang w:val="ru-RU" w:eastAsia="ru-RU" w:bidi="ar-SA"/>
        </w:rPr>
        <w:t>утверждения ОПОП</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переходе с платного обучения на бесплатное</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дополнительном проф</w:t>
      </w:r>
      <w:r w:rsidR="00C53B11" w:rsidRPr="003F097F">
        <w:rPr>
          <w:rFonts w:ascii="Times New Roman" w:eastAsia="Times New Roman" w:hAnsi="Times New Roman"/>
          <w:bCs/>
          <w:sz w:val="24"/>
          <w:szCs w:val="24"/>
          <w:lang w:val="ru-RU" w:eastAsia="ru-RU" w:bidi="ar-SA"/>
        </w:rPr>
        <w:t xml:space="preserve">ессиональном </w:t>
      </w:r>
      <w:r w:rsidRPr="003F097F">
        <w:rPr>
          <w:rFonts w:ascii="Times New Roman" w:eastAsia="Times New Roman" w:hAnsi="Times New Roman"/>
          <w:bCs/>
          <w:sz w:val="24"/>
          <w:szCs w:val="24"/>
          <w:lang w:val="ru-RU" w:eastAsia="ru-RU" w:bidi="ar-SA"/>
        </w:rPr>
        <w:t>образовании</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языке образования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порядке снижения оплаты за обучение</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об обучении по индивидуальному плану</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дистанционном обучении</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внутренней системе оценки качества образования.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II. Локальные нормативные акты, регламентирующие оценку и учёт образовательных достижений обучающихся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порядке зачета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государственной итоговой аттестации</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портфолио студента</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хранении в архивах информации о результатах освоения обучающимися образовательных программ и о поощрении обучающихся на бумажных и (или) электронных носителях</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порядке зачета результатов освоения учебных предметов</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порядке назначения государственной стипендии</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порядке освоения наряду с учебными предметами других учебных предметов</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практической подготовке обучающихся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об индивидуальном проекте обучающихся</w:t>
      </w:r>
    </w:p>
    <w:p w:rsidR="006E1F71" w:rsidRPr="003F097F" w:rsidRDefault="006E1F71" w:rsidP="00AB5A6D">
      <w:pPr>
        <w:pStyle w:val="af7"/>
        <w:spacing w:line="360" w:lineRule="auto"/>
        <w:ind w:firstLine="709"/>
        <w:jc w:val="both"/>
        <w:rPr>
          <w:rFonts w:ascii="Times New Roman" w:eastAsia="Times New Roman" w:hAnsi="Times New Roman"/>
          <w:bCs/>
          <w:sz w:val="24"/>
          <w:szCs w:val="24"/>
          <w:lang w:val="ru-RU" w:eastAsia="ru-RU" w:bidi="ar-SA"/>
        </w:rPr>
      </w:pP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III. Локальные нормативные акты, регламентирующие права, обязанности, меры социальной и материальной поддержки обучающихся образовательной организации</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Совете профилактики</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библиотеке</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смотре-конкурсе учебных кабинетов</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порядке приема на обучение по дополнительным образовательным программам</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порядке пользования лечебной инфраструктурой</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порядке посещения мероприятий</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 Положение о порядке участия обучающихся в формировании содержания образования</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порядке предоставления обучающимся жилых помещений в общежитии и правила проживания в общежитии</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формах документов, выдаваемых по образцу и самостоятельно разрабатываемых ГАПОУ КО "ОКТУ"</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порядке предоставления обучающимся жилых помещений в общежитии. Правила проживания в общежитии</w:t>
      </w:r>
    </w:p>
    <w:p w:rsidR="006E1F71" w:rsidRPr="003F097F" w:rsidRDefault="006E1F71" w:rsidP="00AB5A6D">
      <w:pPr>
        <w:pStyle w:val="af7"/>
        <w:spacing w:line="360" w:lineRule="auto"/>
        <w:ind w:firstLine="709"/>
        <w:jc w:val="both"/>
        <w:rPr>
          <w:rFonts w:ascii="Times New Roman" w:eastAsia="Times New Roman" w:hAnsi="Times New Roman"/>
          <w:bCs/>
          <w:sz w:val="24"/>
          <w:szCs w:val="24"/>
          <w:lang w:val="ru-RU" w:eastAsia="ru-RU" w:bidi="ar-SA"/>
        </w:rPr>
      </w:pP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IV. Локальные нормативные акты, регламентирующие права, обязанности и ответственность работников образовательной организации</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комиссии по урегулированию споров между участниками образовательных отношений</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 xml:space="preserve">Положение о комиссии по противодействию коррупции </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порядке уведомления работодателя о случаях склонения работника к совершению коррупционных правонарушений</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Антикоррупционная политика</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пропускном о внутриобъектовом режиме</w:t>
      </w:r>
    </w:p>
    <w:p w:rsidR="005C638F"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об оплате труда работников ГАПОУ КО "ОКТУ"</w:t>
      </w:r>
    </w:p>
    <w:p w:rsidR="00AF3A78" w:rsidRPr="003F097F" w:rsidRDefault="005C638F" w:rsidP="00AB5A6D">
      <w:pPr>
        <w:pStyle w:val="af7"/>
        <w:spacing w:line="360" w:lineRule="auto"/>
        <w:ind w:firstLine="709"/>
        <w:jc w:val="both"/>
        <w:rPr>
          <w:rFonts w:ascii="Times New Roman" w:eastAsia="Times New Roman" w:hAnsi="Times New Roman"/>
          <w:bCs/>
          <w:sz w:val="24"/>
          <w:szCs w:val="24"/>
          <w:lang w:val="ru-RU" w:eastAsia="ru-RU" w:bidi="ar-SA"/>
        </w:rPr>
      </w:pPr>
      <w:r w:rsidRPr="003F097F">
        <w:rPr>
          <w:rFonts w:ascii="Times New Roman" w:eastAsia="Times New Roman" w:hAnsi="Times New Roman"/>
          <w:bCs/>
          <w:sz w:val="24"/>
          <w:szCs w:val="24"/>
          <w:lang w:val="ru-RU" w:eastAsia="ru-RU" w:bidi="ar-SA"/>
        </w:rPr>
        <w:t>Положение о наставничестве ГАПОУ КО "ОКТУ"</w:t>
      </w:r>
    </w:p>
    <w:p w:rsidR="00A04881" w:rsidRPr="003F097F" w:rsidRDefault="00A04881" w:rsidP="00AB5A6D">
      <w:pPr>
        <w:pStyle w:val="af7"/>
        <w:spacing w:line="360" w:lineRule="auto"/>
        <w:ind w:firstLine="709"/>
        <w:jc w:val="both"/>
        <w:rPr>
          <w:rFonts w:ascii="Times New Roman" w:hAnsi="Times New Roman"/>
          <w:sz w:val="24"/>
          <w:szCs w:val="24"/>
          <w:lang w:val="ru-RU"/>
        </w:rPr>
      </w:pPr>
      <w:r w:rsidRPr="003F097F">
        <w:rPr>
          <w:rFonts w:ascii="Times New Roman" w:hAnsi="Times New Roman"/>
          <w:sz w:val="24"/>
          <w:szCs w:val="24"/>
          <w:lang w:val="ru-RU"/>
        </w:rPr>
        <w:t xml:space="preserve">Анализ и сопоставление показателей и требований лицензии свидетельствует </w:t>
      </w:r>
      <w:r w:rsidRPr="003F097F">
        <w:rPr>
          <w:rFonts w:ascii="Times New Roman" w:hAnsi="Times New Roman"/>
          <w:sz w:val="24"/>
          <w:szCs w:val="24"/>
          <w:lang w:val="ru-RU"/>
        </w:rPr>
        <w:br/>
        <w:t>об их полном соответствии: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образовательная деятельность в Колледже осуществляется по специальностям, профессиям и уровням подготовки, определенным лицензией;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контингент обучающихся в Колледже не превышает установленных лицензией показателей, норматив площади на одного обучающегося соблюдается;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качественный состав штата педагогических работников соответствует установленным требованиям и обеспечивает организацию и проведение образовательного процесса </w:t>
      </w:r>
      <w:r w:rsidRPr="003F097F">
        <w:rPr>
          <w:rFonts w:ascii="Times New Roman" w:hAnsi="Times New Roman"/>
          <w:sz w:val="24"/>
          <w:szCs w:val="24"/>
        </w:rPr>
        <w:br/>
        <w:t>на должном учебно-методическом уровне.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Реализация Колледжем требований санитарно-гигиенических норм и норм пожарной безопасности соответствует лицензионным требованиям. В Колледже имеются все условия, гарантирующие охрану здоровья обучающихся и работников.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Обеспеченность обязательной учебно-методической литературой соответствует установленным требованиям.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Организационно-правовая структура и нормативная правовая документация, разработанная Колледжем, отвечает направлениям деятельности и статусу учебного заведения </w:t>
      </w:r>
      <w:r w:rsidRPr="003F097F">
        <w:rPr>
          <w:rFonts w:ascii="Times New Roman" w:hAnsi="Times New Roman"/>
          <w:sz w:val="24"/>
          <w:szCs w:val="24"/>
        </w:rPr>
        <w:br/>
        <w:t xml:space="preserve">и позволяет выполнять требования федеральных государственных образовательных стандартов среднего профессионального образования (подготовка специалистов среднего звена </w:t>
      </w:r>
      <w:r w:rsidRPr="003F097F">
        <w:rPr>
          <w:rFonts w:ascii="Times New Roman" w:hAnsi="Times New Roman"/>
          <w:sz w:val="24"/>
          <w:szCs w:val="24"/>
        </w:rPr>
        <w:br/>
        <w:t>и квалифицированных рабочих (служащих) для подготовки специалистов для потребительского рынка и услуг города Обнинска и Калужской области.</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bookmarkStart w:id="6" w:name="_Toc315355910"/>
    </w:p>
    <w:p w:rsidR="00A04881" w:rsidRPr="003F097F" w:rsidRDefault="00AA17E3" w:rsidP="00AB5A6D">
      <w:pPr>
        <w:pStyle w:val="1"/>
        <w:spacing w:before="0" w:after="0" w:line="360" w:lineRule="auto"/>
        <w:ind w:firstLine="709"/>
        <w:jc w:val="both"/>
        <w:rPr>
          <w:rFonts w:ascii="Times New Roman" w:hAnsi="Times New Roman"/>
          <w:b w:val="0"/>
          <w:color w:val="auto"/>
        </w:rPr>
      </w:pPr>
      <w:bookmarkStart w:id="7" w:name="_Toc162950764"/>
      <w:r w:rsidRPr="003F097F">
        <w:rPr>
          <w:rFonts w:ascii="Times New Roman" w:hAnsi="Times New Roman"/>
          <w:b w:val="0"/>
          <w:color w:val="auto"/>
        </w:rPr>
        <w:t>РАЗДЕЛ 2. СИСТЕМА</w:t>
      </w:r>
      <w:r w:rsidR="00A04881" w:rsidRPr="003F097F">
        <w:rPr>
          <w:rFonts w:ascii="Times New Roman" w:hAnsi="Times New Roman"/>
          <w:b w:val="0"/>
          <w:color w:val="auto"/>
        </w:rPr>
        <w:t xml:space="preserve"> УПРАВЛЕНИЯ ОБРАЗОВАТЕЛЬНЫМ УЧРЕЖДЕНИЕМ</w:t>
      </w:r>
      <w:bookmarkEnd w:id="6"/>
      <w:bookmarkEnd w:id="7"/>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pStyle w:val="2"/>
        <w:spacing w:before="0" w:after="0" w:line="360" w:lineRule="auto"/>
        <w:ind w:firstLine="709"/>
        <w:jc w:val="both"/>
        <w:rPr>
          <w:rFonts w:ascii="Times New Roman" w:hAnsi="Times New Roman"/>
          <w:b w:val="0"/>
          <w:color w:val="auto"/>
        </w:rPr>
      </w:pPr>
      <w:bookmarkStart w:id="8" w:name="_Toc315355911"/>
      <w:bookmarkStart w:id="9" w:name="_Toc162950765"/>
      <w:r w:rsidRPr="003F097F">
        <w:rPr>
          <w:rFonts w:ascii="Times New Roman" w:hAnsi="Times New Roman"/>
          <w:b w:val="0"/>
          <w:color w:val="auto"/>
        </w:rPr>
        <w:t>2.1. Структура управления Колледжем</w:t>
      </w:r>
      <w:bookmarkEnd w:id="8"/>
      <w:bookmarkEnd w:id="9"/>
    </w:p>
    <w:tbl>
      <w:tblPr>
        <w:tblStyle w:val="aff3"/>
        <w:tblpPr w:leftFromText="180" w:rightFromText="180" w:vertAnchor="text" w:horzAnchor="margin" w:tblpY="57"/>
        <w:tblW w:w="0" w:type="auto"/>
        <w:tblLayout w:type="fixed"/>
        <w:tblLook w:val="04A0" w:firstRow="1" w:lastRow="0" w:firstColumn="1" w:lastColumn="0" w:noHBand="0" w:noVBand="1"/>
      </w:tblPr>
      <w:tblGrid>
        <w:gridCol w:w="1841"/>
        <w:gridCol w:w="2061"/>
        <w:gridCol w:w="1451"/>
        <w:gridCol w:w="1178"/>
        <w:gridCol w:w="1809"/>
        <w:gridCol w:w="1515"/>
      </w:tblGrid>
      <w:tr w:rsidR="004D26ED" w:rsidRPr="003F097F" w:rsidTr="004D26ED">
        <w:trPr>
          <w:trHeight w:val="1125"/>
        </w:trPr>
        <w:tc>
          <w:tcPr>
            <w:tcW w:w="1841" w:type="dxa"/>
          </w:tcPr>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Зам. директора</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По УМР</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Лучина Н.И.</w:t>
            </w:r>
          </w:p>
        </w:tc>
        <w:tc>
          <w:tcPr>
            <w:tcW w:w="2061" w:type="dxa"/>
          </w:tcPr>
          <w:p w:rsidR="004D26ED" w:rsidRPr="003F097F" w:rsidRDefault="004D26ED" w:rsidP="004D26ED">
            <w:pPr>
              <w:spacing w:after="0" w:line="240" w:lineRule="auto"/>
              <w:jc w:val="both"/>
              <w:rPr>
                <w:rFonts w:ascii="Times New Roman" w:hAnsi="Times New Roman"/>
                <w:sz w:val="24"/>
                <w:szCs w:val="24"/>
              </w:rPr>
            </w:pPr>
            <w:r w:rsidRPr="003F097F">
              <w:rPr>
                <w:rFonts w:ascii="Times New Roman" w:hAnsi="Times New Roman"/>
                <w:sz w:val="24"/>
                <w:szCs w:val="24"/>
              </w:rPr>
              <w:t>Зам. директора</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по УПР</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Касьян А.А.</w:t>
            </w:r>
          </w:p>
        </w:tc>
        <w:tc>
          <w:tcPr>
            <w:tcW w:w="1451" w:type="dxa"/>
          </w:tcPr>
          <w:p w:rsidR="004D26ED" w:rsidRPr="003F097F" w:rsidRDefault="004D26ED" w:rsidP="004D26ED">
            <w:pPr>
              <w:spacing w:after="0" w:line="240" w:lineRule="auto"/>
              <w:jc w:val="both"/>
              <w:rPr>
                <w:rFonts w:ascii="Times New Roman" w:hAnsi="Times New Roman"/>
                <w:sz w:val="24"/>
                <w:szCs w:val="24"/>
              </w:rPr>
            </w:pPr>
            <w:r w:rsidRPr="003F097F">
              <w:rPr>
                <w:rFonts w:ascii="Times New Roman" w:hAnsi="Times New Roman"/>
                <w:sz w:val="24"/>
                <w:szCs w:val="24"/>
              </w:rPr>
              <w:t>Зам. директора</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по УПР</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Горбачева В.И.</w:t>
            </w:r>
          </w:p>
        </w:tc>
        <w:tc>
          <w:tcPr>
            <w:tcW w:w="1178" w:type="dxa"/>
          </w:tcPr>
          <w:p w:rsidR="004D26ED" w:rsidRPr="004D26ED" w:rsidRDefault="004D26ED" w:rsidP="004D26ED">
            <w:pPr>
              <w:spacing w:after="0" w:line="240" w:lineRule="auto"/>
              <w:jc w:val="both"/>
              <w:rPr>
                <w:rFonts w:ascii="Times New Roman" w:hAnsi="Times New Roman"/>
                <w:sz w:val="24"/>
                <w:szCs w:val="24"/>
              </w:rPr>
            </w:pPr>
            <w:r w:rsidRPr="004D26ED">
              <w:rPr>
                <w:rFonts w:ascii="Times New Roman" w:hAnsi="Times New Roman"/>
                <w:sz w:val="24"/>
                <w:szCs w:val="24"/>
              </w:rPr>
              <w:t>Зам. Директора</w:t>
            </w:r>
            <w:r>
              <w:rPr>
                <w:rFonts w:ascii="Times New Roman" w:hAnsi="Times New Roman"/>
                <w:sz w:val="24"/>
                <w:szCs w:val="24"/>
              </w:rPr>
              <w:t xml:space="preserve"> </w:t>
            </w:r>
            <w:r w:rsidRPr="004D26ED">
              <w:rPr>
                <w:rFonts w:ascii="Times New Roman" w:hAnsi="Times New Roman"/>
                <w:sz w:val="24"/>
                <w:szCs w:val="24"/>
              </w:rPr>
              <w:t>по УПР</w:t>
            </w:r>
            <w:r>
              <w:rPr>
                <w:rFonts w:ascii="Times New Roman" w:hAnsi="Times New Roman"/>
                <w:sz w:val="24"/>
                <w:szCs w:val="24"/>
              </w:rPr>
              <w:t xml:space="preserve"> Кочеватова Ю.А.</w:t>
            </w:r>
          </w:p>
          <w:p w:rsidR="004D26ED" w:rsidRPr="003F097F" w:rsidRDefault="004D26ED" w:rsidP="004D26ED">
            <w:pPr>
              <w:spacing w:after="0" w:line="240" w:lineRule="auto"/>
              <w:ind w:firstLine="709"/>
              <w:jc w:val="both"/>
              <w:rPr>
                <w:rFonts w:ascii="Times New Roman" w:hAnsi="Times New Roman"/>
                <w:sz w:val="24"/>
                <w:szCs w:val="24"/>
              </w:rPr>
            </w:pPr>
          </w:p>
        </w:tc>
        <w:tc>
          <w:tcPr>
            <w:tcW w:w="1809" w:type="dxa"/>
          </w:tcPr>
          <w:p w:rsidR="004D26ED" w:rsidRPr="003F097F" w:rsidRDefault="004D26ED" w:rsidP="004D26ED">
            <w:pPr>
              <w:spacing w:after="0" w:line="240" w:lineRule="auto"/>
              <w:jc w:val="both"/>
              <w:rPr>
                <w:rFonts w:ascii="Times New Roman" w:hAnsi="Times New Roman"/>
                <w:sz w:val="24"/>
                <w:szCs w:val="24"/>
              </w:rPr>
            </w:pPr>
            <w:r w:rsidRPr="003F097F">
              <w:rPr>
                <w:rFonts w:ascii="Times New Roman" w:hAnsi="Times New Roman"/>
                <w:sz w:val="24"/>
                <w:szCs w:val="24"/>
              </w:rPr>
              <w:t>Зам. директора</w:t>
            </w:r>
          </w:p>
          <w:p w:rsidR="004D26ED" w:rsidRPr="003F097F" w:rsidRDefault="004D26ED" w:rsidP="004D26ED">
            <w:pPr>
              <w:spacing w:after="0" w:line="240" w:lineRule="auto"/>
              <w:jc w:val="both"/>
              <w:rPr>
                <w:rFonts w:ascii="Times New Roman" w:hAnsi="Times New Roman"/>
                <w:sz w:val="24"/>
                <w:szCs w:val="24"/>
              </w:rPr>
            </w:pPr>
            <w:r w:rsidRPr="003F097F">
              <w:rPr>
                <w:rFonts w:ascii="Times New Roman" w:hAnsi="Times New Roman"/>
                <w:sz w:val="24"/>
                <w:szCs w:val="24"/>
              </w:rPr>
              <w:t>по УВР и СВ</w:t>
            </w:r>
          </w:p>
          <w:p w:rsidR="004D26ED" w:rsidRPr="003F097F" w:rsidRDefault="004D26ED" w:rsidP="004D26ED">
            <w:pPr>
              <w:spacing w:after="0" w:line="240" w:lineRule="auto"/>
              <w:ind w:firstLine="709"/>
              <w:jc w:val="both"/>
              <w:rPr>
                <w:rFonts w:ascii="Times New Roman" w:hAnsi="Times New Roman"/>
                <w:sz w:val="24"/>
                <w:szCs w:val="24"/>
              </w:rPr>
            </w:pPr>
            <w:r>
              <w:rPr>
                <w:rFonts w:ascii="Times New Roman" w:hAnsi="Times New Roman"/>
                <w:sz w:val="24"/>
                <w:szCs w:val="24"/>
              </w:rPr>
              <w:t>Антонова Н.А.</w:t>
            </w:r>
            <w:r w:rsidRPr="003F097F">
              <w:rPr>
                <w:rFonts w:ascii="Times New Roman" w:hAnsi="Times New Roman"/>
                <w:sz w:val="24"/>
                <w:szCs w:val="24"/>
              </w:rPr>
              <w:t>.</w:t>
            </w:r>
          </w:p>
        </w:tc>
        <w:tc>
          <w:tcPr>
            <w:tcW w:w="1515" w:type="dxa"/>
          </w:tcPr>
          <w:p w:rsidR="004D26ED" w:rsidRPr="003F097F" w:rsidRDefault="004D26ED" w:rsidP="004D26ED">
            <w:pPr>
              <w:spacing w:after="0" w:line="240" w:lineRule="auto"/>
              <w:jc w:val="both"/>
              <w:rPr>
                <w:rFonts w:ascii="Times New Roman" w:hAnsi="Times New Roman"/>
                <w:sz w:val="24"/>
                <w:szCs w:val="24"/>
              </w:rPr>
            </w:pPr>
            <w:r w:rsidRPr="003F097F">
              <w:rPr>
                <w:rFonts w:ascii="Times New Roman" w:hAnsi="Times New Roman"/>
                <w:sz w:val="24"/>
                <w:szCs w:val="24"/>
              </w:rPr>
              <w:t>Зам. директора</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по финансам</w:t>
            </w:r>
          </w:p>
          <w:p w:rsidR="004D26ED" w:rsidRPr="003F097F" w:rsidRDefault="004D26ED" w:rsidP="004D26ED">
            <w:pPr>
              <w:spacing w:after="0" w:line="240" w:lineRule="auto"/>
              <w:ind w:firstLine="709"/>
              <w:jc w:val="both"/>
              <w:rPr>
                <w:rFonts w:ascii="Times New Roman" w:hAnsi="Times New Roman"/>
                <w:sz w:val="24"/>
                <w:szCs w:val="24"/>
              </w:rPr>
            </w:pPr>
            <w:r>
              <w:rPr>
                <w:rFonts w:ascii="Times New Roman" w:hAnsi="Times New Roman"/>
                <w:sz w:val="24"/>
                <w:szCs w:val="24"/>
              </w:rPr>
              <w:t>Степанова Е.А.</w:t>
            </w:r>
          </w:p>
        </w:tc>
      </w:tr>
      <w:tr w:rsidR="004D26ED" w:rsidRPr="003F097F" w:rsidTr="004D26ED">
        <w:trPr>
          <w:trHeight w:val="4710"/>
        </w:trPr>
        <w:tc>
          <w:tcPr>
            <w:tcW w:w="1841" w:type="dxa"/>
          </w:tcPr>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lastRenderedPageBreak/>
              <w:t>-Завуч (секретарь учебной части, преподаватели);</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-Методист;</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-Председатель МК.</w:t>
            </w:r>
          </w:p>
          <w:p w:rsidR="004D26ED" w:rsidRPr="003F097F" w:rsidRDefault="004D26ED" w:rsidP="004D26ED">
            <w:pPr>
              <w:spacing w:after="0" w:line="240" w:lineRule="auto"/>
              <w:ind w:firstLine="709"/>
              <w:jc w:val="both"/>
              <w:rPr>
                <w:rFonts w:ascii="Times New Roman" w:hAnsi="Times New Roman"/>
                <w:sz w:val="24"/>
                <w:szCs w:val="24"/>
              </w:rPr>
            </w:pPr>
          </w:p>
          <w:p w:rsidR="004D26ED" w:rsidRPr="003F097F" w:rsidRDefault="004D26ED" w:rsidP="004D26ED">
            <w:pPr>
              <w:spacing w:after="0" w:line="240" w:lineRule="auto"/>
              <w:ind w:firstLine="709"/>
              <w:jc w:val="both"/>
              <w:rPr>
                <w:rFonts w:ascii="Times New Roman" w:hAnsi="Times New Roman"/>
                <w:sz w:val="24"/>
                <w:szCs w:val="24"/>
              </w:rPr>
            </w:pPr>
          </w:p>
        </w:tc>
        <w:tc>
          <w:tcPr>
            <w:tcW w:w="2061" w:type="dxa"/>
          </w:tcPr>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-Зав. столовой (повар, кухонный работник, мойщица);</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-Зав. учебными мастерскими;</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-Руководитель учебной и производственной практики.</w:t>
            </w:r>
          </w:p>
          <w:p w:rsidR="004D26ED" w:rsidRPr="003F097F" w:rsidRDefault="004D26ED" w:rsidP="004D26ED">
            <w:pPr>
              <w:spacing w:after="0" w:line="240" w:lineRule="auto"/>
              <w:ind w:firstLine="709"/>
              <w:jc w:val="both"/>
              <w:rPr>
                <w:rFonts w:ascii="Times New Roman" w:hAnsi="Times New Roman"/>
                <w:sz w:val="24"/>
                <w:szCs w:val="24"/>
              </w:rPr>
            </w:pPr>
          </w:p>
        </w:tc>
        <w:tc>
          <w:tcPr>
            <w:tcW w:w="1451" w:type="dxa"/>
          </w:tcPr>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 Зав. учебными мастерскими;</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-Руководитель учебной и производственной практики;</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УПК;</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-ФП «Профессионалитет».</w:t>
            </w:r>
          </w:p>
          <w:p w:rsidR="004D26ED" w:rsidRPr="003F097F" w:rsidRDefault="004D26ED" w:rsidP="004D26ED">
            <w:pPr>
              <w:spacing w:after="0" w:line="240" w:lineRule="auto"/>
              <w:ind w:firstLine="709"/>
              <w:jc w:val="both"/>
              <w:rPr>
                <w:rFonts w:ascii="Times New Roman" w:hAnsi="Times New Roman"/>
                <w:sz w:val="24"/>
                <w:szCs w:val="24"/>
              </w:rPr>
            </w:pPr>
          </w:p>
        </w:tc>
        <w:tc>
          <w:tcPr>
            <w:tcW w:w="1178" w:type="dxa"/>
          </w:tcPr>
          <w:p w:rsidR="004D26ED" w:rsidRPr="004D26ED" w:rsidRDefault="004D26ED" w:rsidP="004D26ED">
            <w:pPr>
              <w:spacing w:after="0" w:line="240" w:lineRule="auto"/>
              <w:ind w:firstLine="709"/>
              <w:jc w:val="both"/>
              <w:rPr>
                <w:rFonts w:ascii="Times New Roman" w:hAnsi="Times New Roman"/>
                <w:sz w:val="24"/>
                <w:szCs w:val="24"/>
              </w:rPr>
            </w:pPr>
            <w:r w:rsidRPr="004D26ED">
              <w:rPr>
                <w:rFonts w:ascii="Times New Roman" w:hAnsi="Times New Roman"/>
                <w:sz w:val="24"/>
                <w:szCs w:val="24"/>
              </w:rPr>
              <w:t>Зав. учебными мастерскими;</w:t>
            </w:r>
          </w:p>
          <w:p w:rsidR="004D26ED" w:rsidRPr="004D26ED" w:rsidRDefault="004D26ED" w:rsidP="004D26ED">
            <w:pPr>
              <w:spacing w:after="0" w:line="240" w:lineRule="auto"/>
              <w:ind w:firstLine="709"/>
              <w:jc w:val="both"/>
              <w:rPr>
                <w:rFonts w:ascii="Times New Roman" w:hAnsi="Times New Roman"/>
                <w:sz w:val="24"/>
                <w:szCs w:val="24"/>
              </w:rPr>
            </w:pPr>
            <w:r w:rsidRPr="004D26ED">
              <w:rPr>
                <w:rFonts w:ascii="Times New Roman" w:hAnsi="Times New Roman"/>
                <w:sz w:val="24"/>
                <w:szCs w:val="24"/>
              </w:rPr>
              <w:t>-Руководитель учебной и производственной практики;</w:t>
            </w:r>
          </w:p>
          <w:p w:rsidR="004D26ED" w:rsidRPr="003F097F" w:rsidRDefault="004D26ED" w:rsidP="004D26ED">
            <w:pPr>
              <w:spacing w:after="0" w:line="240" w:lineRule="auto"/>
              <w:ind w:firstLine="709"/>
              <w:jc w:val="both"/>
              <w:rPr>
                <w:rFonts w:ascii="Times New Roman" w:hAnsi="Times New Roman"/>
                <w:sz w:val="24"/>
                <w:szCs w:val="24"/>
              </w:rPr>
            </w:pPr>
          </w:p>
        </w:tc>
        <w:tc>
          <w:tcPr>
            <w:tcW w:w="1809" w:type="dxa"/>
          </w:tcPr>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-Завуч;</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-Кураторы;</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-Педагог-организатор;</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-Социальный педагог;</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-Психолог;</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-Руководитель физ. воспитания;</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-Руководитель ОБЖ;</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-Зав. библиотекой;</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-Воспитатели;</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-Советник по воспитательной работе.</w:t>
            </w:r>
          </w:p>
          <w:p w:rsidR="004D26ED" w:rsidRPr="003F097F" w:rsidRDefault="004D26ED" w:rsidP="004D26ED">
            <w:pPr>
              <w:spacing w:after="0" w:line="240" w:lineRule="auto"/>
              <w:ind w:firstLine="709"/>
              <w:jc w:val="both"/>
              <w:rPr>
                <w:rFonts w:ascii="Times New Roman" w:hAnsi="Times New Roman"/>
                <w:sz w:val="24"/>
                <w:szCs w:val="24"/>
              </w:rPr>
            </w:pPr>
          </w:p>
        </w:tc>
        <w:tc>
          <w:tcPr>
            <w:tcW w:w="1515" w:type="dxa"/>
          </w:tcPr>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-Начальник финансового отдела;</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-Экономист;</w:t>
            </w:r>
          </w:p>
          <w:p w:rsidR="004D26ED" w:rsidRPr="003F097F" w:rsidRDefault="004D26ED" w:rsidP="004D26ED">
            <w:pPr>
              <w:spacing w:after="0" w:line="240" w:lineRule="auto"/>
              <w:ind w:firstLine="709"/>
              <w:jc w:val="both"/>
              <w:rPr>
                <w:rFonts w:ascii="Times New Roman" w:hAnsi="Times New Roman"/>
                <w:sz w:val="24"/>
                <w:szCs w:val="24"/>
              </w:rPr>
            </w:pPr>
            <w:r w:rsidRPr="003F097F">
              <w:rPr>
                <w:rFonts w:ascii="Times New Roman" w:hAnsi="Times New Roman"/>
                <w:sz w:val="24"/>
                <w:szCs w:val="24"/>
              </w:rPr>
              <w:t>-Специалист по закупкам.</w:t>
            </w:r>
          </w:p>
        </w:tc>
      </w:tr>
    </w:tbl>
    <w:p w:rsidR="00A04881" w:rsidRPr="003F097F" w:rsidRDefault="00A04881" w:rsidP="00AB5A6D">
      <w:pPr>
        <w:spacing w:after="0" w:line="360" w:lineRule="auto"/>
        <w:ind w:firstLine="709"/>
        <w:jc w:val="both"/>
        <w:rPr>
          <w:rFonts w:ascii="Times New Roman" w:hAnsi="Times New Roman"/>
          <w:sz w:val="24"/>
          <w:szCs w:val="24"/>
        </w:rPr>
      </w:pPr>
    </w:p>
    <w:p w:rsidR="00AA17E3" w:rsidRPr="003F097F" w:rsidRDefault="00AA17E3"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Управление Колледжем осуществляется в соответствии с законодательством Российской Федерации, принятым Уставом и строится на сочетании принципов единоначалия и самоуправления.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Единоличным исполнительным органом Учреждения является </w:t>
      </w:r>
      <w:r w:rsidR="004D26ED">
        <w:rPr>
          <w:rFonts w:ascii="Times New Roman" w:hAnsi="Times New Roman"/>
          <w:sz w:val="24"/>
          <w:szCs w:val="24"/>
        </w:rPr>
        <w:t>директор</w:t>
      </w:r>
      <w:r w:rsidR="007A658E" w:rsidRPr="003F097F">
        <w:rPr>
          <w:rFonts w:ascii="Times New Roman" w:hAnsi="Times New Roman"/>
          <w:sz w:val="24"/>
          <w:szCs w:val="24"/>
        </w:rPr>
        <w:t xml:space="preserve"> к</w:t>
      </w:r>
      <w:r w:rsidRPr="003F097F">
        <w:rPr>
          <w:rFonts w:ascii="Times New Roman" w:hAnsi="Times New Roman"/>
          <w:sz w:val="24"/>
          <w:szCs w:val="24"/>
        </w:rPr>
        <w:t xml:space="preserve">олледжа – </w:t>
      </w:r>
      <w:r w:rsidR="004D26ED">
        <w:rPr>
          <w:rFonts w:ascii="Times New Roman" w:hAnsi="Times New Roman"/>
          <w:sz w:val="24"/>
          <w:szCs w:val="24"/>
        </w:rPr>
        <w:t>Лаптева Ксения Николаевна</w:t>
      </w:r>
      <w:r w:rsidR="007A658E" w:rsidRPr="003F097F">
        <w:rPr>
          <w:rFonts w:ascii="Times New Roman" w:hAnsi="Times New Roman"/>
          <w:sz w:val="24"/>
          <w:szCs w:val="24"/>
        </w:rPr>
        <w:t>.</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Органами коллегиального управления Колледжем являются: Общее собрание работников, Совет Колледжа, Педагогический совет, Методический совет, Наблюдательный совет.</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Общее собрание работников является постоянно действующим коллегиальным органом и состоит из работников Колледжа, работающих в Колледже по основному месту работы, и представителей обучающихся, избранных на собраниях каждой группы.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Общее собрание проводится не реже одного раза в год.</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Совет Колледжа является постоянно действующим коллегиальным органом учреждения и состоит из представителей педагогических работников, студентов, общественности, родителей.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Педагогический совет Колледжа является постоянно действующим органом коллегиального управления Колледжа, объединяющим педагогических работников и административно-управленческий персонал.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Педагогический совет собирается в соответствии с планом работы. Педагогический совет создается в целях управления организацией образовательного процесса, развития содержания образования, реализации профессиональных образовательных программ, повышения качества обучения и воспитания студентов, совершенствования методической работы учреждения, а также содействия повышению квалификации его педагогических работников.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Методический совет создается с целью организации и планирования инновационной работы, выработки рекомендаций и предложений по совершенствованию научно-методического обеспечения образовательного процесса, повышения квалификации преподавателей.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состав методического совета входят представители администрации учреждения, председатели методических комиссий, методисты.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Каждое направление образовательной деятельности курируют заместители директора: по учебно-методической  работе, по учебно-производственной работе, учебно-воспитательной работе.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Руководитель каждого структурного подразделения курирует все внутренние вопросы, выносит их на рассмотрение на административные совещания при директоре, на педагогических советах, осуществляет контроль принятых решений и т.д.</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Конкретные направления, задачи, содержание и формы деятельности каждого структурного подразделения колледжа увязаны между собой, исключают дублирование в работе и находятся в полном взаимодействии, что позволяет эффективно осуществлять управление колледжем.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Сложившаяся система управления обеспечивает взаимодействие всех структурных подразделений и, в целом, положительно влияет на поддержание в колледже делового и творческого сотрудничества.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Организационная структура колледжа в полной мере обеспечивает выполнение требований лицензии на образовательную деятельность, выданную учреждению, и дает возможность качественно обеспечивать весь объем содержания образовательного процесса по аккредитованным специальностям среднего профессионального образования.</w:t>
      </w:r>
    </w:p>
    <w:p w:rsidR="00A04881" w:rsidRPr="003F097F" w:rsidRDefault="00A04881" w:rsidP="00AB5A6D">
      <w:pPr>
        <w:spacing w:after="0" w:line="360" w:lineRule="auto"/>
        <w:ind w:firstLine="709"/>
        <w:jc w:val="both"/>
        <w:rPr>
          <w:rFonts w:ascii="Times New Roman" w:hAnsi="Times New Roman"/>
          <w:sz w:val="24"/>
          <w:szCs w:val="24"/>
        </w:rPr>
      </w:pPr>
    </w:p>
    <w:p w:rsidR="006E1F71" w:rsidRPr="003F097F" w:rsidRDefault="006E1F71" w:rsidP="00AB5A6D">
      <w:pPr>
        <w:spacing w:after="0" w:line="360" w:lineRule="auto"/>
        <w:ind w:firstLine="709"/>
        <w:jc w:val="both"/>
        <w:rPr>
          <w:rFonts w:ascii="Times New Roman" w:hAnsi="Times New Roman"/>
          <w:sz w:val="24"/>
          <w:szCs w:val="24"/>
        </w:rPr>
        <w:sectPr w:rsidR="006E1F71" w:rsidRPr="003F097F" w:rsidSect="003F097F">
          <w:pgSz w:w="11907" w:h="16840"/>
          <w:pgMar w:top="1134" w:right="567" w:bottom="1134" w:left="1701" w:header="397" w:footer="567" w:gutter="0"/>
          <w:cols w:space="720"/>
        </w:sectPr>
      </w:pPr>
    </w:p>
    <w:p w:rsidR="00A04881" w:rsidRPr="003F097F" w:rsidRDefault="00A04881" w:rsidP="00AB5A6D">
      <w:pPr>
        <w:pStyle w:val="1"/>
        <w:spacing w:before="0" w:after="0" w:line="360" w:lineRule="auto"/>
        <w:ind w:firstLine="709"/>
        <w:jc w:val="both"/>
        <w:rPr>
          <w:rFonts w:ascii="Times New Roman" w:hAnsi="Times New Roman"/>
          <w:b w:val="0"/>
          <w:color w:val="auto"/>
        </w:rPr>
      </w:pPr>
      <w:bookmarkStart w:id="10" w:name="_Toc315355912"/>
      <w:bookmarkStart w:id="11" w:name="_Toc162950766"/>
      <w:r w:rsidRPr="003F097F">
        <w:rPr>
          <w:rFonts w:ascii="Times New Roman" w:hAnsi="Times New Roman"/>
          <w:b w:val="0"/>
          <w:color w:val="auto"/>
        </w:rPr>
        <w:lastRenderedPageBreak/>
        <w:t>РАЗДЕЛ 3. СТРУКТУРА ПОДГОТОВКИ СПЕЦИАЛИСТОВ</w:t>
      </w:r>
      <w:bookmarkEnd w:id="10"/>
      <w:bookmarkEnd w:id="11"/>
    </w:p>
    <w:p w:rsidR="00A04881" w:rsidRPr="003F097F" w:rsidRDefault="00A04881" w:rsidP="00AB5A6D">
      <w:pPr>
        <w:pStyle w:val="2"/>
        <w:spacing w:before="0" w:after="0" w:line="360" w:lineRule="auto"/>
        <w:ind w:firstLine="709"/>
        <w:jc w:val="both"/>
        <w:rPr>
          <w:rFonts w:ascii="Times New Roman" w:hAnsi="Times New Roman"/>
          <w:b w:val="0"/>
          <w:color w:val="auto"/>
        </w:rPr>
      </w:pPr>
      <w:bookmarkStart w:id="12" w:name="_Toc315355913"/>
      <w:bookmarkStart w:id="13" w:name="_Toc162950767"/>
      <w:r w:rsidRPr="003F097F">
        <w:rPr>
          <w:rFonts w:ascii="Times New Roman" w:hAnsi="Times New Roman"/>
          <w:b w:val="0"/>
          <w:color w:val="auto"/>
        </w:rPr>
        <w:t>3.1. Подготовка специалистов</w:t>
      </w:r>
      <w:bookmarkEnd w:id="12"/>
      <w:bookmarkEnd w:id="13"/>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Колледж осуществляет подготовку специалистов </w:t>
      </w:r>
      <w:r w:rsidR="006E1F71" w:rsidRPr="003F097F">
        <w:rPr>
          <w:rFonts w:ascii="Times New Roman" w:hAnsi="Times New Roman"/>
          <w:sz w:val="24"/>
          <w:szCs w:val="24"/>
        </w:rPr>
        <w:t xml:space="preserve">среднего звена и подготовку квалифицированных рабочих, служащих </w:t>
      </w:r>
      <w:r w:rsidRPr="003F097F">
        <w:rPr>
          <w:rFonts w:ascii="Times New Roman" w:hAnsi="Times New Roman"/>
          <w:sz w:val="24"/>
          <w:szCs w:val="24"/>
        </w:rPr>
        <w:t>по Федеральным государственным образовательным стандартам среднего профессионального образования по специальностям: С 2017 года в колледже ведется обучение по ТОП-50</w:t>
      </w:r>
      <w:r w:rsidR="004D26ED">
        <w:rPr>
          <w:rFonts w:ascii="Times New Roman" w:hAnsi="Times New Roman"/>
          <w:sz w:val="24"/>
          <w:szCs w:val="24"/>
        </w:rPr>
        <w:t xml:space="preserve"> и ТОП-регион</w:t>
      </w:r>
      <w:r w:rsidRPr="003F097F">
        <w:rPr>
          <w:rFonts w:ascii="Times New Roman" w:hAnsi="Times New Roman"/>
          <w:sz w:val="24"/>
          <w:szCs w:val="24"/>
        </w:rPr>
        <w:t>.</w:t>
      </w:r>
    </w:p>
    <w:tbl>
      <w:tblPr>
        <w:tblStyle w:val="110"/>
        <w:tblW w:w="14709" w:type="dxa"/>
        <w:tblInd w:w="-108" w:type="dxa"/>
        <w:tblLook w:val="04A0" w:firstRow="1" w:lastRow="0" w:firstColumn="1" w:lastColumn="0" w:noHBand="0" w:noVBand="1"/>
      </w:tblPr>
      <w:tblGrid>
        <w:gridCol w:w="1094"/>
        <w:gridCol w:w="5988"/>
        <w:gridCol w:w="3824"/>
        <w:gridCol w:w="3803"/>
      </w:tblGrid>
      <w:tr w:rsidR="004D26ED" w:rsidRPr="004D26ED" w:rsidTr="00874AA4">
        <w:tc>
          <w:tcPr>
            <w:tcW w:w="1094" w:type="dxa"/>
            <w:hideMark/>
          </w:tcPr>
          <w:p w:rsidR="004D26ED" w:rsidRPr="004D26ED" w:rsidRDefault="004D26ED" w:rsidP="004D26ED">
            <w:pPr>
              <w:spacing w:before="100" w:beforeAutospacing="1" w:after="100" w:afterAutospacing="1" w:line="240" w:lineRule="auto"/>
              <w:rPr>
                <w:rFonts w:ascii="Times New Roman" w:eastAsia="Times New Roman" w:hAnsi="Times New Roman"/>
                <w:color w:val="2C2D2E"/>
                <w:sz w:val="24"/>
                <w:szCs w:val="24"/>
                <w:lang w:eastAsia="ru-RU"/>
              </w:rPr>
            </w:pPr>
            <w:bookmarkStart w:id="14" w:name="_Toc315355916"/>
            <w:r w:rsidRPr="004D26ED">
              <w:rPr>
                <w:rFonts w:ascii="Times New Roman" w:eastAsia="Times New Roman" w:hAnsi="Times New Roman"/>
                <w:color w:val="2C2D2E"/>
                <w:sz w:val="24"/>
                <w:szCs w:val="24"/>
                <w:lang w:eastAsia="ru-RU"/>
              </w:rPr>
              <w:t>№п/п</w:t>
            </w:r>
          </w:p>
        </w:tc>
        <w:tc>
          <w:tcPr>
            <w:tcW w:w="5988" w:type="dxa"/>
            <w:hideMark/>
          </w:tcPr>
          <w:p w:rsidR="004D26ED" w:rsidRPr="004D26ED" w:rsidRDefault="004D26ED" w:rsidP="004D26ED">
            <w:pPr>
              <w:spacing w:before="100" w:beforeAutospacing="1" w:after="100" w:afterAutospacing="1" w:line="240" w:lineRule="auto"/>
              <w:rPr>
                <w:rFonts w:ascii="Times New Roman" w:eastAsia="Times New Roman" w:hAnsi="Times New Roman"/>
                <w:color w:val="2C2D2E"/>
                <w:sz w:val="24"/>
                <w:szCs w:val="24"/>
                <w:lang w:eastAsia="ru-RU"/>
              </w:rPr>
            </w:pPr>
            <w:r w:rsidRPr="004D26ED">
              <w:rPr>
                <w:rFonts w:ascii="Times New Roman" w:eastAsia="Times New Roman" w:hAnsi="Times New Roman"/>
                <w:color w:val="2C2D2E"/>
                <w:sz w:val="24"/>
                <w:szCs w:val="24"/>
                <w:lang w:eastAsia="ru-RU"/>
              </w:rPr>
              <w:t>Перечень реализуемых профессий и специальностей СПО</w:t>
            </w:r>
          </w:p>
        </w:tc>
        <w:tc>
          <w:tcPr>
            <w:tcW w:w="3824" w:type="dxa"/>
            <w:hideMark/>
          </w:tcPr>
          <w:p w:rsidR="004D26ED" w:rsidRPr="004D26ED" w:rsidRDefault="004D26ED" w:rsidP="004D26ED">
            <w:pPr>
              <w:spacing w:before="100" w:beforeAutospacing="1" w:after="100" w:afterAutospacing="1" w:line="240" w:lineRule="auto"/>
              <w:rPr>
                <w:rFonts w:ascii="Times New Roman" w:eastAsia="Times New Roman" w:hAnsi="Times New Roman"/>
                <w:color w:val="2C2D2E"/>
                <w:sz w:val="24"/>
                <w:szCs w:val="24"/>
                <w:lang w:eastAsia="ru-RU"/>
              </w:rPr>
            </w:pPr>
            <w:r w:rsidRPr="004D26ED">
              <w:rPr>
                <w:rFonts w:ascii="Times New Roman" w:eastAsia="Times New Roman" w:hAnsi="Times New Roman"/>
                <w:color w:val="2C2D2E"/>
                <w:sz w:val="24"/>
                <w:szCs w:val="24"/>
                <w:lang w:eastAsia="ru-RU"/>
              </w:rPr>
              <w:t>ТОП-регион на основании приказа министерства труда и социальной защиты Калужской области от 28.12.2018 № 3868-П</w:t>
            </w:r>
          </w:p>
        </w:tc>
        <w:tc>
          <w:tcPr>
            <w:tcW w:w="3803" w:type="dxa"/>
            <w:hideMark/>
          </w:tcPr>
          <w:p w:rsidR="004D26ED" w:rsidRPr="004D26ED" w:rsidRDefault="004D26ED" w:rsidP="004D26ED">
            <w:pPr>
              <w:spacing w:before="100" w:beforeAutospacing="1" w:after="100" w:afterAutospacing="1" w:line="240" w:lineRule="auto"/>
              <w:rPr>
                <w:rFonts w:ascii="Times New Roman" w:eastAsia="Times New Roman" w:hAnsi="Times New Roman"/>
                <w:color w:val="2C2D2E"/>
                <w:sz w:val="24"/>
                <w:szCs w:val="24"/>
                <w:lang w:eastAsia="ru-RU"/>
              </w:rPr>
            </w:pPr>
            <w:r w:rsidRPr="004D26ED">
              <w:rPr>
                <w:rFonts w:ascii="Times New Roman" w:eastAsia="Times New Roman" w:hAnsi="Times New Roman"/>
                <w:color w:val="2C2D2E"/>
                <w:sz w:val="24"/>
                <w:szCs w:val="24"/>
                <w:lang w:eastAsia="ru-RU"/>
              </w:rPr>
              <w:t>ТОП-50 на основании приказа Министерства труда и социальной защиты Российской Федерации от 30.12.2022 № 831</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w:t>
            </w:r>
          </w:p>
        </w:tc>
        <w:tc>
          <w:tcPr>
            <w:tcW w:w="5988" w:type="dxa"/>
            <w:tcBorders>
              <w:top w:val="single" w:sz="4" w:space="0" w:color="auto"/>
              <w:left w:val="single" w:sz="4" w:space="0" w:color="auto"/>
              <w:bottom w:val="nil"/>
              <w:right w:val="single" w:sz="4" w:space="0" w:color="auto"/>
            </w:tcBorders>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38.02.04 Коммерция (по отраслям)</w:t>
            </w:r>
          </w:p>
        </w:tc>
        <w:tc>
          <w:tcPr>
            <w:tcW w:w="3824" w:type="dxa"/>
          </w:tcPr>
          <w:p w:rsidR="004D26ED" w:rsidRPr="004D26ED" w:rsidRDefault="004D26ED" w:rsidP="004D26ED">
            <w:pPr>
              <w:spacing w:after="0" w:line="240" w:lineRule="auto"/>
              <w:rPr>
                <w:rFonts w:ascii="Times New Roman" w:hAnsi="Times New Roman"/>
                <w:sz w:val="24"/>
                <w:szCs w:val="24"/>
              </w:rPr>
            </w:pPr>
          </w:p>
        </w:tc>
        <w:tc>
          <w:tcPr>
            <w:tcW w:w="3803" w:type="dxa"/>
          </w:tcPr>
          <w:p w:rsidR="004D26ED" w:rsidRPr="004D26ED" w:rsidRDefault="004D26ED" w:rsidP="004D26ED">
            <w:pPr>
              <w:spacing w:after="0" w:line="240" w:lineRule="auto"/>
              <w:rPr>
                <w:rFonts w:ascii="Times New Roman" w:hAnsi="Times New Roman"/>
                <w:sz w:val="24"/>
                <w:szCs w:val="24"/>
              </w:rPr>
            </w:pPr>
          </w:p>
        </w:tc>
      </w:tr>
      <w:tr w:rsidR="004D26ED" w:rsidRPr="004D26ED" w:rsidTr="00874AA4">
        <w:trPr>
          <w:trHeight w:val="507"/>
        </w:trPr>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2</w:t>
            </w:r>
          </w:p>
        </w:tc>
        <w:tc>
          <w:tcPr>
            <w:tcW w:w="5988" w:type="dxa"/>
            <w:tcBorders>
              <w:top w:val="single" w:sz="4" w:space="0" w:color="auto"/>
              <w:left w:val="single" w:sz="4" w:space="0" w:color="auto"/>
              <w:bottom w:val="nil"/>
              <w:right w:val="single" w:sz="4" w:space="0" w:color="auto"/>
            </w:tcBorders>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38.02.05 Товароведение и экспертиза качества потребительских товаров</w:t>
            </w:r>
          </w:p>
        </w:tc>
        <w:tc>
          <w:tcPr>
            <w:tcW w:w="3824" w:type="dxa"/>
          </w:tcPr>
          <w:p w:rsidR="004D26ED" w:rsidRPr="004D26ED" w:rsidRDefault="004D26ED" w:rsidP="004D26ED">
            <w:pPr>
              <w:spacing w:after="0" w:line="240" w:lineRule="auto"/>
              <w:rPr>
                <w:rFonts w:ascii="Times New Roman" w:hAnsi="Times New Roman"/>
                <w:sz w:val="24"/>
                <w:szCs w:val="24"/>
              </w:rPr>
            </w:pP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Товаровед</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3</w:t>
            </w:r>
          </w:p>
        </w:tc>
        <w:tc>
          <w:tcPr>
            <w:tcW w:w="5988" w:type="dxa"/>
            <w:tcBorders>
              <w:top w:val="single" w:sz="4" w:space="0" w:color="auto"/>
              <w:left w:val="single" w:sz="4" w:space="0" w:color="auto"/>
              <w:bottom w:val="nil"/>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43.02.16 Туризм и гостеприимство</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Официант, бармен</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 xml:space="preserve">Специалист по гостеприимству </w:t>
            </w:r>
          </w:p>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Бармен, официант</w:t>
            </w:r>
          </w:p>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Экскурсовод</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4</w:t>
            </w:r>
          </w:p>
        </w:tc>
        <w:tc>
          <w:tcPr>
            <w:tcW w:w="5988" w:type="dxa"/>
            <w:tcBorders>
              <w:top w:val="single" w:sz="4" w:space="0" w:color="auto"/>
              <w:left w:val="single" w:sz="4" w:space="0" w:color="auto"/>
              <w:bottom w:val="nil"/>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43.02.14 Гостиничное дело</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Горничная</w:t>
            </w:r>
          </w:p>
        </w:tc>
        <w:tc>
          <w:tcPr>
            <w:tcW w:w="3803" w:type="dxa"/>
          </w:tcPr>
          <w:p w:rsidR="004D26ED" w:rsidRPr="004D26ED" w:rsidRDefault="004D26ED" w:rsidP="004D26ED">
            <w:pPr>
              <w:spacing w:after="0" w:line="240" w:lineRule="auto"/>
              <w:rPr>
                <w:rFonts w:ascii="Times New Roman" w:hAnsi="Times New Roman"/>
                <w:sz w:val="24"/>
                <w:szCs w:val="24"/>
              </w:rPr>
            </w:pP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5</w:t>
            </w:r>
          </w:p>
        </w:tc>
        <w:tc>
          <w:tcPr>
            <w:tcW w:w="5988" w:type="dxa"/>
            <w:tcBorders>
              <w:top w:val="single" w:sz="4" w:space="0" w:color="auto"/>
              <w:left w:val="single" w:sz="4" w:space="0" w:color="auto"/>
              <w:bottom w:val="single" w:sz="4" w:space="0" w:color="000000"/>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38.02.01  Экономика и бухгалтерский учет (по отраслям)</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Бухгалтер</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rPr>
              <w:t>Бухгалтер</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6</w:t>
            </w:r>
          </w:p>
        </w:tc>
        <w:tc>
          <w:tcPr>
            <w:tcW w:w="5988" w:type="dxa"/>
            <w:tcBorders>
              <w:top w:val="nil"/>
              <w:left w:val="single" w:sz="4" w:space="0" w:color="auto"/>
              <w:bottom w:val="nil"/>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43.02.10 Туризм</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Экскурсовод</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Экскурсовод</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7</w:t>
            </w:r>
          </w:p>
        </w:tc>
        <w:tc>
          <w:tcPr>
            <w:tcW w:w="5988" w:type="dxa"/>
            <w:tcBorders>
              <w:top w:val="single" w:sz="4" w:space="0" w:color="auto"/>
              <w:left w:val="single" w:sz="4" w:space="0" w:color="auto"/>
              <w:bottom w:val="single" w:sz="4" w:space="0" w:color="000000"/>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08.02.01 Строительство и эксплуатация зданий и сооружений</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Маляр строительный</w:t>
            </w:r>
          </w:p>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Специалист по организации строительства</w:t>
            </w:r>
          </w:p>
          <w:p w:rsidR="004D26ED" w:rsidRPr="004D26ED" w:rsidRDefault="004D26ED" w:rsidP="004D26ED">
            <w:pPr>
              <w:spacing w:after="0" w:line="240" w:lineRule="auto"/>
              <w:rPr>
                <w:rFonts w:ascii="Times New Roman" w:hAnsi="Times New Roman"/>
                <w:sz w:val="24"/>
                <w:szCs w:val="24"/>
              </w:rPr>
            </w:pPr>
          </w:p>
        </w:tc>
        <w:tc>
          <w:tcPr>
            <w:tcW w:w="3803" w:type="dxa"/>
          </w:tcPr>
          <w:p w:rsidR="004D26ED" w:rsidRPr="004D26ED" w:rsidRDefault="004D26ED" w:rsidP="004D26ED">
            <w:pPr>
              <w:spacing w:after="0" w:line="240" w:lineRule="auto"/>
              <w:rPr>
                <w:rFonts w:ascii="Times New Roman" w:hAnsi="Times New Roman"/>
                <w:sz w:val="24"/>
                <w:szCs w:val="24"/>
              </w:rPr>
            </w:pP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8</w:t>
            </w:r>
          </w:p>
        </w:tc>
        <w:tc>
          <w:tcPr>
            <w:tcW w:w="5988" w:type="dxa"/>
            <w:tcBorders>
              <w:top w:val="single" w:sz="4" w:space="0" w:color="auto"/>
              <w:left w:val="single" w:sz="4" w:space="0" w:color="auto"/>
              <w:bottom w:val="single" w:sz="4" w:space="0" w:color="000000"/>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23.02.07 Техническое обслуживание и ремонт двигателей, систем и агрегатов автомобилей</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Сварщик</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Мастер по ремонту и обслуживанию автомобилей</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9</w:t>
            </w:r>
          </w:p>
        </w:tc>
        <w:tc>
          <w:tcPr>
            <w:tcW w:w="5988" w:type="dxa"/>
            <w:tcBorders>
              <w:top w:val="single" w:sz="4" w:space="0" w:color="auto"/>
              <w:left w:val="single" w:sz="4" w:space="0" w:color="auto"/>
              <w:bottom w:val="single" w:sz="4" w:space="0" w:color="000000"/>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15.02.08 Технология машиностроения</w:t>
            </w:r>
          </w:p>
        </w:tc>
        <w:tc>
          <w:tcPr>
            <w:tcW w:w="3824" w:type="dxa"/>
          </w:tcPr>
          <w:p w:rsidR="004D26ED" w:rsidRPr="004D26ED" w:rsidRDefault="004D26ED" w:rsidP="004D26ED">
            <w:pPr>
              <w:spacing w:after="0" w:line="240" w:lineRule="auto"/>
              <w:rPr>
                <w:rFonts w:ascii="Times New Roman" w:hAnsi="Times New Roman"/>
                <w:sz w:val="24"/>
                <w:szCs w:val="24"/>
              </w:rPr>
            </w:pP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Специалист по технологиям машиностроительного производства</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10</w:t>
            </w:r>
          </w:p>
        </w:tc>
        <w:tc>
          <w:tcPr>
            <w:tcW w:w="5988" w:type="dxa"/>
            <w:tcBorders>
              <w:top w:val="single" w:sz="4" w:space="0" w:color="auto"/>
              <w:left w:val="single" w:sz="4" w:space="0" w:color="auto"/>
              <w:bottom w:val="single" w:sz="4" w:space="0" w:color="000000"/>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15.02.16 Технология машиностроения</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 xml:space="preserve">Оператор станков с программным </w:t>
            </w:r>
            <w:r w:rsidRPr="004D26ED">
              <w:rPr>
                <w:rFonts w:ascii="Times New Roman" w:hAnsi="Times New Roman"/>
                <w:sz w:val="24"/>
                <w:szCs w:val="24"/>
              </w:rPr>
              <w:lastRenderedPageBreak/>
              <w:t>управлением</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lastRenderedPageBreak/>
              <w:t xml:space="preserve">Оператор станков с программным </w:t>
            </w:r>
            <w:r w:rsidRPr="004D26ED">
              <w:rPr>
                <w:rFonts w:ascii="Times New Roman" w:hAnsi="Times New Roman"/>
                <w:sz w:val="24"/>
                <w:szCs w:val="24"/>
              </w:rPr>
              <w:lastRenderedPageBreak/>
              <w:t>управлением</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lastRenderedPageBreak/>
              <w:t>11</w:t>
            </w:r>
          </w:p>
        </w:tc>
        <w:tc>
          <w:tcPr>
            <w:tcW w:w="5988" w:type="dxa"/>
            <w:tcBorders>
              <w:top w:val="nil"/>
              <w:left w:val="single" w:sz="4" w:space="0" w:color="auto"/>
              <w:bottom w:val="nil"/>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13.02.11 Техническая эксплуатация и обслуживание электрического и электромеханического оборудования (по отраслям)</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Электромонтер по ремонту и обслуживанию электрооборудования</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Электромонтажник/электромонтер</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12</w:t>
            </w:r>
          </w:p>
        </w:tc>
        <w:tc>
          <w:tcPr>
            <w:tcW w:w="5988" w:type="dxa"/>
            <w:tcBorders>
              <w:top w:val="single" w:sz="4" w:space="0" w:color="auto"/>
              <w:left w:val="single" w:sz="4" w:space="0" w:color="auto"/>
              <w:bottom w:val="single" w:sz="4" w:space="0" w:color="000000"/>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09.02.07 Информационные системы и программирование</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 xml:space="preserve">Программист </w:t>
            </w:r>
          </w:p>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Администратор баз данных</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Специалист по информационным системам и программированию</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13</w:t>
            </w:r>
          </w:p>
        </w:tc>
        <w:tc>
          <w:tcPr>
            <w:tcW w:w="5988" w:type="dxa"/>
            <w:tcBorders>
              <w:top w:val="nil"/>
              <w:left w:val="single" w:sz="4" w:space="0" w:color="auto"/>
              <w:bottom w:val="single" w:sz="4" w:space="0" w:color="000000"/>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15.02.12 Монтаж, техническое обслуживание и ремонт промышленного оборудования (по отраслям)</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Слесарь по контрольно-измерительным приборам и автоматике</w:t>
            </w:r>
          </w:p>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Слесарь-ремонтник промышленного оборудования</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Мастер контрольно-измерительных приборов и автоматики</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14</w:t>
            </w:r>
          </w:p>
        </w:tc>
        <w:tc>
          <w:tcPr>
            <w:tcW w:w="5988" w:type="dxa"/>
            <w:tcBorders>
              <w:top w:val="single" w:sz="4" w:space="0" w:color="auto"/>
              <w:left w:val="single" w:sz="4" w:space="0" w:color="auto"/>
              <w:bottom w:val="single" w:sz="4" w:space="0" w:color="000000"/>
              <w:right w:val="single" w:sz="4" w:space="0" w:color="auto"/>
            </w:tcBorders>
            <w:shd w:val="clear" w:color="auto" w:fill="auto"/>
            <w:vAlign w:val="bottom"/>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46.02.01 Документационное обеспечение управления и архивоведение</w:t>
            </w:r>
          </w:p>
        </w:tc>
        <w:tc>
          <w:tcPr>
            <w:tcW w:w="3824" w:type="dxa"/>
          </w:tcPr>
          <w:p w:rsidR="004D26ED" w:rsidRPr="004D26ED" w:rsidRDefault="004D26ED" w:rsidP="004D26ED">
            <w:pPr>
              <w:spacing w:after="0" w:line="240" w:lineRule="auto"/>
              <w:rPr>
                <w:rFonts w:ascii="Times New Roman" w:hAnsi="Times New Roman"/>
                <w:sz w:val="24"/>
                <w:szCs w:val="24"/>
              </w:rPr>
            </w:pP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Специалист по работе с документами и архивами</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15</w:t>
            </w:r>
          </w:p>
        </w:tc>
        <w:tc>
          <w:tcPr>
            <w:tcW w:w="5988" w:type="dxa"/>
            <w:tcBorders>
              <w:top w:val="single" w:sz="4" w:space="0" w:color="auto"/>
              <w:left w:val="single" w:sz="4" w:space="0" w:color="auto"/>
              <w:bottom w:val="single" w:sz="4" w:space="0" w:color="000000"/>
              <w:right w:val="single" w:sz="4" w:space="0" w:color="auto"/>
            </w:tcBorders>
            <w:shd w:val="clear" w:color="auto" w:fill="auto"/>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43.01.09  Повар, кондитер</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Кондитер</w:t>
            </w:r>
          </w:p>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Повар</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Пекарь, повар, кондитер</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16</w:t>
            </w:r>
          </w:p>
        </w:tc>
        <w:tc>
          <w:tcPr>
            <w:tcW w:w="5988" w:type="dxa"/>
            <w:tcBorders>
              <w:top w:val="single" w:sz="4" w:space="0" w:color="auto"/>
              <w:left w:val="single" w:sz="4" w:space="0" w:color="auto"/>
              <w:bottom w:val="single" w:sz="4" w:space="0" w:color="000000"/>
              <w:right w:val="single" w:sz="4" w:space="0" w:color="auto"/>
            </w:tcBorders>
            <w:shd w:val="clear" w:color="000000" w:fill="FFFFFF"/>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23.01.08 Слесарь по ремонту строительных машин</w:t>
            </w:r>
          </w:p>
        </w:tc>
        <w:tc>
          <w:tcPr>
            <w:tcW w:w="3824" w:type="dxa"/>
          </w:tcPr>
          <w:p w:rsidR="004D26ED" w:rsidRPr="004D26ED" w:rsidRDefault="004D26ED" w:rsidP="004D26ED">
            <w:pPr>
              <w:spacing w:after="0" w:line="240" w:lineRule="auto"/>
              <w:rPr>
                <w:rFonts w:ascii="Times New Roman" w:hAnsi="Times New Roman"/>
                <w:sz w:val="24"/>
                <w:szCs w:val="24"/>
              </w:rPr>
            </w:pP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Мастер по ремонту и обслуживанию автомобилей</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17</w:t>
            </w:r>
          </w:p>
        </w:tc>
        <w:tc>
          <w:tcPr>
            <w:tcW w:w="5988" w:type="dxa"/>
            <w:tcBorders>
              <w:top w:val="single" w:sz="4" w:space="0" w:color="auto"/>
              <w:left w:val="single" w:sz="4" w:space="0" w:color="auto"/>
              <w:bottom w:val="single" w:sz="4" w:space="0" w:color="000000"/>
              <w:right w:val="single" w:sz="4" w:space="0" w:color="auto"/>
            </w:tcBorders>
            <w:shd w:val="clear" w:color="000000" w:fill="FFFFFF"/>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08.01.25 Мастер отделочных строительных и декоративных работ</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Маляр строительный</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Мастер отделочных строительных и декоративных работ</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18</w:t>
            </w:r>
          </w:p>
        </w:tc>
        <w:tc>
          <w:tcPr>
            <w:tcW w:w="5988" w:type="dxa"/>
            <w:tcBorders>
              <w:top w:val="single" w:sz="4" w:space="0" w:color="auto"/>
              <w:left w:val="single" w:sz="4" w:space="0" w:color="auto"/>
              <w:bottom w:val="single" w:sz="4" w:space="0" w:color="000000"/>
              <w:right w:val="single" w:sz="4" w:space="0" w:color="auto"/>
            </w:tcBorders>
            <w:shd w:val="clear" w:color="000000" w:fill="FFFFFF"/>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15.01.05 Сварщик (ручной и частично механизированной сварки (наплавки)</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Сварщик</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Специалист сварочного производства, сварщик</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19</w:t>
            </w:r>
          </w:p>
        </w:tc>
        <w:tc>
          <w:tcPr>
            <w:tcW w:w="5988" w:type="dxa"/>
            <w:tcBorders>
              <w:top w:val="single" w:sz="4" w:space="0" w:color="auto"/>
              <w:left w:val="single" w:sz="4" w:space="0" w:color="auto"/>
              <w:bottom w:val="single" w:sz="4" w:space="0" w:color="000000"/>
              <w:right w:val="single" w:sz="4" w:space="0" w:color="auto"/>
            </w:tcBorders>
            <w:shd w:val="clear" w:color="000000" w:fill="FFFFFF"/>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08.01.14 Монтажник санитарно-технических, вентиляционных систем и оборудования</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 xml:space="preserve">Специалист по эксплуатации очистных сооружений водоотведения </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Монтажник санитарно-технических систем и оборудования</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20</w:t>
            </w:r>
          </w:p>
        </w:tc>
        <w:tc>
          <w:tcPr>
            <w:tcW w:w="5988" w:type="dxa"/>
            <w:tcBorders>
              <w:top w:val="single" w:sz="4" w:space="0" w:color="auto"/>
              <w:left w:val="single" w:sz="4" w:space="0" w:color="auto"/>
              <w:bottom w:val="single" w:sz="4" w:space="0" w:color="000000"/>
              <w:right w:val="single" w:sz="4" w:space="0" w:color="auto"/>
            </w:tcBorders>
            <w:shd w:val="clear" w:color="auto" w:fill="auto"/>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13.01.10 Электромонтер по ремонту и обслуживанию электрооборудования</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Электромонтер по ремонту и обслуживанию электрооборудования</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Электромонтажник/электромонтер</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21</w:t>
            </w:r>
          </w:p>
        </w:tc>
        <w:tc>
          <w:tcPr>
            <w:tcW w:w="5988" w:type="dxa"/>
            <w:tcBorders>
              <w:top w:val="single" w:sz="4" w:space="0" w:color="auto"/>
              <w:left w:val="single" w:sz="4" w:space="0" w:color="auto"/>
              <w:bottom w:val="single" w:sz="4" w:space="0" w:color="000000"/>
              <w:right w:val="single" w:sz="4" w:space="0" w:color="auto"/>
            </w:tcBorders>
            <w:shd w:val="clear" w:color="auto" w:fill="auto"/>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15.01.35 Мастер слесарных работ</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Слесарь механосборочных работ</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Мастер слесарных работ</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22</w:t>
            </w:r>
          </w:p>
        </w:tc>
        <w:tc>
          <w:tcPr>
            <w:tcW w:w="5988" w:type="dxa"/>
            <w:tcBorders>
              <w:top w:val="single" w:sz="4" w:space="0" w:color="auto"/>
              <w:left w:val="single" w:sz="4" w:space="0" w:color="auto"/>
              <w:bottom w:val="single" w:sz="4" w:space="0" w:color="000000"/>
              <w:right w:val="single" w:sz="4" w:space="0" w:color="auto"/>
            </w:tcBorders>
            <w:shd w:val="clear" w:color="auto" w:fill="auto"/>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08.01.28 Мастер отделочных строительных и</w:t>
            </w:r>
          </w:p>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декоративных работ</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Маляр строительный</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Мастер отделочных строительных и декоративных работ</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23</w:t>
            </w:r>
          </w:p>
        </w:tc>
        <w:tc>
          <w:tcPr>
            <w:tcW w:w="5988" w:type="dxa"/>
            <w:tcBorders>
              <w:top w:val="single" w:sz="4" w:space="0" w:color="auto"/>
              <w:left w:val="single" w:sz="4" w:space="0" w:color="auto"/>
              <w:bottom w:val="single" w:sz="4" w:space="0" w:color="000000"/>
              <w:right w:val="single" w:sz="4" w:space="0" w:color="auto"/>
            </w:tcBorders>
            <w:shd w:val="clear" w:color="auto" w:fill="auto"/>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11.01.01 Монтажник радиоэлектронной</w:t>
            </w:r>
          </w:p>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аппаратуры и приборов</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 xml:space="preserve">Слесарь-сборщик радиоэлектронной аппаратуры и </w:t>
            </w:r>
            <w:r w:rsidRPr="004D26ED">
              <w:rPr>
                <w:rFonts w:ascii="Times New Roman" w:hAnsi="Times New Roman"/>
                <w:sz w:val="24"/>
                <w:szCs w:val="24"/>
              </w:rPr>
              <w:lastRenderedPageBreak/>
              <w:t>приборов</w:t>
            </w:r>
          </w:p>
        </w:tc>
        <w:tc>
          <w:tcPr>
            <w:tcW w:w="3803" w:type="dxa"/>
          </w:tcPr>
          <w:p w:rsidR="004D26ED" w:rsidRPr="004D26ED" w:rsidRDefault="004D26ED" w:rsidP="004D26ED">
            <w:pPr>
              <w:spacing w:after="0" w:line="240" w:lineRule="auto"/>
              <w:rPr>
                <w:rFonts w:ascii="Times New Roman" w:hAnsi="Times New Roman"/>
                <w:sz w:val="24"/>
                <w:szCs w:val="24"/>
              </w:rPr>
            </w:pP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lastRenderedPageBreak/>
              <w:t>24</w:t>
            </w:r>
          </w:p>
        </w:tc>
        <w:tc>
          <w:tcPr>
            <w:tcW w:w="5988" w:type="dxa"/>
            <w:tcBorders>
              <w:top w:val="single" w:sz="4" w:space="0" w:color="auto"/>
              <w:left w:val="single" w:sz="4" w:space="0" w:color="auto"/>
              <w:bottom w:val="single" w:sz="4" w:space="0" w:color="000000"/>
              <w:right w:val="single" w:sz="4" w:space="0" w:color="auto"/>
            </w:tcBorders>
            <w:shd w:val="clear" w:color="auto" w:fill="auto"/>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15.01.33 Токарь на станках с числовым</w:t>
            </w:r>
          </w:p>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программным управлением</w:t>
            </w: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Токарь</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Оператор станков с программным управлением</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25</w:t>
            </w:r>
          </w:p>
        </w:tc>
        <w:tc>
          <w:tcPr>
            <w:tcW w:w="5988" w:type="dxa"/>
            <w:tcBorders>
              <w:top w:val="single" w:sz="4" w:space="0" w:color="auto"/>
              <w:left w:val="single" w:sz="4" w:space="0" w:color="auto"/>
              <w:bottom w:val="single" w:sz="4" w:space="0" w:color="000000"/>
              <w:right w:val="single" w:sz="4" w:space="0" w:color="auto"/>
            </w:tcBorders>
            <w:shd w:val="clear" w:color="auto" w:fill="auto"/>
          </w:tcPr>
          <w:p w:rsidR="004D26ED" w:rsidRPr="004D26ED" w:rsidRDefault="004D26ED" w:rsidP="004D26ED">
            <w:pPr>
              <w:spacing w:after="0" w:line="240" w:lineRule="auto"/>
              <w:rPr>
                <w:rFonts w:ascii="Times New Roman" w:hAnsi="Times New Roman"/>
                <w:color w:val="000000"/>
                <w:sz w:val="24"/>
                <w:szCs w:val="24"/>
              </w:rPr>
            </w:pPr>
            <w:r w:rsidRPr="004D26ED">
              <w:rPr>
                <w:rFonts w:ascii="Times New Roman" w:hAnsi="Times New Roman"/>
                <w:color w:val="000000"/>
                <w:sz w:val="24"/>
                <w:szCs w:val="24"/>
              </w:rPr>
              <w:t>11.02.16 Монтаж, техническое обслуживание и ремонт электронных приборов и устройств</w:t>
            </w:r>
          </w:p>
        </w:tc>
        <w:tc>
          <w:tcPr>
            <w:tcW w:w="3824" w:type="dxa"/>
          </w:tcPr>
          <w:p w:rsidR="004D26ED" w:rsidRPr="004D26ED" w:rsidRDefault="004D26ED" w:rsidP="004D26ED">
            <w:pPr>
              <w:spacing w:after="0" w:line="240" w:lineRule="auto"/>
              <w:rPr>
                <w:rFonts w:ascii="Times New Roman" w:hAnsi="Times New Roman"/>
                <w:sz w:val="24"/>
                <w:szCs w:val="24"/>
              </w:rPr>
            </w:pP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Специалист по обслуживанию и ремонту электронной техники</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b/>
                <w:i/>
                <w:sz w:val="24"/>
                <w:szCs w:val="24"/>
              </w:rPr>
            </w:pPr>
          </w:p>
        </w:tc>
        <w:tc>
          <w:tcPr>
            <w:tcW w:w="5988" w:type="dxa"/>
            <w:tcBorders>
              <w:top w:val="single" w:sz="4" w:space="0" w:color="auto"/>
              <w:left w:val="single" w:sz="4" w:space="0" w:color="auto"/>
              <w:bottom w:val="single" w:sz="4" w:space="0" w:color="000000"/>
              <w:right w:val="single" w:sz="4" w:space="0" w:color="auto"/>
            </w:tcBorders>
            <w:shd w:val="clear" w:color="auto" w:fill="auto"/>
          </w:tcPr>
          <w:p w:rsidR="004D26ED" w:rsidRPr="004D26ED" w:rsidRDefault="004D26ED" w:rsidP="004D26ED">
            <w:pPr>
              <w:spacing w:after="0" w:line="240" w:lineRule="auto"/>
              <w:rPr>
                <w:rFonts w:ascii="Times New Roman" w:hAnsi="Times New Roman"/>
                <w:b/>
                <w:i/>
                <w:color w:val="000000"/>
                <w:sz w:val="24"/>
                <w:szCs w:val="24"/>
              </w:rPr>
            </w:pPr>
            <w:r w:rsidRPr="004D26ED">
              <w:rPr>
                <w:rFonts w:ascii="Times New Roman" w:hAnsi="Times New Roman"/>
                <w:b/>
                <w:i/>
                <w:color w:val="000000"/>
                <w:sz w:val="24"/>
                <w:szCs w:val="24"/>
              </w:rPr>
              <w:t>Всего</w:t>
            </w:r>
          </w:p>
        </w:tc>
        <w:tc>
          <w:tcPr>
            <w:tcW w:w="3824" w:type="dxa"/>
          </w:tcPr>
          <w:p w:rsidR="004D26ED" w:rsidRPr="004D26ED" w:rsidRDefault="004D26ED" w:rsidP="004D26ED">
            <w:pPr>
              <w:spacing w:after="0" w:line="240" w:lineRule="auto"/>
              <w:rPr>
                <w:rFonts w:ascii="Times New Roman" w:hAnsi="Times New Roman"/>
                <w:b/>
                <w:i/>
                <w:sz w:val="24"/>
                <w:szCs w:val="24"/>
              </w:rPr>
            </w:pPr>
            <w:r w:rsidRPr="004D26ED">
              <w:rPr>
                <w:rFonts w:ascii="Times New Roman" w:hAnsi="Times New Roman"/>
                <w:b/>
                <w:i/>
                <w:sz w:val="24"/>
                <w:szCs w:val="24"/>
              </w:rPr>
              <w:t>19</w:t>
            </w:r>
          </w:p>
        </w:tc>
        <w:tc>
          <w:tcPr>
            <w:tcW w:w="3803" w:type="dxa"/>
          </w:tcPr>
          <w:p w:rsidR="004D26ED" w:rsidRPr="004D26ED" w:rsidRDefault="004D26ED" w:rsidP="004D26ED">
            <w:pPr>
              <w:spacing w:after="0" w:line="240" w:lineRule="auto"/>
              <w:rPr>
                <w:rFonts w:ascii="Times New Roman" w:hAnsi="Times New Roman"/>
                <w:b/>
                <w:i/>
                <w:sz w:val="24"/>
                <w:szCs w:val="24"/>
              </w:rPr>
            </w:pPr>
            <w:r w:rsidRPr="004D26ED">
              <w:rPr>
                <w:rFonts w:ascii="Times New Roman" w:hAnsi="Times New Roman"/>
                <w:b/>
                <w:i/>
                <w:sz w:val="24"/>
                <w:szCs w:val="24"/>
              </w:rPr>
              <w:t>22</w:t>
            </w:r>
          </w:p>
        </w:tc>
      </w:tr>
      <w:tr w:rsidR="004D26ED" w:rsidRPr="004D26ED" w:rsidTr="00874AA4">
        <w:tc>
          <w:tcPr>
            <w:tcW w:w="1094" w:type="dxa"/>
          </w:tcPr>
          <w:p w:rsidR="004D26ED" w:rsidRPr="004D26ED" w:rsidRDefault="004D26ED" w:rsidP="004D26ED">
            <w:pPr>
              <w:spacing w:after="0" w:line="240" w:lineRule="auto"/>
              <w:rPr>
                <w:rFonts w:ascii="Times New Roman" w:hAnsi="Times New Roman"/>
                <w:sz w:val="24"/>
                <w:szCs w:val="24"/>
              </w:rPr>
            </w:pPr>
          </w:p>
        </w:tc>
        <w:tc>
          <w:tcPr>
            <w:tcW w:w="5988" w:type="dxa"/>
            <w:tcBorders>
              <w:top w:val="single" w:sz="4" w:space="0" w:color="auto"/>
              <w:left w:val="single" w:sz="4" w:space="0" w:color="auto"/>
              <w:bottom w:val="single" w:sz="4" w:space="0" w:color="000000"/>
              <w:right w:val="single" w:sz="4" w:space="0" w:color="auto"/>
            </w:tcBorders>
            <w:shd w:val="clear" w:color="auto" w:fill="auto"/>
          </w:tcPr>
          <w:p w:rsidR="004D26ED" w:rsidRPr="004D26ED" w:rsidRDefault="004D26ED" w:rsidP="004D26ED">
            <w:pPr>
              <w:spacing w:after="0" w:line="240" w:lineRule="auto"/>
              <w:rPr>
                <w:rFonts w:ascii="Times New Roman" w:hAnsi="Times New Roman"/>
                <w:color w:val="000000"/>
                <w:sz w:val="24"/>
                <w:szCs w:val="24"/>
              </w:rPr>
            </w:pPr>
          </w:p>
        </w:tc>
        <w:tc>
          <w:tcPr>
            <w:tcW w:w="3824"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76%</w:t>
            </w:r>
          </w:p>
        </w:tc>
        <w:tc>
          <w:tcPr>
            <w:tcW w:w="3803" w:type="dxa"/>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sz w:val="24"/>
                <w:szCs w:val="24"/>
              </w:rPr>
              <w:t>88%</w:t>
            </w:r>
          </w:p>
        </w:tc>
      </w:tr>
      <w:tr w:rsidR="004D26ED" w:rsidRPr="004D26ED" w:rsidTr="00874AA4">
        <w:tc>
          <w:tcPr>
            <w:tcW w:w="14709" w:type="dxa"/>
            <w:gridSpan w:val="4"/>
          </w:tcPr>
          <w:p w:rsidR="004D26ED" w:rsidRPr="004D26ED" w:rsidRDefault="004D26ED" w:rsidP="004D26ED">
            <w:pPr>
              <w:spacing w:after="0" w:line="240" w:lineRule="auto"/>
              <w:rPr>
                <w:rFonts w:ascii="Times New Roman" w:hAnsi="Times New Roman"/>
                <w:sz w:val="24"/>
                <w:szCs w:val="24"/>
              </w:rPr>
            </w:pPr>
            <w:r w:rsidRPr="004D26ED">
              <w:rPr>
                <w:rFonts w:ascii="Times New Roman" w:hAnsi="Times New Roman"/>
                <w:b/>
                <w:color w:val="000000"/>
                <w:sz w:val="24"/>
                <w:szCs w:val="24"/>
              </w:rPr>
              <w:t xml:space="preserve">Итого :  Профессий и специальностей- 25,  Из них ТОП-50 - 19, ТОП –Регион -22  </w:t>
            </w:r>
          </w:p>
        </w:tc>
      </w:tr>
    </w:tbl>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pStyle w:val="2"/>
        <w:spacing w:before="0" w:after="0" w:line="360" w:lineRule="auto"/>
        <w:ind w:firstLine="709"/>
        <w:jc w:val="both"/>
        <w:rPr>
          <w:rFonts w:ascii="Times New Roman" w:hAnsi="Times New Roman"/>
          <w:b w:val="0"/>
          <w:color w:val="auto"/>
        </w:rPr>
      </w:pPr>
      <w:bookmarkStart w:id="15" w:name="_Toc162950768"/>
      <w:r w:rsidRPr="003F097F">
        <w:rPr>
          <w:rFonts w:ascii="Times New Roman" w:hAnsi="Times New Roman"/>
          <w:b w:val="0"/>
          <w:color w:val="auto"/>
        </w:rPr>
        <w:t>3.2. Организация приема в колледж</w:t>
      </w:r>
      <w:bookmarkEnd w:id="14"/>
      <w:bookmarkEnd w:id="15"/>
    </w:p>
    <w:p w:rsidR="00A04881" w:rsidRPr="003F097F" w:rsidRDefault="00A04881" w:rsidP="00AB5A6D">
      <w:pPr>
        <w:pStyle w:val="3"/>
        <w:spacing w:before="0" w:after="0" w:line="360" w:lineRule="auto"/>
        <w:ind w:firstLine="709"/>
        <w:jc w:val="both"/>
        <w:rPr>
          <w:rFonts w:ascii="Times New Roman" w:hAnsi="Times New Roman"/>
          <w:b w:val="0"/>
          <w:color w:val="auto"/>
          <w:sz w:val="24"/>
          <w:szCs w:val="24"/>
        </w:rPr>
      </w:pPr>
      <w:bookmarkStart w:id="16" w:name="_Toc315355917"/>
      <w:bookmarkStart w:id="17" w:name="_Toc162950769"/>
      <w:r w:rsidRPr="003F097F">
        <w:rPr>
          <w:rFonts w:ascii="Times New Roman" w:hAnsi="Times New Roman"/>
          <w:b w:val="0"/>
          <w:color w:val="auto"/>
          <w:sz w:val="24"/>
          <w:szCs w:val="24"/>
        </w:rPr>
        <w:t>3.2.1. Прием обучающихся</w:t>
      </w:r>
      <w:bookmarkEnd w:id="16"/>
      <w:bookmarkEnd w:id="17"/>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Прием обучающихся в Колледж осуществляется на основании контрольных цифр приема, утверждаемых ежегодно Приказом Министерства образовании и науки Калужской области. Предложения по контрольным цифрам приема формируются Колледжем с учетом реального спроса населения на образовательные услуги и потребности работодателей в специалистах и профессиях определенного профиля. Колледж проводит прием на аккредитуемые специальности и профессии для обучения по очной форме абитуриентов, имеющих основное общее и среднее общее образование.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Прием в Колледж проводится в соответствии с Правилами приема, которые ежегодно утверждаются в соответствии с нормативными правовыми документами Министерства образования и науки РФ по вопросам порядка приема в учреждения СПО. </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Прием на обучение по образовательным программам среднего профессионального образования ведется без вступительных испытаний.</w:t>
      </w:r>
    </w:p>
    <w:p w:rsidR="00A04881" w:rsidRPr="003F097F" w:rsidRDefault="00A04881" w:rsidP="00AB5A6D">
      <w:pPr>
        <w:spacing w:after="0" w:line="360" w:lineRule="auto"/>
        <w:ind w:firstLine="709"/>
        <w:jc w:val="both"/>
        <w:rPr>
          <w:rFonts w:ascii="Times New Roman" w:hAnsi="Times New Roman"/>
          <w:sz w:val="24"/>
          <w:szCs w:val="24"/>
        </w:rPr>
      </w:pPr>
      <w:bookmarkStart w:id="18" w:name="_Toc315355919"/>
    </w:p>
    <w:p w:rsidR="00A04881" w:rsidRPr="003F097F" w:rsidRDefault="00A04881" w:rsidP="00AB5A6D">
      <w:pPr>
        <w:pStyle w:val="3"/>
        <w:spacing w:before="0" w:after="0" w:line="360" w:lineRule="auto"/>
        <w:ind w:firstLine="709"/>
        <w:jc w:val="both"/>
        <w:rPr>
          <w:rFonts w:ascii="Times New Roman" w:hAnsi="Times New Roman"/>
          <w:b w:val="0"/>
          <w:color w:val="auto"/>
          <w:sz w:val="24"/>
          <w:szCs w:val="24"/>
        </w:rPr>
      </w:pPr>
      <w:bookmarkStart w:id="19" w:name="_Toc162950770"/>
      <w:r w:rsidRPr="003F097F">
        <w:rPr>
          <w:rFonts w:ascii="Times New Roman" w:hAnsi="Times New Roman"/>
          <w:b w:val="0"/>
          <w:color w:val="auto"/>
          <w:sz w:val="24"/>
          <w:szCs w:val="24"/>
        </w:rPr>
        <w:lastRenderedPageBreak/>
        <w:t>3.2.</w:t>
      </w:r>
      <w:r w:rsidR="006E1F71" w:rsidRPr="003F097F">
        <w:rPr>
          <w:rFonts w:ascii="Times New Roman" w:hAnsi="Times New Roman"/>
          <w:b w:val="0"/>
          <w:color w:val="auto"/>
          <w:sz w:val="24"/>
          <w:szCs w:val="24"/>
        </w:rPr>
        <w:t>2</w:t>
      </w:r>
      <w:r w:rsidRPr="003F097F">
        <w:rPr>
          <w:rFonts w:ascii="Times New Roman" w:hAnsi="Times New Roman"/>
          <w:b w:val="0"/>
          <w:color w:val="auto"/>
          <w:sz w:val="24"/>
          <w:szCs w:val="24"/>
        </w:rPr>
        <w:t>. Профориентационная работа</w:t>
      </w:r>
      <w:bookmarkEnd w:id="18"/>
      <w:bookmarkEnd w:id="19"/>
      <w:r w:rsidR="00FC0D3F" w:rsidRPr="003F097F">
        <w:rPr>
          <w:rFonts w:ascii="Times New Roman" w:hAnsi="Times New Roman"/>
          <w:b w:val="0"/>
          <w:color w:val="auto"/>
          <w:sz w:val="24"/>
          <w:szCs w:val="24"/>
        </w:rPr>
        <w:t xml:space="preserve">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Ежегодно педагогический коллектив проводит профориентационную работу, начиная с общеобразовательных школ г. Обнинска, других населенных пунктов  и заканчивая ярмарками учебных заведений, организованных Министерством труда, занятости и кадровой </w:t>
      </w:r>
      <w:r w:rsidRPr="003F097F">
        <w:rPr>
          <w:rFonts w:ascii="Times New Roman" w:hAnsi="Times New Roman"/>
          <w:sz w:val="24"/>
          <w:szCs w:val="24"/>
        </w:rPr>
        <w:br/>
        <w:t>политики в г. Обнинске и других городах Калужской области.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За каждым преподавателем закреплены общеобразовательные школы для проведения профориентационной работы. К профориентационной работе привлекаются обучающиеся </w:t>
      </w:r>
      <w:r w:rsidRPr="003F097F">
        <w:rPr>
          <w:rFonts w:ascii="Times New Roman" w:hAnsi="Times New Roman"/>
          <w:sz w:val="24"/>
          <w:szCs w:val="24"/>
        </w:rPr>
        <w:br/>
        <w:t xml:space="preserve">1-4 курсов, которые в период нахождения на каникулах посещают школы, где обучались ранее. </w:t>
      </w:r>
    </w:p>
    <w:p w:rsidR="00A04881" w:rsidRPr="003F097F" w:rsidRDefault="00804BFC" w:rsidP="00AB5A6D">
      <w:pPr>
        <w:spacing w:after="0" w:line="360" w:lineRule="auto"/>
        <w:ind w:firstLine="709"/>
        <w:jc w:val="both"/>
        <w:rPr>
          <w:rFonts w:ascii="Times New Roman" w:hAnsi="Times New Roman"/>
          <w:sz w:val="24"/>
          <w:szCs w:val="24"/>
        </w:rPr>
      </w:pPr>
      <w:r>
        <w:rPr>
          <w:rFonts w:ascii="Times New Roman" w:hAnsi="Times New Roman"/>
          <w:sz w:val="24"/>
          <w:szCs w:val="24"/>
        </w:rPr>
        <w:t>Заместитель директора по У</w:t>
      </w:r>
      <w:r w:rsidR="00A04881" w:rsidRPr="003F097F">
        <w:rPr>
          <w:rFonts w:ascii="Times New Roman" w:hAnsi="Times New Roman"/>
          <w:sz w:val="24"/>
          <w:szCs w:val="24"/>
        </w:rPr>
        <w:t xml:space="preserve">Р Н.И. Лучина готовит информационный материал </w:t>
      </w:r>
      <w:r w:rsidR="00A04881" w:rsidRPr="003F097F">
        <w:rPr>
          <w:rFonts w:ascii="Times New Roman" w:hAnsi="Times New Roman"/>
          <w:sz w:val="24"/>
          <w:szCs w:val="24"/>
        </w:rPr>
        <w:br/>
        <w:t xml:space="preserve">об учебном заведении (по каким профессиям и специальностям будут набираться абитуриенты, какие вступительные испытания надо пройти, порядок приема в учебное заведение, какая инфраструктура, материально-техническая база). Каждый преподаватель после посещения школы сдает отчет о проделанной работе, в котором указывается какую школу посетил, сколько выпускных классов. Администрация Колледжа </w:t>
      </w:r>
      <w:r w:rsidR="00A04881" w:rsidRPr="003F097F">
        <w:rPr>
          <w:rFonts w:ascii="Times New Roman" w:hAnsi="Times New Roman"/>
          <w:sz w:val="24"/>
          <w:szCs w:val="24"/>
        </w:rPr>
        <w:br/>
        <w:t>посещает родительские собрания выпускных классов.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Для рекламирования профессий и специальностей Колледж использует средства массовой информации: печать, радио, телевидение.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Ежегодно Колледж принимает участие в ярмарках профессий, организованных Министерством труда, занятости и кадровой политики Калужской области. Для привлечения абитуриентов проводятся дни открытых дверей, куда приглашаются выпускники школ вместе </w:t>
      </w:r>
      <w:r w:rsidRPr="003F097F">
        <w:rPr>
          <w:rFonts w:ascii="Times New Roman" w:hAnsi="Times New Roman"/>
          <w:sz w:val="24"/>
          <w:szCs w:val="24"/>
        </w:rPr>
        <w:br/>
        <w:t>с родителями.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Тематика дня открытых дверей: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история учебного заведения;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презентации об учебном заведении;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перспективы развития Колледжа, план работы на новый учебный год;</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экскурсия по Колледжу;</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мастер-классы;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раздача информационного материала.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Система работы педагогического коллектива, направленная на формирование будущего контингента абитуриентов представляет собой комплекс мероприятий: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профориентационная работа в школах г. Обнинска, г. Балабаново, г. Жуково, г. </w:t>
      </w:r>
      <w:r w:rsidRPr="003F097F">
        <w:rPr>
          <w:rFonts w:ascii="Times New Roman" w:hAnsi="Times New Roman"/>
          <w:sz w:val="24"/>
          <w:szCs w:val="24"/>
        </w:rPr>
        <w:br/>
        <w:t>Малоярославца, г. Боровска  и прилегающих районах.</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проведение дней открытых дверей с презентациями специальностей и профессий;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приглашение абитуриентов на конкурсы профессионального мастерства;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регулярное обновление информации на сайте о деятельности и жизни колледжа;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участие в многочисленных печатно-рекламных проспектах, сборниках, газетах;</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участие в ярмарках рабочих мест для выпускников школ г. Обнинска, г. Жуково, г. Боровска, г. Малоярославца;</w:t>
      </w:r>
    </w:p>
    <w:p w:rsidR="00A04881" w:rsidRPr="00302694" w:rsidRDefault="00A04881" w:rsidP="00302694">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экску</w:t>
      </w:r>
      <w:r w:rsidRPr="00302694">
        <w:rPr>
          <w:rFonts w:ascii="Times New Roman" w:hAnsi="Times New Roman"/>
          <w:sz w:val="24"/>
          <w:szCs w:val="24"/>
        </w:rPr>
        <w:t>рсии на предприятия;</w:t>
      </w:r>
    </w:p>
    <w:p w:rsidR="00A04881" w:rsidRPr="00302694" w:rsidRDefault="00A04881" w:rsidP="00302694">
      <w:pPr>
        <w:spacing w:after="0" w:line="360" w:lineRule="auto"/>
        <w:ind w:firstLine="709"/>
        <w:jc w:val="both"/>
        <w:rPr>
          <w:rFonts w:ascii="Times New Roman" w:hAnsi="Times New Roman"/>
          <w:sz w:val="24"/>
          <w:szCs w:val="24"/>
        </w:rPr>
      </w:pPr>
      <w:r w:rsidRPr="00302694">
        <w:rPr>
          <w:rFonts w:ascii="Times New Roman" w:hAnsi="Times New Roman"/>
          <w:sz w:val="24"/>
          <w:szCs w:val="24"/>
        </w:rPr>
        <w:t xml:space="preserve"> - сотрудничество с предприятиями и работодателями;</w:t>
      </w:r>
    </w:p>
    <w:p w:rsidR="00A04881" w:rsidRPr="00302694" w:rsidRDefault="00A04881" w:rsidP="00302694">
      <w:pPr>
        <w:spacing w:after="0" w:line="360" w:lineRule="auto"/>
        <w:ind w:firstLine="709"/>
        <w:jc w:val="both"/>
        <w:rPr>
          <w:rFonts w:ascii="Times New Roman" w:hAnsi="Times New Roman"/>
          <w:sz w:val="24"/>
          <w:szCs w:val="24"/>
        </w:rPr>
      </w:pPr>
      <w:r w:rsidRPr="00302694">
        <w:rPr>
          <w:rFonts w:ascii="Times New Roman" w:hAnsi="Times New Roman"/>
          <w:sz w:val="24"/>
          <w:szCs w:val="24"/>
        </w:rPr>
        <w:t xml:space="preserve"> - заключение договоров о совместной деятельности.</w:t>
      </w:r>
    </w:p>
    <w:p w:rsidR="00A04881" w:rsidRPr="00302694" w:rsidRDefault="00A04881" w:rsidP="00302694">
      <w:pPr>
        <w:spacing w:after="0" w:line="360" w:lineRule="auto"/>
        <w:ind w:firstLine="709"/>
        <w:jc w:val="both"/>
        <w:rPr>
          <w:rFonts w:ascii="Times New Roman" w:hAnsi="Times New Roman"/>
          <w:sz w:val="24"/>
          <w:szCs w:val="24"/>
        </w:rPr>
      </w:pPr>
      <w:r w:rsidRPr="00302694">
        <w:rPr>
          <w:rFonts w:ascii="Times New Roman" w:hAnsi="Times New Roman"/>
          <w:sz w:val="24"/>
          <w:szCs w:val="24"/>
        </w:rPr>
        <w:t>В колледже определены основные направления профориентационной работы:</w:t>
      </w:r>
    </w:p>
    <w:p w:rsidR="00A04881" w:rsidRPr="00302694" w:rsidRDefault="00A04881" w:rsidP="00302694">
      <w:pPr>
        <w:spacing w:after="0" w:line="360" w:lineRule="auto"/>
        <w:ind w:firstLine="709"/>
        <w:jc w:val="both"/>
        <w:rPr>
          <w:rFonts w:ascii="Times New Roman" w:hAnsi="Times New Roman"/>
          <w:sz w:val="24"/>
          <w:szCs w:val="24"/>
        </w:rPr>
      </w:pPr>
      <w:r w:rsidRPr="00302694">
        <w:rPr>
          <w:rFonts w:ascii="Times New Roman" w:hAnsi="Times New Roman"/>
          <w:sz w:val="24"/>
          <w:szCs w:val="24"/>
        </w:rPr>
        <w:t xml:space="preserve"> - выбор и освоение не одной, а нескольких профессий, что, во-первых, значительно расширяет возможности трудоустройства на рынке труда конкретного человека, и, во-вторых, повышает качество рабочей силы и профессионализм в рамках освоенных профессий;</w:t>
      </w:r>
    </w:p>
    <w:p w:rsidR="00A04881" w:rsidRPr="00302694" w:rsidRDefault="00A04881" w:rsidP="00302694">
      <w:pPr>
        <w:spacing w:after="0" w:line="360" w:lineRule="auto"/>
        <w:ind w:firstLine="709"/>
        <w:jc w:val="both"/>
        <w:rPr>
          <w:rFonts w:ascii="Times New Roman" w:hAnsi="Times New Roman"/>
          <w:sz w:val="24"/>
          <w:szCs w:val="24"/>
        </w:rPr>
      </w:pPr>
      <w:r w:rsidRPr="00302694">
        <w:rPr>
          <w:rFonts w:ascii="Times New Roman" w:hAnsi="Times New Roman"/>
          <w:sz w:val="24"/>
          <w:szCs w:val="24"/>
        </w:rPr>
        <w:t xml:space="preserve"> - постоянное повышение квалификации (в условиях непрерывного образования);</w:t>
      </w:r>
    </w:p>
    <w:p w:rsidR="00A04881" w:rsidRPr="00302694" w:rsidRDefault="00A04881" w:rsidP="00302694">
      <w:pPr>
        <w:spacing w:after="0" w:line="360" w:lineRule="auto"/>
        <w:ind w:firstLine="709"/>
        <w:jc w:val="both"/>
        <w:rPr>
          <w:rFonts w:ascii="Times New Roman" w:hAnsi="Times New Roman"/>
          <w:sz w:val="24"/>
          <w:szCs w:val="24"/>
        </w:rPr>
      </w:pPr>
      <w:r w:rsidRPr="00302694">
        <w:rPr>
          <w:rFonts w:ascii="Times New Roman" w:hAnsi="Times New Roman"/>
          <w:sz w:val="24"/>
          <w:szCs w:val="24"/>
        </w:rPr>
        <w:t xml:space="preserve"> - готовность самоопределяющейся личности к самостоятельному и осознанному решению – трудоустройство;</w:t>
      </w:r>
    </w:p>
    <w:p w:rsidR="00A04881" w:rsidRPr="00302694" w:rsidRDefault="00A04881" w:rsidP="00302694">
      <w:pPr>
        <w:spacing w:after="0" w:line="360" w:lineRule="auto"/>
        <w:ind w:firstLine="709"/>
        <w:jc w:val="both"/>
        <w:rPr>
          <w:rFonts w:ascii="Times New Roman" w:hAnsi="Times New Roman"/>
          <w:sz w:val="24"/>
          <w:szCs w:val="24"/>
        </w:rPr>
      </w:pPr>
      <w:r w:rsidRPr="00302694">
        <w:rPr>
          <w:rFonts w:ascii="Times New Roman" w:hAnsi="Times New Roman"/>
          <w:sz w:val="24"/>
          <w:szCs w:val="24"/>
        </w:rPr>
        <w:t xml:space="preserve"> - комплексность работы, предусматривающая использование различных форм и методов работы;</w:t>
      </w:r>
    </w:p>
    <w:p w:rsidR="00A04881" w:rsidRPr="00302694" w:rsidRDefault="00A04881" w:rsidP="00302694">
      <w:pPr>
        <w:spacing w:after="0" w:line="360" w:lineRule="auto"/>
        <w:ind w:firstLine="709"/>
        <w:jc w:val="both"/>
        <w:rPr>
          <w:rFonts w:ascii="Times New Roman" w:hAnsi="Times New Roman"/>
          <w:sz w:val="24"/>
          <w:szCs w:val="24"/>
        </w:rPr>
      </w:pPr>
      <w:r w:rsidRPr="00302694">
        <w:rPr>
          <w:rFonts w:ascii="Times New Roman" w:hAnsi="Times New Roman"/>
          <w:sz w:val="24"/>
          <w:szCs w:val="24"/>
        </w:rPr>
        <w:t xml:space="preserve"> - системность работы, предусматривающая взаимодействие всех социальных институтов общества (семьи, школы, профессионального образования, производства). </w:t>
      </w:r>
    </w:p>
    <w:p w:rsidR="006E1F71" w:rsidRPr="00302694" w:rsidRDefault="00A04881" w:rsidP="00302694">
      <w:pPr>
        <w:spacing w:after="0" w:line="360" w:lineRule="auto"/>
        <w:ind w:firstLine="709"/>
        <w:jc w:val="both"/>
        <w:rPr>
          <w:rFonts w:ascii="Times New Roman" w:hAnsi="Times New Roman"/>
        </w:rPr>
      </w:pPr>
      <w:r w:rsidRPr="00302694">
        <w:rPr>
          <w:rFonts w:ascii="Times New Roman" w:hAnsi="Times New Roman"/>
          <w:sz w:val="24"/>
          <w:szCs w:val="24"/>
        </w:rPr>
        <w:lastRenderedPageBreak/>
        <w:t>Если в общеобразовательной школе профориентационная работа направлена на выбор вида деятельности, то в колледже - это самоутверждение и самосовершенствование в области выбранной профессии, поиск будущей работы, то есть места приложения полученных про</w:t>
      </w:r>
      <w:r w:rsidR="00FC0D3F" w:rsidRPr="00302694">
        <w:rPr>
          <w:rFonts w:ascii="Times New Roman" w:hAnsi="Times New Roman"/>
          <w:sz w:val="24"/>
          <w:szCs w:val="24"/>
        </w:rPr>
        <w:t>фессий.</w:t>
      </w:r>
      <w:r w:rsidR="000306E7" w:rsidRPr="00302694">
        <w:rPr>
          <w:rFonts w:ascii="Times New Roman" w:hAnsi="Times New Roman"/>
        </w:rPr>
        <w:t xml:space="preserve"> </w:t>
      </w:r>
      <w:bookmarkStart w:id="20" w:name="_Toc315355920"/>
    </w:p>
    <w:p w:rsidR="009D00DA" w:rsidRPr="00302694" w:rsidRDefault="009D00DA" w:rsidP="00302694">
      <w:pPr>
        <w:spacing w:after="0" w:line="360" w:lineRule="auto"/>
        <w:ind w:firstLine="709"/>
        <w:jc w:val="both"/>
        <w:rPr>
          <w:rFonts w:ascii="Times New Roman" w:eastAsia="Times New Roman" w:hAnsi="Times New Roman"/>
          <w:bCs/>
          <w:sz w:val="24"/>
          <w:szCs w:val="24"/>
        </w:rPr>
      </w:pPr>
      <w:r w:rsidRPr="00302694">
        <w:rPr>
          <w:rFonts w:ascii="Times New Roman" w:eastAsia="Times New Roman" w:hAnsi="Times New Roman"/>
          <w:bCs/>
          <w:sz w:val="24"/>
          <w:szCs w:val="24"/>
        </w:rPr>
        <w:t>Анализ трудоустройства выпускников ГАПОУ КО «Обнинский колледж технологий и услуг» за  2021-2022; 2022-2023; 2022-2024     учебные года</w:t>
      </w:r>
    </w:p>
    <w:tbl>
      <w:tblPr>
        <w:tblStyle w:val="aff3"/>
        <w:tblW w:w="0" w:type="auto"/>
        <w:jc w:val="center"/>
        <w:tblLook w:val="04A0" w:firstRow="1" w:lastRow="0" w:firstColumn="1" w:lastColumn="0" w:noHBand="0" w:noVBand="1"/>
      </w:tblPr>
      <w:tblGrid>
        <w:gridCol w:w="1730"/>
        <w:gridCol w:w="2409"/>
        <w:gridCol w:w="2578"/>
        <w:gridCol w:w="3092"/>
        <w:gridCol w:w="2127"/>
        <w:gridCol w:w="2269"/>
      </w:tblGrid>
      <w:tr w:rsidR="009D00DA" w:rsidRPr="00302694" w:rsidTr="00874AA4">
        <w:trPr>
          <w:jc w:val="center"/>
        </w:trPr>
        <w:tc>
          <w:tcPr>
            <w:tcW w:w="1730"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center"/>
              <w:rPr>
                <w:rFonts w:ascii="Times New Roman" w:hAnsi="Times New Roman"/>
                <w:sz w:val="24"/>
                <w:szCs w:val="24"/>
              </w:rPr>
            </w:pPr>
            <w:r w:rsidRPr="00302694">
              <w:rPr>
                <w:rFonts w:ascii="Times New Roman" w:hAnsi="Times New Roman"/>
                <w:sz w:val="24"/>
                <w:szCs w:val="24"/>
              </w:rPr>
              <w:t>Год выпуска</w:t>
            </w:r>
          </w:p>
          <w:p w:rsidR="009D00DA" w:rsidRPr="00302694" w:rsidRDefault="009D00DA" w:rsidP="00302694">
            <w:pPr>
              <w:spacing w:after="0" w:line="360" w:lineRule="auto"/>
              <w:jc w:val="center"/>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center"/>
              <w:rPr>
                <w:rFonts w:ascii="Times New Roman" w:hAnsi="Times New Roman"/>
                <w:sz w:val="24"/>
                <w:szCs w:val="24"/>
              </w:rPr>
            </w:pPr>
            <w:r w:rsidRPr="00302694">
              <w:rPr>
                <w:rFonts w:ascii="Times New Roman" w:hAnsi="Times New Roman"/>
                <w:sz w:val="24"/>
                <w:szCs w:val="24"/>
              </w:rPr>
              <w:t>Количество</w:t>
            </w:r>
          </w:p>
          <w:p w:rsidR="009D00DA" w:rsidRPr="00302694" w:rsidRDefault="009D00DA" w:rsidP="00302694">
            <w:pPr>
              <w:spacing w:after="0" w:line="360" w:lineRule="auto"/>
              <w:jc w:val="center"/>
              <w:rPr>
                <w:rFonts w:ascii="Times New Roman" w:hAnsi="Times New Roman"/>
                <w:sz w:val="24"/>
                <w:szCs w:val="24"/>
              </w:rPr>
            </w:pPr>
            <w:r w:rsidRPr="00302694">
              <w:rPr>
                <w:rFonts w:ascii="Times New Roman" w:hAnsi="Times New Roman"/>
                <w:sz w:val="24"/>
                <w:szCs w:val="24"/>
              </w:rPr>
              <w:t>выпускников</w:t>
            </w:r>
          </w:p>
        </w:tc>
        <w:tc>
          <w:tcPr>
            <w:tcW w:w="257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right="-151"/>
              <w:jc w:val="both"/>
              <w:rPr>
                <w:rFonts w:ascii="Times New Roman" w:hAnsi="Times New Roman"/>
                <w:sz w:val="24"/>
                <w:szCs w:val="24"/>
              </w:rPr>
            </w:pPr>
            <w:r w:rsidRPr="00302694">
              <w:rPr>
                <w:rFonts w:ascii="Times New Roman" w:hAnsi="Times New Roman"/>
                <w:sz w:val="24"/>
                <w:szCs w:val="24"/>
              </w:rPr>
              <w:t>Трудоустроены/РА чел.</w:t>
            </w:r>
          </w:p>
        </w:tc>
        <w:tc>
          <w:tcPr>
            <w:tcW w:w="3092"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w:t>
            </w:r>
          </w:p>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Трудоустройства/% РА</w:t>
            </w:r>
          </w:p>
        </w:tc>
        <w:tc>
          <w:tcPr>
            <w:tcW w:w="212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Отпуск по</w:t>
            </w:r>
          </w:p>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уходу за ребенком</w:t>
            </w:r>
          </w:p>
        </w:tc>
        <w:tc>
          <w:tcPr>
            <w:tcW w:w="226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ВУЗ</w:t>
            </w:r>
          </w:p>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дневное обучение</w:t>
            </w:r>
          </w:p>
        </w:tc>
      </w:tr>
      <w:tr w:rsidR="009D00DA" w:rsidRPr="00302694" w:rsidTr="00874AA4">
        <w:trPr>
          <w:jc w:val="center"/>
        </w:trPr>
        <w:tc>
          <w:tcPr>
            <w:tcW w:w="1730"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2022</w:t>
            </w:r>
          </w:p>
        </w:tc>
        <w:tc>
          <w:tcPr>
            <w:tcW w:w="24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324</w:t>
            </w:r>
          </w:p>
        </w:tc>
        <w:tc>
          <w:tcPr>
            <w:tcW w:w="257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272/10</w:t>
            </w:r>
          </w:p>
        </w:tc>
        <w:tc>
          <w:tcPr>
            <w:tcW w:w="3092"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84% / 3%</w:t>
            </w:r>
          </w:p>
        </w:tc>
        <w:tc>
          <w:tcPr>
            <w:tcW w:w="212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7</w:t>
            </w:r>
          </w:p>
        </w:tc>
        <w:tc>
          <w:tcPr>
            <w:tcW w:w="226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12</w:t>
            </w:r>
          </w:p>
        </w:tc>
      </w:tr>
      <w:tr w:rsidR="009D00DA" w:rsidRPr="00302694" w:rsidTr="00874AA4">
        <w:trPr>
          <w:jc w:val="center"/>
        </w:trPr>
        <w:tc>
          <w:tcPr>
            <w:tcW w:w="1730"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2023</w:t>
            </w:r>
          </w:p>
          <w:p w:rsidR="009D00DA" w:rsidRPr="00302694" w:rsidRDefault="009D00DA" w:rsidP="00302694">
            <w:pPr>
              <w:spacing w:after="0" w:line="360" w:lineRule="auto"/>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350</w:t>
            </w:r>
          </w:p>
        </w:tc>
        <w:tc>
          <w:tcPr>
            <w:tcW w:w="257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182/123</w:t>
            </w:r>
          </w:p>
        </w:tc>
        <w:tc>
          <w:tcPr>
            <w:tcW w:w="3092"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52% / 35%</w:t>
            </w:r>
          </w:p>
        </w:tc>
        <w:tc>
          <w:tcPr>
            <w:tcW w:w="212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5</w:t>
            </w:r>
          </w:p>
        </w:tc>
        <w:tc>
          <w:tcPr>
            <w:tcW w:w="226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27</w:t>
            </w:r>
          </w:p>
        </w:tc>
      </w:tr>
      <w:tr w:rsidR="009D00DA" w:rsidRPr="00302694" w:rsidTr="00874AA4">
        <w:trPr>
          <w:jc w:val="center"/>
        </w:trPr>
        <w:tc>
          <w:tcPr>
            <w:tcW w:w="1730"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2024</w:t>
            </w:r>
          </w:p>
        </w:tc>
        <w:tc>
          <w:tcPr>
            <w:tcW w:w="24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395</w:t>
            </w:r>
          </w:p>
        </w:tc>
        <w:tc>
          <w:tcPr>
            <w:tcW w:w="257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330/65</w:t>
            </w:r>
          </w:p>
        </w:tc>
        <w:tc>
          <w:tcPr>
            <w:tcW w:w="309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80/15</w:t>
            </w:r>
          </w:p>
        </w:tc>
        <w:tc>
          <w:tcPr>
            <w:tcW w:w="212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7</w:t>
            </w:r>
          </w:p>
        </w:tc>
        <w:tc>
          <w:tcPr>
            <w:tcW w:w="226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32</w:t>
            </w:r>
          </w:p>
        </w:tc>
      </w:tr>
    </w:tbl>
    <w:p w:rsidR="009D00DA" w:rsidRPr="00302694" w:rsidRDefault="009D00DA" w:rsidP="00302694">
      <w:pPr>
        <w:spacing w:after="0" w:line="360" w:lineRule="auto"/>
        <w:ind w:firstLine="709"/>
        <w:jc w:val="both"/>
        <w:rPr>
          <w:rFonts w:ascii="Times New Roman" w:eastAsia="Times New Roman" w:hAnsi="Times New Roman"/>
          <w:bCs/>
          <w:sz w:val="24"/>
          <w:szCs w:val="24"/>
        </w:rPr>
      </w:pPr>
    </w:p>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Результаты государственной итоговой аттестации выпускников СПО</w:t>
      </w:r>
    </w:p>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за  2023-2024 учебный год</w:t>
      </w:r>
    </w:p>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p>
    <w:tbl>
      <w:tblPr>
        <w:tblW w:w="154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368"/>
        <w:gridCol w:w="1836"/>
        <w:gridCol w:w="1026"/>
        <w:gridCol w:w="709"/>
        <w:gridCol w:w="958"/>
        <w:gridCol w:w="716"/>
        <w:gridCol w:w="1026"/>
        <w:gridCol w:w="709"/>
        <w:gridCol w:w="567"/>
        <w:gridCol w:w="566"/>
        <w:gridCol w:w="567"/>
        <w:gridCol w:w="567"/>
        <w:gridCol w:w="283"/>
        <w:gridCol w:w="284"/>
        <w:gridCol w:w="1123"/>
        <w:gridCol w:w="708"/>
      </w:tblGrid>
      <w:tr w:rsidR="009D00DA" w:rsidRPr="00302694" w:rsidTr="00874AA4">
        <w:trPr>
          <w:cantSplit/>
          <w:trHeight w:val="200"/>
        </w:trPr>
        <w:tc>
          <w:tcPr>
            <w:tcW w:w="426" w:type="dxa"/>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w:t>
            </w:r>
          </w:p>
          <w:p w:rsidR="009D00DA" w:rsidRPr="00302694" w:rsidRDefault="009D00DA" w:rsidP="00302694">
            <w:pPr>
              <w:ind w:right="-221"/>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w:t>
            </w:r>
          </w:p>
          <w:p w:rsidR="009D00DA" w:rsidRPr="00302694" w:rsidRDefault="009D00DA" w:rsidP="00302694">
            <w:pPr>
              <w:ind w:left="-150" w:right="-221"/>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п/п</w:t>
            </w:r>
          </w:p>
          <w:p w:rsidR="009D00DA" w:rsidRPr="00302694" w:rsidRDefault="009D00DA" w:rsidP="00302694">
            <w:pPr>
              <w:rPr>
                <w:rFonts w:ascii="Times New Roman" w:eastAsia="Times New Roman" w:hAnsi="Times New Roman"/>
                <w:sz w:val="24"/>
                <w:szCs w:val="24"/>
                <w:lang w:eastAsia="ru-RU"/>
              </w:rPr>
            </w:pPr>
          </w:p>
        </w:tc>
        <w:tc>
          <w:tcPr>
            <w:tcW w:w="3368" w:type="dxa"/>
            <w:vMerge w:val="restart"/>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Наименование дисциплины</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1836" w:type="dxa"/>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Шифр профессии, специальности</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Группа</w:t>
            </w:r>
          </w:p>
        </w:tc>
        <w:tc>
          <w:tcPr>
            <w:tcW w:w="1026" w:type="dxa"/>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Кол-во</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об-ся</w:t>
            </w:r>
          </w:p>
        </w:tc>
        <w:tc>
          <w:tcPr>
            <w:tcW w:w="1667" w:type="dxa"/>
            <w:gridSpan w:val="2"/>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Допущено к аттестации</w:t>
            </w:r>
          </w:p>
        </w:tc>
        <w:tc>
          <w:tcPr>
            <w:tcW w:w="7116" w:type="dxa"/>
            <w:gridSpan w:val="11"/>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keepNext/>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Государственная итоговая аттестация</w:t>
            </w:r>
          </w:p>
        </w:tc>
      </w:tr>
      <w:tr w:rsidR="009D00DA" w:rsidRPr="00302694" w:rsidTr="00874AA4">
        <w:trPr>
          <w:cantSplit/>
          <w:trHeight w:val="51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1667" w:type="dxa"/>
            <w:gridSpan w:val="2"/>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1742" w:type="dxa"/>
            <w:gridSpan w:val="2"/>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keepNext/>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Отличников         хорошистов</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keepNext/>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Неаттесто-ванных</w:t>
            </w:r>
          </w:p>
        </w:tc>
        <w:tc>
          <w:tcPr>
            <w:tcW w:w="4098" w:type="dxa"/>
            <w:gridSpan w:val="7"/>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keepNext/>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 обученности, %</w:t>
            </w:r>
          </w:p>
        </w:tc>
      </w:tr>
      <w:tr w:rsidR="009D00DA" w:rsidRPr="00302694" w:rsidTr="00874AA4">
        <w:trPr>
          <w:cantSplit/>
          <w:trHeight w:val="517"/>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Абс</w:t>
            </w:r>
          </w:p>
        </w:tc>
        <w:tc>
          <w:tcPr>
            <w:tcW w:w="958" w:type="dxa"/>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w:t>
            </w:r>
          </w:p>
        </w:tc>
        <w:tc>
          <w:tcPr>
            <w:tcW w:w="1742" w:type="dxa"/>
            <w:gridSpan w:val="2"/>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4098" w:type="dxa"/>
            <w:gridSpan w:val="7"/>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r>
      <w:tr w:rsidR="009D00DA" w:rsidRPr="00302694" w:rsidTr="00874AA4">
        <w:trPr>
          <w:cantSplit/>
          <w:trHeight w:val="20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71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Абс  </w:t>
            </w:r>
          </w:p>
        </w:tc>
        <w:tc>
          <w:tcPr>
            <w:tcW w:w="10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Абс</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w:t>
            </w:r>
          </w:p>
        </w:tc>
        <w:tc>
          <w:tcPr>
            <w:tcW w:w="56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w:t>
            </w:r>
          </w:p>
        </w:tc>
        <w:tc>
          <w:tcPr>
            <w:tcW w:w="28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w:t>
            </w:r>
          </w:p>
        </w:tc>
        <w:tc>
          <w:tcPr>
            <w:tcW w:w="284"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w:t>
            </w:r>
          </w:p>
        </w:tc>
        <w:tc>
          <w:tcPr>
            <w:tcW w:w="112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Ср.</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балл</w:t>
            </w:r>
          </w:p>
        </w:tc>
      </w:tr>
      <w:tr w:rsidR="009D00DA" w:rsidRPr="00302694" w:rsidTr="00874AA4">
        <w:trPr>
          <w:cantSplit/>
        </w:trPr>
        <w:tc>
          <w:tcPr>
            <w:tcW w:w="4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lastRenderedPageBreak/>
              <w:t>1.</w:t>
            </w:r>
          </w:p>
          <w:p w:rsidR="009D00DA" w:rsidRPr="00302694" w:rsidRDefault="009D00DA" w:rsidP="00302694">
            <w:pPr>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1</w:t>
            </w:r>
          </w:p>
          <w:p w:rsidR="009D00DA" w:rsidRPr="00302694" w:rsidRDefault="009D00DA" w:rsidP="00302694">
            <w:pPr>
              <w:ind w:left="-104" w:right="-116" w:firstLine="104"/>
              <w:rPr>
                <w:rFonts w:ascii="Times New Roman" w:eastAsia="Times New Roman" w:hAnsi="Times New Roman"/>
                <w:sz w:val="18"/>
                <w:szCs w:val="18"/>
                <w:lang w:eastAsia="ru-RU"/>
              </w:rPr>
            </w:pPr>
          </w:p>
          <w:p w:rsidR="009D00DA" w:rsidRPr="00302694" w:rsidRDefault="009D00DA" w:rsidP="00302694">
            <w:pPr>
              <w:rPr>
                <w:lang w:eastAsia="ru-RU"/>
              </w:rPr>
            </w:pPr>
          </w:p>
        </w:tc>
        <w:tc>
          <w:tcPr>
            <w:tcW w:w="336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Товароведение и экспертиза качества потребительских товаров</w:t>
            </w:r>
          </w:p>
          <w:p w:rsidR="009D00DA" w:rsidRPr="00302694" w:rsidRDefault="009D00DA" w:rsidP="00302694">
            <w:pPr>
              <w:spacing w:after="0" w:line="360" w:lineRule="auto"/>
              <w:rPr>
                <w:rFonts w:ascii="Times New Roman" w:eastAsia="Times New Roman" w:hAnsi="Times New Roman"/>
                <w:sz w:val="24"/>
                <w:szCs w:val="24"/>
                <w:lang w:eastAsia="ru-RU"/>
              </w:rPr>
            </w:pPr>
            <w:r w:rsidRPr="00302694">
              <w:rPr>
                <w:rFonts w:ascii="Times New Roman" w:hAnsi="Times New Roman"/>
                <w:b/>
                <w:i/>
                <w:sz w:val="24"/>
                <w:szCs w:val="24"/>
              </w:rPr>
              <w:t xml:space="preserve"> Защита выпускной      квалификационной работы</w:t>
            </w:r>
          </w:p>
        </w:tc>
        <w:tc>
          <w:tcPr>
            <w:tcW w:w="183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hAnsi="Times New Roman"/>
                <w:sz w:val="24"/>
                <w:szCs w:val="24"/>
              </w:rPr>
            </w:pPr>
            <w:r w:rsidRPr="00302694">
              <w:rPr>
                <w:rFonts w:ascii="Times New Roman" w:hAnsi="Times New Roman"/>
                <w:sz w:val="24"/>
                <w:szCs w:val="24"/>
              </w:rPr>
              <w:t>38.02.05</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hAnsi="Times New Roman"/>
                <w:sz w:val="24"/>
                <w:szCs w:val="24"/>
              </w:rPr>
              <w:t xml:space="preserve">гр. </w:t>
            </w:r>
            <w:r w:rsidRPr="00302694">
              <w:rPr>
                <w:rFonts w:ascii="Times New Roman" w:eastAsia="Times New Roman" w:hAnsi="Times New Roman"/>
                <w:sz w:val="24"/>
                <w:szCs w:val="24"/>
                <w:lang w:eastAsia="ru-RU"/>
              </w:rPr>
              <w:t>ТВ 31-21</w:t>
            </w:r>
          </w:p>
        </w:tc>
        <w:tc>
          <w:tcPr>
            <w:tcW w:w="10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22</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22</w:t>
            </w:r>
          </w:p>
        </w:tc>
        <w:tc>
          <w:tcPr>
            <w:tcW w:w="95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18</w:t>
            </w:r>
          </w:p>
        </w:tc>
        <w:tc>
          <w:tcPr>
            <w:tcW w:w="10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81 %</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w:t>
            </w:r>
          </w:p>
        </w:tc>
        <w:tc>
          <w:tcPr>
            <w:tcW w:w="28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70,0%</w:t>
            </w:r>
          </w:p>
          <w:p w:rsidR="009D00DA" w:rsidRPr="00302694" w:rsidRDefault="009D00DA" w:rsidP="00302694">
            <w:pPr>
              <w:spacing w:after="0" w:line="360" w:lineRule="auto"/>
              <w:ind w:right="-126" w:firstLine="7"/>
              <w:jc w:val="both"/>
              <w:rPr>
                <w:rFonts w:ascii="Times New Roman" w:eastAsia="Times New Roman" w:hAnsi="Times New Roman"/>
                <w:sz w:val="18"/>
                <w:szCs w:val="18"/>
                <w:lang w:eastAsia="ru-RU"/>
              </w:rPr>
            </w:pPr>
            <w:r w:rsidRPr="00302694">
              <w:rPr>
                <w:rFonts w:ascii="Times New Roman" w:eastAsia="Times New Roman" w:hAnsi="Times New Roman"/>
                <w:sz w:val="24"/>
                <w:szCs w:val="24"/>
                <w:lang w:eastAsia="ru-RU"/>
              </w:rPr>
              <w:t xml:space="preserve"> </w:t>
            </w:r>
            <w:r w:rsidRPr="00302694">
              <w:rPr>
                <w:rFonts w:ascii="Times New Roman" w:eastAsia="Times New Roman" w:hAnsi="Times New Roman"/>
                <w:sz w:val="18"/>
                <w:szCs w:val="18"/>
                <w:lang w:eastAsia="ru-RU"/>
              </w:rPr>
              <w:t>оптимальная</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4,27</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r>
      <w:tr w:rsidR="009D00DA" w:rsidRPr="00302694" w:rsidTr="00874AA4">
        <w:trPr>
          <w:cantSplit/>
          <w:trHeight w:val="1215"/>
        </w:trPr>
        <w:tc>
          <w:tcPr>
            <w:tcW w:w="4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2.</w:t>
            </w:r>
          </w:p>
          <w:p w:rsidR="009D00DA" w:rsidRPr="00302694" w:rsidRDefault="009D00DA" w:rsidP="00302694">
            <w:pPr>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2</w:t>
            </w:r>
          </w:p>
          <w:p w:rsidR="009D00DA" w:rsidRPr="00302694" w:rsidRDefault="009D00DA" w:rsidP="00302694">
            <w:pPr>
              <w:rPr>
                <w:lang w:eastAsia="ru-RU"/>
              </w:rPr>
            </w:pPr>
          </w:p>
        </w:tc>
        <w:tc>
          <w:tcPr>
            <w:tcW w:w="336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rPr>
                <w:rFonts w:ascii="Times New Roman" w:hAnsi="Times New Roman"/>
                <w:sz w:val="24"/>
                <w:szCs w:val="24"/>
              </w:rPr>
            </w:pPr>
            <w:r w:rsidRPr="00302694">
              <w:rPr>
                <w:rFonts w:ascii="Times New Roman" w:hAnsi="Times New Roman"/>
                <w:sz w:val="24"/>
                <w:szCs w:val="24"/>
              </w:rPr>
              <w:t>Организация обслуживания в общественном питании</w:t>
            </w:r>
          </w:p>
          <w:p w:rsidR="009D00DA" w:rsidRPr="00302694" w:rsidRDefault="009D00DA" w:rsidP="00302694">
            <w:pPr>
              <w:spacing w:after="0" w:line="360" w:lineRule="auto"/>
              <w:ind w:firstLine="7"/>
              <w:rPr>
                <w:rFonts w:ascii="Times New Roman" w:hAnsi="Times New Roman"/>
                <w:b/>
                <w:i/>
                <w:sz w:val="24"/>
                <w:szCs w:val="24"/>
              </w:rPr>
            </w:pPr>
            <w:r w:rsidRPr="00302694">
              <w:rPr>
                <w:rFonts w:ascii="Times New Roman" w:hAnsi="Times New Roman"/>
                <w:b/>
                <w:i/>
                <w:sz w:val="24"/>
                <w:szCs w:val="24"/>
              </w:rPr>
              <w:t xml:space="preserve">Защита выпускной </w:t>
            </w:r>
          </w:p>
          <w:p w:rsidR="009D00DA" w:rsidRPr="00302694" w:rsidRDefault="009D00DA" w:rsidP="00302694">
            <w:pPr>
              <w:spacing w:after="0" w:line="360" w:lineRule="auto"/>
              <w:ind w:firstLine="7"/>
              <w:rPr>
                <w:rFonts w:ascii="Times New Roman" w:eastAsia="Times New Roman" w:hAnsi="Times New Roman"/>
                <w:sz w:val="24"/>
                <w:szCs w:val="24"/>
                <w:lang w:eastAsia="ru-RU"/>
              </w:rPr>
            </w:pPr>
            <w:r w:rsidRPr="00302694">
              <w:rPr>
                <w:rFonts w:ascii="Times New Roman" w:hAnsi="Times New Roman"/>
                <w:b/>
                <w:i/>
                <w:sz w:val="24"/>
                <w:szCs w:val="24"/>
              </w:rPr>
              <w:t>квалификационной работы</w:t>
            </w:r>
          </w:p>
        </w:tc>
        <w:tc>
          <w:tcPr>
            <w:tcW w:w="183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hAnsi="Times New Roman"/>
                <w:sz w:val="24"/>
                <w:szCs w:val="24"/>
              </w:rPr>
            </w:pPr>
            <w:r w:rsidRPr="00302694">
              <w:rPr>
                <w:rFonts w:ascii="Times New Roman" w:hAnsi="Times New Roman"/>
                <w:sz w:val="24"/>
                <w:szCs w:val="24"/>
              </w:rPr>
              <w:t xml:space="preserve"> 43.02.01</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hAnsi="Times New Roman"/>
                <w:sz w:val="24"/>
                <w:szCs w:val="24"/>
              </w:rPr>
              <w:t>гр. МО 41-20</w:t>
            </w:r>
          </w:p>
        </w:tc>
        <w:tc>
          <w:tcPr>
            <w:tcW w:w="10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12</w:t>
            </w:r>
          </w:p>
        </w:tc>
        <w:tc>
          <w:tcPr>
            <w:tcW w:w="95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12</w:t>
            </w:r>
          </w:p>
        </w:tc>
        <w:tc>
          <w:tcPr>
            <w:tcW w:w="10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100 %</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88,0%</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высокая 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4,67</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p>
        </w:tc>
      </w:tr>
      <w:tr w:rsidR="009D00DA" w:rsidRPr="00302694" w:rsidTr="00874AA4">
        <w:trPr>
          <w:cantSplit/>
          <w:trHeight w:val="1215"/>
        </w:trPr>
        <w:tc>
          <w:tcPr>
            <w:tcW w:w="4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p>
          <w:p w:rsidR="009D00DA" w:rsidRPr="00302694" w:rsidRDefault="009D00DA" w:rsidP="00302694">
            <w:pPr>
              <w:rPr>
                <w:lang w:eastAsia="ru-RU"/>
              </w:rPr>
            </w:pPr>
            <w:r w:rsidRPr="00302694">
              <w:rPr>
                <w:lang w:eastAsia="ru-RU"/>
              </w:rPr>
              <w:t>3</w:t>
            </w:r>
          </w:p>
        </w:tc>
        <w:tc>
          <w:tcPr>
            <w:tcW w:w="33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rPr>
                <w:rFonts w:ascii="Times New Roman" w:hAnsi="Times New Roman"/>
                <w:sz w:val="24"/>
                <w:szCs w:val="24"/>
              </w:rPr>
            </w:pPr>
            <w:r w:rsidRPr="00302694">
              <w:rPr>
                <w:rFonts w:ascii="Times New Roman" w:hAnsi="Times New Roman"/>
                <w:sz w:val="24"/>
                <w:szCs w:val="24"/>
              </w:rPr>
              <w:t>Технология продукции общественного питания</w:t>
            </w:r>
          </w:p>
          <w:p w:rsidR="009D00DA" w:rsidRPr="00302694" w:rsidRDefault="009D00DA" w:rsidP="00302694">
            <w:pPr>
              <w:spacing w:after="0" w:line="360" w:lineRule="auto"/>
              <w:rPr>
                <w:rFonts w:ascii="Times New Roman" w:hAnsi="Times New Roman"/>
                <w:b/>
                <w:i/>
                <w:sz w:val="24"/>
                <w:szCs w:val="24"/>
              </w:rPr>
            </w:pPr>
            <w:r w:rsidRPr="00302694">
              <w:rPr>
                <w:rFonts w:ascii="Times New Roman" w:hAnsi="Times New Roman"/>
                <w:b/>
                <w:i/>
                <w:sz w:val="24"/>
                <w:szCs w:val="24"/>
              </w:rPr>
              <w:t xml:space="preserve">Защита выпускной </w:t>
            </w:r>
          </w:p>
          <w:p w:rsidR="009D00DA" w:rsidRPr="00302694" w:rsidRDefault="009D00DA" w:rsidP="00302694">
            <w:pPr>
              <w:spacing w:after="0" w:line="360" w:lineRule="auto"/>
              <w:rPr>
                <w:rFonts w:ascii="Times New Roman" w:hAnsi="Times New Roman"/>
                <w:b/>
                <w:i/>
                <w:sz w:val="24"/>
                <w:szCs w:val="24"/>
              </w:rPr>
            </w:pPr>
            <w:r w:rsidRPr="00302694">
              <w:rPr>
                <w:rFonts w:ascii="Times New Roman" w:hAnsi="Times New Roman"/>
                <w:b/>
                <w:i/>
                <w:sz w:val="24"/>
                <w:szCs w:val="24"/>
              </w:rPr>
              <w:t>квалификационной работы</w:t>
            </w:r>
          </w:p>
        </w:tc>
        <w:tc>
          <w:tcPr>
            <w:tcW w:w="183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hAnsi="Times New Roman"/>
                <w:sz w:val="24"/>
                <w:szCs w:val="24"/>
              </w:rPr>
            </w:pPr>
            <w:r w:rsidRPr="00302694">
              <w:rPr>
                <w:rFonts w:ascii="Times New Roman" w:hAnsi="Times New Roman"/>
                <w:sz w:val="24"/>
                <w:szCs w:val="24"/>
              </w:rPr>
              <w:t>19.02.10</w:t>
            </w:r>
          </w:p>
          <w:p w:rsidR="009D00DA" w:rsidRPr="00302694" w:rsidRDefault="009D00DA" w:rsidP="00302694">
            <w:pPr>
              <w:spacing w:after="0" w:line="360" w:lineRule="auto"/>
              <w:ind w:firstLine="7"/>
              <w:jc w:val="both"/>
              <w:rPr>
                <w:rFonts w:ascii="Times New Roman" w:hAnsi="Times New Roman"/>
                <w:sz w:val="24"/>
                <w:szCs w:val="24"/>
              </w:rPr>
            </w:pPr>
            <w:r w:rsidRPr="00302694">
              <w:rPr>
                <w:rFonts w:ascii="Times New Roman" w:hAnsi="Times New Roman"/>
                <w:sz w:val="24"/>
                <w:szCs w:val="24"/>
              </w:rPr>
              <w:t>гр. Т 41-20</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tc>
        <w:tc>
          <w:tcPr>
            <w:tcW w:w="95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15</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91,0%</w:t>
            </w:r>
          </w:p>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высокая 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4,75</w:t>
            </w:r>
          </w:p>
        </w:tc>
      </w:tr>
      <w:tr w:rsidR="009D00DA" w:rsidRPr="00302694" w:rsidTr="00874AA4">
        <w:trPr>
          <w:cantSplit/>
          <w:trHeight w:val="1050"/>
        </w:trPr>
        <w:tc>
          <w:tcPr>
            <w:tcW w:w="4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4.</w:t>
            </w:r>
          </w:p>
          <w:p w:rsidR="009D00DA" w:rsidRPr="00302694" w:rsidRDefault="009D00DA" w:rsidP="00302694">
            <w:pPr>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4</w:t>
            </w:r>
          </w:p>
          <w:p w:rsidR="009D00DA" w:rsidRPr="00302694" w:rsidRDefault="009D00DA" w:rsidP="00302694">
            <w:pPr>
              <w:rPr>
                <w:lang w:eastAsia="ru-RU"/>
              </w:rPr>
            </w:pPr>
          </w:p>
        </w:tc>
        <w:tc>
          <w:tcPr>
            <w:tcW w:w="336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rPr>
                <w:rFonts w:ascii="Times New Roman" w:hAnsi="Times New Roman"/>
                <w:sz w:val="24"/>
                <w:szCs w:val="24"/>
              </w:rPr>
            </w:pPr>
            <w:r w:rsidRPr="00302694">
              <w:rPr>
                <w:rFonts w:ascii="Times New Roman" w:hAnsi="Times New Roman"/>
                <w:sz w:val="24"/>
                <w:szCs w:val="24"/>
              </w:rPr>
              <w:t>Экономика и бухгалтерский учет(по отраслям)</w:t>
            </w:r>
          </w:p>
          <w:p w:rsidR="009D00DA" w:rsidRPr="00302694" w:rsidRDefault="009D00DA" w:rsidP="00302694">
            <w:pPr>
              <w:spacing w:after="0" w:line="360" w:lineRule="auto"/>
              <w:rPr>
                <w:rFonts w:ascii="Times New Roman" w:hAnsi="Times New Roman"/>
                <w:b/>
                <w:i/>
                <w:sz w:val="24"/>
                <w:szCs w:val="24"/>
              </w:rPr>
            </w:pPr>
            <w:r w:rsidRPr="00302694">
              <w:rPr>
                <w:rFonts w:ascii="Times New Roman" w:hAnsi="Times New Roman"/>
                <w:b/>
                <w:i/>
                <w:sz w:val="24"/>
                <w:szCs w:val="24"/>
              </w:rPr>
              <w:t>Защита выпускной квалификационной работы</w:t>
            </w:r>
          </w:p>
          <w:p w:rsidR="009D00DA" w:rsidRPr="00302694" w:rsidRDefault="009D00DA" w:rsidP="00302694">
            <w:pPr>
              <w:spacing w:after="0" w:line="360" w:lineRule="auto"/>
              <w:ind w:firstLine="7"/>
              <w:rPr>
                <w:rFonts w:ascii="Times New Roman" w:hAnsi="Times New Roman"/>
                <w:b/>
                <w:i/>
                <w:sz w:val="24"/>
                <w:szCs w:val="24"/>
              </w:rPr>
            </w:pPr>
          </w:p>
          <w:p w:rsidR="009D00DA" w:rsidRPr="00302694" w:rsidRDefault="009D00DA" w:rsidP="00302694">
            <w:pPr>
              <w:spacing w:after="0" w:line="360" w:lineRule="auto"/>
              <w:ind w:firstLine="7"/>
              <w:rPr>
                <w:rFonts w:ascii="Times New Roman" w:hAnsi="Times New Roman"/>
                <w:b/>
                <w:i/>
                <w:sz w:val="24"/>
                <w:szCs w:val="24"/>
                <w:u w:val="thick"/>
              </w:rPr>
            </w:pPr>
            <w:r w:rsidRPr="00302694">
              <w:rPr>
                <w:rFonts w:ascii="Times New Roman" w:hAnsi="Times New Roman"/>
                <w:b/>
                <w:i/>
                <w:sz w:val="24"/>
                <w:szCs w:val="24"/>
                <w:u w:val="thick"/>
              </w:rPr>
              <w:t>Демонстрационный экзамен</w:t>
            </w:r>
          </w:p>
        </w:tc>
        <w:tc>
          <w:tcPr>
            <w:tcW w:w="183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38.02.01</w:t>
            </w:r>
          </w:p>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гр. БУХ-31-21</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24</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24</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24</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24</w:t>
            </w:r>
          </w:p>
        </w:tc>
        <w:tc>
          <w:tcPr>
            <w:tcW w:w="95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100% </w:t>
            </w:r>
          </w:p>
        </w:tc>
        <w:tc>
          <w:tcPr>
            <w:tcW w:w="71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19</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17</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79 %</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71 % </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0 </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5</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14</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5</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5</w:t>
            </w:r>
          </w:p>
        </w:tc>
        <w:tc>
          <w:tcPr>
            <w:tcW w:w="28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0 </w:t>
            </w:r>
          </w:p>
        </w:tc>
        <w:tc>
          <w:tcPr>
            <w:tcW w:w="112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64%</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оптимальная</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ind w:right="-126"/>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67% </w:t>
            </w:r>
            <w:r w:rsidRPr="00302694">
              <w:rPr>
                <w:rFonts w:ascii="Times New Roman" w:eastAsia="Times New Roman" w:hAnsi="Times New Roman"/>
                <w:sz w:val="18"/>
                <w:szCs w:val="18"/>
                <w:lang w:eastAsia="ru-RU"/>
              </w:rPr>
              <w:t>оптимальная</w:t>
            </w:r>
            <w:r w:rsidRPr="00302694">
              <w:rPr>
                <w:rFonts w:ascii="Times New Roman" w:eastAsia="Times New Roman" w:hAnsi="Times New Roman"/>
                <w:sz w:val="24"/>
                <w:szCs w:val="24"/>
                <w:lang w:eastAsia="ru-RU"/>
              </w:rPr>
              <w:t xml:space="preserve"> 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4,38</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4.0</w:t>
            </w:r>
          </w:p>
        </w:tc>
      </w:tr>
      <w:tr w:rsidR="009D00DA" w:rsidRPr="00302694" w:rsidTr="00874AA4">
        <w:trPr>
          <w:cantSplit/>
          <w:trHeight w:val="591"/>
        </w:trPr>
        <w:tc>
          <w:tcPr>
            <w:tcW w:w="4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lastRenderedPageBreak/>
              <w:t>5</w:t>
            </w:r>
          </w:p>
          <w:p w:rsidR="009D00DA" w:rsidRPr="00302694" w:rsidRDefault="009D00DA" w:rsidP="00302694">
            <w:pPr>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5</w:t>
            </w:r>
          </w:p>
          <w:p w:rsidR="009D00DA" w:rsidRPr="00302694" w:rsidRDefault="009D00DA" w:rsidP="00302694">
            <w:pPr>
              <w:rPr>
                <w:lang w:eastAsia="ru-RU"/>
              </w:rPr>
            </w:pPr>
          </w:p>
        </w:tc>
        <w:tc>
          <w:tcPr>
            <w:tcW w:w="336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sz w:val="24"/>
                <w:szCs w:val="24"/>
              </w:rPr>
              <w:t>Туризм</w:t>
            </w:r>
          </w:p>
          <w:p w:rsidR="009D00DA" w:rsidRPr="00302694" w:rsidRDefault="009D00DA" w:rsidP="00302694">
            <w:pPr>
              <w:spacing w:after="0" w:line="360" w:lineRule="auto"/>
              <w:rPr>
                <w:rFonts w:ascii="Times New Roman" w:hAnsi="Times New Roman"/>
                <w:b/>
                <w:i/>
                <w:sz w:val="24"/>
                <w:szCs w:val="24"/>
              </w:rPr>
            </w:pPr>
            <w:r w:rsidRPr="00302694">
              <w:rPr>
                <w:rFonts w:ascii="Times New Roman" w:hAnsi="Times New Roman"/>
                <w:b/>
                <w:i/>
                <w:sz w:val="24"/>
                <w:szCs w:val="24"/>
              </w:rPr>
              <w:t xml:space="preserve">Защита выпускной </w:t>
            </w:r>
          </w:p>
          <w:p w:rsidR="009D00DA" w:rsidRPr="00302694" w:rsidRDefault="009D00DA" w:rsidP="00302694">
            <w:pPr>
              <w:spacing w:after="0" w:line="360" w:lineRule="auto"/>
              <w:rPr>
                <w:rFonts w:ascii="Times New Roman" w:hAnsi="Times New Roman"/>
                <w:sz w:val="24"/>
                <w:szCs w:val="24"/>
              </w:rPr>
            </w:pPr>
            <w:r w:rsidRPr="00302694">
              <w:rPr>
                <w:rFonts w:ascii="Times New Roman" w:hAnsi="Times New Roman"/>
                <w:b/>
                <w:i/>
                <w:sz w:val="24"/>
                <w:szCs w:val="24"/>
              </w:rPr>
              <w:t>квалификационной работы</w:t>
            </w:r>
          </w:p>
        </w:tc>
        <w:tc>
          <w:tcPr>
            <w:tcW w:w="183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43.02.10</w:t>
            </w:r>
          </w:p>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гр. ТУР 31-21</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23</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23</w:t>
            </w:r>
          </w:p>
        </w:tc>
        <w:tc>
          <w:tcPr>
            <w:tcW w:w="95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21</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91 %</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76 %</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высокая</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4,3</w:t>
            </w:r>
          </w:p>
          <w:p w:rsidR="009D00DA" w:rsidRPr="00302694" w:rsidRDefault="009D00DA" w:rsidP="00302694">
            <w:pPr>
              <w:spacing w:after="0" w:line="360" w:lineRule="auto"/>
              <w:jc w:val="both"/>
              <w:rPr>
                <w:rFonts w:ascii="Times New Roman" w:eastAsia="Times New Roman" w:hAnsi="Times New Roman"/>
                <w:sz w:val="24"/>
                <w:szCs w:val="24"/>
                <w:lang w:eastAsia="ru-RU"/>
              </w:rPr>
            </w:pPr>
          </w:p>
        </w:tc>
      </w:tr>
      <w:tr w:rsidR="009D00DA" w:rsidRPr="00302694" w:rsidTr="00874AA4">
        <w:trPr>
          <w:cantSplit/>
          <w:trHeight w:val="1035"/>
        </w:trPr>
        <w:tc>
          <w:tcPr>
            <w:tcW w:w="4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7</w:t>
            </w:r>
          </w:p>
          <w:p w:rsidR="009D00DA" w:rsidRPr="00302694" w:rsidRDefault="009D00DA" w:rsidP="00302694">
            <w:pPr>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6</w:t>
            </w:r>
          </w:p>
          <w:p w:rsidR="009D00DA" w:rsidRPr="00302694" w:rsidRDefault="009D00DA" w:rsidP="00302694">
            <w:pPr>
              <w:rPr>
                <w:lang w:eastAsia="ru-RU"/>
              </w:rPr>
            </w:pPr>
          </w:p>
        </w:tc>
        <w:tc>
          <w:tcPr>
            <w:tcW w:w="336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rPr>
                <w:rFonts w:ascii="Times New Roman" w:hAnsi="Times New Roman"/>
                <w:sz w:val="24"/>
                <w:szCs w:val="24"/>
              </w:rPr>
            </w:pPr>
            <w:r w:rsidRPr="00302694">
              <w:rPr>
                <w:rFonts w:ascii="Times New Roman" w:hAnsi="Times New Roman"/>
                <w:sz w:val="24"/>
                <w:szCs w:val="24"/>
              </w:rPr>
              <w:t xml:space="preserve">Монтаж и техническая эксплуатация промышленного оборудования (по отраслям) </w:t>
            </w:r>
            <w:r w:rsidRPr="00302694">
              <w:rPr>
                <w:rFonts w:ascii="Times New Roman" w:hAnsi="Times New Roman"/>
                <w:b/>
                <w:i/>
                <w:sz w:val="24"/>
                <w:szCs w:val="24"/>
              </w:rPr>
              <w:t>Защита дипломного проекта</w:t>
            </w:r>
          </w:p>
        </w:tc>
        <w:tc>
          <w:tcPr>
            <w:tcW w:w="183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15.02.01</w:t>
            </w:r>
          </w:p>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МПО 41-20</w:t>
            </w:r>
          </w:p>
          <w:p w:rsidR="009D00DA" w:rsidRPr="00302694" w:rsidRDefault="009D00DA" w:rsidP="00302694">
            <w:pPr>
              <w:spacing w:after="0" w:line="360" w:lineRule="auto"/>
              <w:jc w:val="both"/>
              <w:rPr>
                <w:rFonts w:ascii="Times New Roman" w:hAnsi="Times New Roman"/>
                <w:sz w:val="24"/>
                <w:szCs w:val="24"/>
              </w:rPr>
            </w:pPr>
          </w:p>
        </w:tc>
        <w:tc>
          <w:tcPr>
            <w:tcW w:w="10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21 </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21 </w:t>
            </w:r>
          </w:p>
        </w:tc>
        <w:tc>
          <w:tcPr>
            <w:tcW w:w="95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19 </w:t>
            </w:r>
          </w:p>
        </w:tc>
        <w:tc>
          <w:tcPr>
            <w:tcW w:w="10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91%</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11 </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2 </w:t>
            </w:r>
          </w:p>
        </w:tc>
        <w:tc>
          <w:tcPr>
            <w:tcW w:w="28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75 %</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высокая</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степень </w:t>
            </w:r>
          </w:p>
        </w:tc>
        <w:tc>
          <w:tcPr>
            <w:tcW w:w="70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4,43 </w:t>
            </w:r>
          </w:p>
        </w:tc>
      </w:tr>
      <w:tr w:rsidR="009D00DA" w:rsidRPr="00302694" w:rsidTr="00874AA4">
        <w:trPr>
          <w:cantSplit/>
          <w:trHeight w:val="840"/>
        </w:trPr>
        <w:tc>
          <w:tcPr>
            <w:tcW w:w="4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8.</w:t>
            </w:r>
          </w:p>
          <w:p w:rsidR="009D00DA" w:rsidRPr="00302694" w:rsidRDefault="009D00DA" w:rsidP="00302694">
            <w:pPr>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8</w:t>
            </w:r>
          </w:p>
          <w:p w:rsidR="009D00DA" w:rsidRPr="00302694" w:rsidRDefault="009D00DA" w:rsidP="00302694">
            <w:pPr>
              <w:rPr>
                <w:lang w:eastAsia="ru-RU"/>
              </w:rPr>
            </w:pPr>
          </w:p>
        </w:tc>
        <w:tc>
          <w:tcPr>
            <w:tcW w:w="336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sz w:val="24"/>
                <w:szCs w:val="24"/>
              </w:rPr>
              <w:t xml:space="preserve">Строительство и эксплуатация </w:t>
            </w:r>
          </w:p>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sz w:val="24"/>
                <w:szCs w:val="24"/>
              </w:rPr>
              <w:t>зданий и сооружений</w:t>
            </w:r>
          </w:p>
          <w:p w:rsidR="009D00DA" w:rsidRPr="00302694" w:rsidRDefault="009D00DA" w:rsidP="00302694">
            <w:pPr>
              <w:spacing w:after="0" w:line="360" w:lineRule="auto"/>
              <w:ind w:firstLine="7"/>
              <w:rPr>
                <w:rFonts w:ascii="Times New Roman" w:hAnsi="Times New Roman"/>
                <w:b/>
                <w:i/>
                <w:sz w:val="24"/>
                <w:szCs w:val="24"/>
              </w:rPr>
            </w:pPr>
            <w:r w:rsidRPr="00302694">
              <w:rPr>
                <w:rFonts w:ascii="Times New Roman" w:hAnsi="Times New Roman"/>
                <w:b/>
                <w:i/>
                <w:sz w:val="24"/>
                <w:szCs w:val="24"/>
              </w:rPr>
              <w:t xml:space="preserve">  Защита дипломного проекта</w:t>
            </w:r>
          </w:p>
          <w:p w:rsidR="009D00DA" w:rsidRPr="00302694" w:rsidRDefault="009D00DA" w:rsidP="00302694">
            <w:pPr>
              <w:spacing w:after="0" w:line="360" w:lineRule="auto"/>
              <w:ind w:firstLine="7"/>
              <w:rPr>
                <w:rFonts w:ascii="Times New Roman" w:hAnsi="Times New Roman"/>
                <w:b/>
                <w:i/>
                <w:sz w:val="24"/>
                <w:szCs w:val="24"/>
              </w:rPr>
            </w:pPr>
          </w:p>
          <w:p w:rsidR="009D00DA" w:rsidRPr="00302694" w:rsidRDefault="009D00DA" w:rsidP="00302694">
            <w:pPr>
              <w:spacing w:after="0" w:line="360" w:lineRule="auto"/>
              <w:ind w:firstLine="7"/>
              <w:rPr>
                <w:rFonts w:ascii="Times New Roman" w:hAnsi="Times New Roman"/>
                <w:sz w:val="24"/>
                <w:szCs w:val="24"/>
                <w:u w:val="thick"/>
              </w:rPr>
            </w:pPr>
            <w:r w:rsidRPr="00302694">
              <w:rPr>
                <w:rFonts w:ascii="Times New Roman" w:hAnsi="Times New Roman"/>
                <w:b/>
                <w:i/>
                <w:sz w:val="24"/>
                <w:szCs w:val="24"/>
                <w:u w:val="thick"/>
              </w:rPr>
              <w:t>Демонстрационный экзамен</w:t>
            </w:r>
          </w:p>
        </w:tc>
        <w:tc>
          <w:tcPr>
            <w:tcW w:w="183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08.02.01</w:t>
            </w:r>
          </w:p>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ТС 41-20</w:t>
            </w:r>
          </w:p>
        </w:tc>
        <w:tc>
          <w:tcPr>
            <w:tcW w:w="10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16</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16</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16</w:t>
            </w:r>
          </w:p>
        </w:tc>
        <w:tc>
          <w:tcPr>
            <w:tcW w:w="95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13</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15</w:t>
            </w:r>
          </w:p>
        </w:tc>
        <w:tc>
          <w:tcPr>
            <w:tcW w:w="10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81 %</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94 %</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w:t>
            </w:r>
          </w:p>
        </w:tc>
        <w:tc>
          <w:tcPr>
            <w:tcW w:w="28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80 %</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высокая</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степень </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69 %</w:t>
            </w:r>
          </w:p>
          <w:p w:rsidR="009D00DA" w:rsidRPr="00302694" w:rsidRDefault="009D00DA" w:rsidP="00302694">
            <w:pPr>
              <w:spacing w:after="0" w:line="360" w:lineRule="auto"/>
              <w:ind w:right="-126"/>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w:t>
            </w:r>
            <w:r w:rsidRPr="00302694">
              <w:rPr>
                <w:rFonts w:ascii="Times New Roman" w:eastAsia="Times New Roman" w:hAnsi="Times New Roman"/>
                <w:sz w:val="18"/>
                <w:szCs w:val="18"/>
                <w:lang w:eastAsia="ru-RU"/>
              </w:rPr>
              <w:t>оптимальная</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степень  </w:t>
            </w:r>
          </w:p>
        </w:tc>
        <w:tc>
          <w:tcPr>
            <w:tcW w:w="70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4,44</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4,13</w:t>
            </w:r>
          </w:p>
        </w:tc>
      </w:tr>
      <w:tr w:rsidR="009D00DA" w:rsidRPr="00302694" w:rsidTr="00874AA4">
        <w:trPr>
          <w:cantSplit/>
          <w:trHeight w:val="1395"/>
        </w:trPr>
        <w:tc>
          <w:tcPr>
            <w:tcW w:w="4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lastRenderedPageBreak/>
              <w:t>9.</w:t>
            </w:r>
          </w:p>
          <w:p w:rsidR="009D00DA" w:rsidRPr="00302694" w:rsidRDefault="009D00DA" w:rsidP="00302694">
            <w:pPr>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9</w:t>
            </w:r>
          </w:p>
          <w:p w:rsidR="009D00DA" w:rsidRPr="00302694" w:rsidRDefault="009D00DA" w:rsidP="00302694">
            <w:pPr>
              <w:rPr>
                <w:lang w:eastAsia="ru-RU"/>
              </w:rPr>
            </w:pPr>
          </w:p>
          <w:p w:rsidR="009D00DA" w:rsidRPr="00302694" w:rsidRDefault="009D00DA" w:rsidP="00302694">
            <w:pPr>
              <w:rPr>
                <w:lang w:eastAsia="ru-RU"/>
              </w:rPr>
            </w:pPr>
          </w:p>
          <w:p w:rsidR="009D00DA" w:rsidRPr="00302694" w:rsidRDefault="009D00DA" w:rsidP="00302694">
            <w:pPr>
              <w:rPr>
                <w:lang w:eastAsia="ru-RU"/>
              </w:rPr>
            </w:pPr>
          </w:p>
          <w:p w:rsidR="009D00DA" w:rsidRPr="00302694" w:rsidRDefault="009D00DA" w:rsidP="00302694">
            <w:pPr>
              <w:rPr>
                <w:lang w:eastAsia="ru-RU"/>
              </w:rPr>
            </w:pPr>
          </w:p>
        </w:tc>
        <w:tc>
          <w:tcPr>
            <w:tcW w:w="336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sz w:val="24"/>
                <w:szCs w:val="24"/>
              </w:rPr>
              <w:t>Техническая эксплуатация и обслуживание электрического и электромеханического оборудования</w:t>
            </w:r>
          </w:p>
          <w:p w:rsidR="009D00DA" w:rsidRPr="00302694" w:rsidRDefault="009D00DA" w:rsidP="00302694">
            <w:pPr>
              <w:spacing w:after="0" w:line="360" w:lineRule="auto"/>
              <w:ind w:firstLine="7"/>
              <w:rPr>
                <w:rFonts w:ascii="Times New Roman" w:hAnsi="Times New Roman"/>
                <w:b/>
                <w:i/>
                <w:sz w:val="24"/>
                <w:szCs w:val="24"/>
              </w:rPr>
            </w:pPr>
            <w:r w:rsidRPr="00302694">
              <w:rPr>
                <w:rFonts w:ascii="Times New Roman" w:hAnsi="Times New Roman"/>
                <w:b/>
                <w:i/>
                <w:sz w:val="24"/>
                <w:szCs w:val="24"/>
              </w:rPr>
              <w:t xml:space="preserve">  Защита дипломного проекта</w:t>
            </w:r>
          </w:p>
          <w:p w:rsidR="009D00DA" w:rsidRPr="00302694" w:rsidRDefault="009D00DA" w:rsidP="00302694">
            <w:pPr>
              <w:spacing w:after="0" w:line="360" w:lineRule="auto"/>
              <w:ind w:firstLine="7"/>
              <w:rPr>
                <w:rFonts w:ascii="Times New Roman" w:hAnsi="Times New Roman"/>
                <w:sz w:val="24"/>
                <w:szCs w:val="24"/>
                <w:u w:val="thick"/>
              </w:rPr>
            </w:pPr>
            <w:r w:rsidRPr="00302694">
              <w:rPr>
                <w:rFonts w:ascii="Times New Roman" w:hAnsi="Times New Roman"/>
                <w:b/>
                <w:i/>
                <w:sz w:val="24"/>
                <w:szCs w:val="24"/>
                <w:u w:val="thick"/>
              </w:rPr>
              <w:t xml:space="preserve">  Демонстрационный экзамен</w:t>
            </w:r>
          </w:p>
        </w:tc>
        <w:tc>
          <w:tcPr>
            <w:tcW w:w="183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hAnsi="Times New Roman"/>
                <w:sz w:val="24"/>
                <w:szCs w:val="24"/>
              </w:rPr>
            </w:pPr>
            <w:bookmarkStart w:id="21" w:name="_Hlk208420672"/>
            <w:r w:rsidRPr="00302694">
              <w:rPr>
                <w:rFonts w:ascii="Times New Roman" w:hAnsi="Times New Roman"/>
                <w:sz w:val="24"/>
                <w:szCs w:val="24"/>
              </w:rPr>
              <w:t>13.02.11</w:t>
            </w:r>
          </w:p>
          <w:bookmarkEnd w:id="21"/>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ТЭ 41-20</w:t>
            </w:r>
          </w:p>
          <w:p w:rsidR="009D00DA" w:rsidRPr="00302694" w:rsidRDefault="009D00DA" w:rsidP="00302694">
            <w:pPr>
              <w:spacing w:after="0" w:line="360" w:lineRule="auto"/>
              <w:jc w:val="both"/>
              <w:rPr>
                <w:rFonts w:ascii="Times New Roman" w:hAnsi="Times New Roman"/>
                <w:sz w:val="24"/>
                <w:szCs w:val="24"/>
              </w:rPr>
            </w:pPr>
          </w:p>
          <w:p w:rsidR="009D00DA" w:rsidRPr="00302694" w:rsidRDefault="009D00DA" w:rsidP="00302694">
            <w:pPr>
              <w:spacing w:after="0" w:line="360" w:lineRule="auto"/>
              <w:jc w:val="both"/>
              <w:rPr>
                <w:rFonts w:ascii="Times New Roman" w:hAnsi="Times New Roman"/>
                <w:sz w:val="24"/>
                <w:szCs w:val="24"/>
              </w:rPr>
            </w:pP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24</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24 </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24</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24 </w:t>
            </w:r>
          </w:p>
        </w:tc>
        <w:tc>
          <w:tcPr>
            <w:tcW w:w="95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100% </w:t>
            </w:r>
          </w:p>
        </w:tc>
        <w:tc>
          <w:tcPr>
            <w:tcW w:w="71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17</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16</w:t>
            </w:r>
          </w:p>
          <w:p w:rsidR="009D00DA" w:rsidRPr="00302694" w:rsidRDefault="009D00DA" w:rsidP="00302694">
            <w:pPr>
              <w:spacing w:after="0" w:line="360" w:lineRule="auto"/>
              <w:jc w:val="both"/>
              <w:rPr>
                <w:rFonts w:ascii="Times New Roman" w:eastAsia="Times New Roman" w:hAnsi="Times New Roman"/>
                <w:sz w:val="24"/>
                <w:szCs w:val="24"/>
                <w:lang w:eastAsia="ru-RU"/>
              </w:rPr>
            </w:pP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71% </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66 %</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0 </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7</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7</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11</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63 %</w:t>
            </w:r>
          </w:p>
          <w:p w:rsidR="009D00DA" w:rsidRPr="00302694" w:rsidRDefault="009D00DA" w:rsidP="00302694">
            <w:pPr>
              <w:spacing w:after="0" w:line="360" w:lineRule="auto"/>
              <w:ind w:right="-126"/>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w:t>
            </w:r>
            <w:r w:rsidRPr="00302694">
              <w:rPr>
                <w:rFonts w:ascii="Times New Roman" w:eastAsia="Times New Roman" w:hAnsi="Times New Roman"/>
                <w:sz w:val="18"/>
                <w:szCs w:val="18"/>
                <w:lang w:eastAsia="ru-RU"/>
              </w:rPr>
              <w:t>оптимальная</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62 %</w:t>
            </w:r>
          </w:p>
          <w:p w:rsidR="009D00DA" w:rsidRPr="00302694" w:rsidRDefault="009D00DA" w:rsidP="00302694">
            <w:pPr>
              <w:tabs>
                <w:tab w:val="left" w:pos="901"/>
              </w:tabs>
              <w:spacing w:after="0" w:line="360" w:lineRule="auto"/>
              <w:ind w:left="-107"/>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w:t>
            </w:r>
            <w:r w:rsidRPr="00302694">
              <w:rPr>
                <w:rFonts w:ascii="Times New Roman" w:eastAsia="Times New Roman" w:hAnsi="Times New Roman"/>
                <w:sz w:val="18"/>
                <w:szCs w:val="18"/>
                <w:lang w:eastAsia="ru-RU"/>
              </w:rPr>
              <w:t>оптимальная</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3,88</w:t>
            </w: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3,88</w:t>
            </w:r>
          </w:p>
        </w:tc>
      </w:tr>
      <w:tr w:rsidR="009D00DA" w:rsidRPr="00302694" w:rsidTr="00874AA4">
        <w:trPr>
          <w:cantSplit/>
          <w:trHeight w:val="1303"/>
        </w:trPr>
        <w:tc>
          <w:tcPr>
            <w:tcW w:w="42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10</w:t>
            </w:r>
          </w:p>
          <w:p w:rsidR="009D00DA" w:rsidRPr="00302694" w:rsidRDefault="009D00DA" w:rsidP="00302694">
            <w:pPr>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10</w:t>
            </w:r>
          </w:p>
          <w:p w:rsidR="009D00DA" w:rsidRPr="00302694" w:rsidRDefault="009D00DA" w:rsidP="00302694">
            <w:pPr>
              <w:rPr>
                <w:lang w:eastAsia="ru-RU"/>
              </w:rPr>
            </w:pPr>
          </w:p>
        </w:tc>
        <w:tc>
          <w:tcPr>
            <w:tcW w:w="33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sz w:val="24"/>
                <w:szCs w:val="24"/>
              </w:rPr>
              <w:t>Автоматизация технологических процессов и производств</w:t>
            </w:r>
          </w:p>
          <w:p w:rsidR="009D00DA" w:rsidRPr="00302694" w:rsidRDefault="009D00DA" w:rsidP="00302694">
            <w:pPr>
              <w:spacing w:after="0" w:line="360" w:lineRule="auto"/>
              <w:ind w:firstLine="7"/>
              <w:rPr>
                <w:rFonts w:ascii="Times New Roman" w:hAnsi="Times New Roman"/>
                <w:b/>
                <w:i/>
                <w:sz w:val="24"/>
                <w:szCs w:val="24"/>
              </w:rPr>
            </w:pPr>
            <w:r w:rsidRPr="00302694">
              <w:rPr>
                <w:rFonts w:ascii="Times New Roman" w:hAnsi="Times New Roman"/>
                <w:b/>
                <w:i/>
                <w:sz w:val="24"/>
                <w:szCs w:val="24"/>
              </w:rPr>
              <w:t>Защита дипломного проекта</w:t>
            </w:r>
          </w:p>
        </w:tc>
        <w:tc>
          <w:tcPr>
            <w:tcW w:w="183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sz w:val="24"/>
                <w:szCs w:val="24"/>
              </w:rPr>
            </w:pPr>
            <w:bookmarkStart w:id="22" w:name="_Hlk208420450"/>
            <w:r w:rsidRPr="00302694">
              <w:rPr>
                <w:rFonts w:ascii="Times New Roman" w:hAnsi="Times New Roman"/>
                <w:sz w:val="24"/>
                <w:szCs w:val="24"/>
              </w:rPr>
              <w:t>15.02.07</w:t>
            </w:r>
          </w:p>
          <w:bookmarkEnd w:id="22"/>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 xml:space="preserve"> АТП 41-20</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25</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25</w:t>
            </w:r>
          </w:p>
        </w:tc>
        <w:tc>
          <w:tcPr>
            <w:tcW w:w="95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19</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76 %</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6</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75 %</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высокая</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3,8</w:t>
            </w:r>
          </w:p>
        </w:tc>
      </w:tr>
      <w:tr w:rsidR="009D00DA" w:rsidRPr="00302694" w:rsidTr="00874AA4">
        <w:trPr>
          <w:cantSplit/>
          <w:trHeight w:val="514"/>
        </w:trPr>
        <w:tc>
          <w:tcPr>
            <w:tcW w:w="4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11</w:t>
            </w:r>
          </w:p>
          <w:p w:rsidR="009D00DA" w:rsidRPr="00302694" w:rsidRDefault="009D00DA" w:rsidP="00302694">
            <w:pPr>
              <w:ind w:right="-116"/>
              <w:rPr>
                <w:lang w:eastAsia="ru-RU"/>
              </w:rPr>
            </w:pPr>
            <w:r w:rsidRPr="00302694">
              <w:rPr>
                <w:lang w:eastAsia="ru-RU"/>
              </w:rPr>
              <w:t>11</w:t>
            </w:r>
          </w:p>
        </w:tc>
        <w:tc>
          <w:tcPr>
            <w:tcW w:w="33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sz w:val="24"/>
                <w:szCs w:val="24"/>
              </w:rPr>
              <w:t>Техническое обслуживание и ремонт  автомобильного транспорта</w:t>
            </w:r>
          </w:p>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b/>
                <w:i/>
                <w:sz w:val="24"/>
                <w:szCs w:val="24"/>
              </w:rPr>
              <w:t>Защита дипломного проекта</w:t>
            </w:r>
          </w:p>
        </w:tc>
        <w:tc>
          <w:tcPr>
            <w:tcW w:w="183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23.02.03</w:t>
            </w:r>
          </w:p>
          <w:p w:rsidR="009D00DA" w:rsidRPr="00302694" w:rsidRDefault="009D00DA" w:rsidP="00302694">
            <w:pPr>
              <w:spacing w:after="0" w:line="360" w:lineRule="auto"/>
              <w:jc w:val="both"/>
              <w:rPr>
                <w:rFonts w:ascii="Times New Roman" w:hAnsi="Times New Roman"/>
                <w:b/>
                <w:sz w:val="24"/>
                <w:szCs w:val="24"/>
              </w:rPr>
            </w:pPr>
            <w:r w:rsidRPr="00302694">
              <w:rPr>
                <w:rFonts w:ascii="Times New Roman" w:hAnsi="Times New Roman"/>
                <w:sz w:val="24"/>
                <w:szCs w:val="24"/>
              </w:rPr>
              <w:t>ТО 41-20</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23</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23</w:t>
            </w:r>
          </w:p>
        </w:tc>
        <w:tc>
          <w:tcPr>
            <w:tcW w:w="95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18</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78 %</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12</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5</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75 %</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высокая</w:t>
            </w:r>
          </w:p>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4,44 </w:t>
            </w:r>
          </w:p>
        </w:tc>
      </w:tr>
      <w:tr w:rsidR="009D00DA" w:rsidRPr="00302694" w:rsidTr="00874AA4">
        <w:trPr>
          <w:cantSplit/>
          <w:trHeight w:val="514"/>
        </w:trPr>
        <w:tc>
          <w:tcPr>
            <w:tcW w:w="4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numPr>
                <w:ilvl w:val="0"/>
                <w:numId w:val="8"/>
              </w:numPr>
              <w:spacing w:after="0" w:line="360" w:lineRule="auto"/>
              <w:contextualSpacing/>
              <w:jc w:val="both"/>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lastRenderedPageBreak/>
              <w:t>12.</w:t>
            </w:r>
          </w:p>
          <w:p w:rsidR="009D00DA" w:rsidRPr="00302694" w:rsidRDefault="009D00DA" w:rsidP="00302694">
            <w:pPr>
              <w:ind w:right="-116"/>
              <w:rPr>
                <w:lang w:eastAsia="ru-RU"/>
              </w:rPr>
            </w:pPr>
            <w:r w:rsidRPr="00302694">
              <w:rPr>
                <w:lang w:eastAsia="ru-RU"/>
              </w:rPr>
              <w:t>12</w:t>
            </w:r>
          </w:p>
        </w:tc>
        <w:tc>
          <w:tcPr>
            <w:tcW w:w="33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rPr>
                <w:rFonts w:ascii="Times New Roman" w:hAnsi="Times New Roman"/>
                <w:b/>
                <w:i/>
                <w:sz w:val="24"/>
                <w:szCs w:val="24"/>
              </w:rPr>
            </w:pPr>
            <w:r w:rsidRPr="00302694">
              <w:rPr>
                <w:rFonts w:ascii="Times New Roman" w:hAnsi="Times New Roman"/>
                <w:sz w:val="24"/>
                <w:szCs w:val="24"/>
              </w:rPr>
              <w:t>Информационные системы (по отраслям)</w:t>
            </w:r>
            <w:r w:rsidRPr="00302694">
              <w:rPr>
                <w:rFonts w:ascii="Times New Roman" w:hAnsi="Times New Roman"/>
                <w:b/>
                <w:i/>
                <w:sz w:val="24"/>
                <w:szCs w:val="24"/>
              </w:rPr>
              <w:t xml:space="preserve">  </w:t>
            </w:r>
          </w:p>
          <w:p w:rsidR="009D00DA" w:rsidRPr="00302694" w:rsidRDefault="009D00DA" w:rsidP="00302694">
            <w:pPr>
              <w:spacing w:after="0" w:line="360" w:lineRule="auto"/>
              <w:ind w:firstLine="7"/>
              <w:rPr>
                <w:rFonts w:ascii="Times New Roman" w:hAnsi="Times New Roman"/>
                <w:b/>
                <w:i/>
                <w:sz w:val="24"/>
                <w:szCs w:val="24"/>
              </w:rPr>
            </w:pPr>
            <w:r w:rsidRPr="00302694">
              <w:rPr>
                <w:rFonts w:ascii="Times New Roman" w:hAnsi="Times New Roman"/>
                <w:b/>
                <w:i/>
                <w:sz w:val="24"/>
                <w:szCs w:val="24"/>
              </w:rPr>
              <w:t xml:space="preserve">Защита выпускной </w:t>
            </w:r>
          </w:p>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b/>
                <w:i/>
                <w:sz w:val="24"/>
                <w:szCs w:val="24"/>
              </w:rPr>
              <w:t xml:space="preserve">  квалификационной работы</w:t>
            </w:r>
          </w:p>
        </w:tc>
        <w:tc>
          <w:tcPr>
            <w:tcW w:w="183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sz w:val="24"/>
                <w:szCs w:val="24"/>
              </w:rPr>
            </w:pPr>
            <w:bookmarkStart w:id="23" w:name="_Hlk208420501"/>
            <w:r w:rsidRPr="00302694">
              <w:rPr>
                <w:rFonts w:ascii="Times New Roman" w:hAnsi="Times New Roman"/>
                <w:sz w:val="24"/>
                <w:szCs w:val="24"/>
              </w:rPr>
              <w:t xml:space="preserve">09.02.07 </w:t>
            </w:r>
          </w:p>
          <w:bookmarkEnd w:id="23"/>
          <w:p w:rsidR="009D00DA" w:rsidRPr="00302694" w:rsidRDefault="009D00DA" w:rsidP="00302694">
            <w:pPr>
              <w:spacing w:after="0" w:line="360" w:lineRule="auto"/>
              <w:jc w:val="both"/>
              <w:rPr>
                <w:rFonts w:ascii="Times New Roman" w:hAnsi="Times New Roman"/>
                <w:sz w:val="24"/>
                <w:szCs w:val="24"/>
              </w:rPr>
            </w:pPr>
            <w:r w:rsidRPr="00302694">
              <w:rPr>
                <w:rFonts w:ascii="Times New Roman" w:hAnsi="Times New Roman"/>
                <w:sz w:val="24"/>
                <w:szCs w:val="24"/>
              </w:rPr>
              <w:t>ИС 41-20</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21</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21</w:t>
            </w:r>
          </w:p>
        </w:tc>
        <w:tc>
          <w:tcPr>
            <w:tcW w:w="95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18</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86 %</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56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11</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72 %</w:t>
            </w:r>
          </w:p>
          <w:p w:rsidR="009D00DA" w:rsidRPr="00302694" w:rsidRDefault="009D00DA" w:rsidP="00302694">
            <w:pPr>
              <w:spacing w:after="0" w:line="360" w:lineRule="auto"/>
              <w:ind w:right="-126"/>
              <w:jc w:val="both"/>
              <w:rPr>
                <w:rFonts w:ascii="Times New Roman" w:eastAsia="Times New Roman" w:hAnsi="Times New Roman"/>
                <w:b/>
                <w:sz w:val="24"/>
                <w:szCs w:val="24"/>
                <w:lang w:eastAsia="ru-RU"/>
              </w:rPr>
            </w:pPr>
            <w:r w:rsidRPr="00302694">
              <w:rPr>
                <w:rFonts w:ascii="Times New Roman" w:eastAsia="Times New Roman" w:hAnsi="Times New Roman"/>
                <w:sz w:val="18"/>
                <w:szCs w:val="18"/>
                <w:lang w:eastAsia="ru-RU"/>
              </w:rPr>
              <w:t>оптимальная</w:t>
            </w:r>
            <w:r w:rsidRPr="00302694">
              <w:rPr>
                <w:rFonts w:ascii="Times New Roman" w:eastAsia="Times New Roman" w:hAnsi="Times New Roman"/>
                <w:sz w:val="24"/>
                <w:szCs w:val="24"/>
                <w:lang w:eastAsia="ru-RU"/>
              </w:rPr>
              <w:t xml:space="preserve"> 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4,47</w:t>
            </w:r>
          </w:p>
        </w:tc>
      </w:tr>
      <w:tr w:rsidR="009D00DA" w:rsidRPr="00302694" w:rsidTr="00874AA4">
        <w:trPr>
          <w:cantSplit/>
          <w:trHeight w:val="514"/>
        </w:trPr>
        <w:tc>
          <w:tcPr>
            <w:tcW w:w="4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p>
        </w:tc>
        <w:tc>
          <w:tcPr>
            <w:tcW w:w="33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b/>
                <w:sz w:val="24"/>
                <w:szCs w:val="24"/>
              </w:rPr>
            </w:pPr>
            <w:r w:rsidRPr="00302694">
              <w:rPr>
                <w:rFonts w:ascii="Times New Roman" w:hAnsi="Times New Roman"/>
                <w:b/>
                <w:sz w:val="24"/>
                <w:szCs w:val="24"/>
              </w:rPr>
              <w:t xml:space="preserve">                                         ВСЕГО:</w:t>
            </w:r>
          </w:p>
        </w:tc>
        <w:tc>
          <w:tcPr>
            <w:tcW w:w="183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231</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231</w:t>
            </w:r>
          </w:p>
        </w:tc>
        <w:tc>
          <w:tcPr>
            <w:tcW w:w="95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194</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 xml:space="preserve">  84%</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right="-114"/>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0 %</w:t>
            </w:r>
          </w:p>
        </w:tc>
        <w:tc>
          <w:tcPr>
            <w:tcW w:w="56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right="-111"/>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103</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 xml:space="preserve"> 91</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37</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80%</w:t>
            </w:r>
          </w:p>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высокая 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4,29</w:t>
            </w:r>
          </w:p>
        </w:tc>
      </w:tr>
      <w:tr w:rsidR="009D00DA" w:rsidRPr="00302694" w:rsidTr="00874AA4">
        <w:trPr>
          <w:cantSplit/>
          <w:trHeight w:val="514"/>
        </w:trPr>
        <w:tc>
          <w:tcPr>
            <w:tcW w:w="4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p>
        </w:tc>
        <w:tc>
          <w:tcPr>
            <w:tcW w:w="33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b/>
                <w:sz w:val="24"/>
                <w:szCs w:val="24"/>
              </w:rPr>
            </w:pPr>
            <w:r w:rsidRPr="00302694">
              <w:rPr>
                <w:rFonts w:ascii="Times New Roman" w:hAnsi="Times New Roman"/>
                <w:b/>
                <w:sz w:val="24"/>
                <w:szCs w:val="24"/>
              </w:rPr>
              <w:t xml:space="preserve">                                         ВСЕГО ДЭ</w:t>
            </w:r>
          </w:p>
        </w:tc>
        <w:tc>
          <w:tcPr>
            <w:tcW w:w="183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hAnsi="Times New Roman"/>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64</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64</w:t>
            </w:r>
          </w:p>
        </w:tc>
        <w:tc>
          <w:tcPr>
            <w:tcW w:w="95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100%</w:t>
            </w:r>
          </w:p>
        </w:tc>
        <w:tc>
          <w:tcPr>
            <w:tcW w:w="71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48</w:t>
            </w:r>
          </w:p>
        </w:tc>
        <w:tc>
          <w:tcPr>
            <w:tcW w:w="102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 xml:space="preserve">   75%</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right="-114"/>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0 %</w:t>
            </w:r>
          </w:p>
        </w:tc>
        <w:tc>
          <w:tcPr>
            <w:tcW w:w="56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18</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30</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16</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bCs/>
                <w:sz w:val="24"/>
                <w:szCs w:val="24"/>
                <w:lang w:eastAsia="ru-RU"/>
              </w:rPr>
            </w:pPr>
            <w:r w:rsidRPr="00302694">
              <w:rPr>
                <w:rFonts w:ascii="Times New Roman" w:eastAsia="Times New Roman" w:hAnsi="Times New Roman"/>
                <w:b/>
                <w:bCs/>
                <w:sz w:val="24"/>
                <w:szCs w:val="24"/>
                <w:lang w:eastAsia="ru-RU"/>
              </w:rPr>
              <w:t>67%</w:t>
            </w:r>
          </w:p>
          <w:p w:rsidR="009D00DA" w:rsidRPr="00302694" w:rsidRDefault="009D00DA" w:rsidP="00302694">
            <w:pPr>
              <w:spacing w:after="0" w:line="360" w:lineRule="auto"/>
              <w:ind w:right="-126"/>
              <w:jc w:val="both"/>
              <w:rPr>
                <w:rFonts w:ascii="Times New Roman" w:eastAsia="Times New Roman" w:hAnsi="Times New Roman"/>
                <w:b/>
                <w:sz w:val="24"/>
                <w:szCs w:val="24"/>
                <w:lang w:eastAsia="ru-RU"/>
              </w:rPr>
            </w:pPr>
            <w:r w:rsidRPr="00302694">
              <w:rPr>
                <w:rFonts w:ascii="Times New Roman" w:eastAsia="Times New Roman" w:hAnsi="Times New Roman"/>
                <w:b/>
                <w:bCs/>
                <w:sz w:val="18"/>
                <w:szCs w:val="18"/>
                <w:lang w:eastAsia="ru-RU"/>
              </w:rPr>
              <w:t>оптимальная</w:t>
            </w:r>
            <w:r w:rsidRPr="00302694">
              <w:rPr>
                <w:rFonts w:ascii="Times New Roman" w:eastAsia="Times New Roman" w:hAnsi="Times New Roman"/>
                <w:b/>
                <w:bCs/>
                <w:sz w:val="24"/>
                <w:szCs w:val="24"/>
                <w:lang w:eastAsia="ru-RU"/>
              </w:rPr>
              <w:t xml:space="preserve"> степень</w:t>
            </w:r>
          </w:p>
        </w:tc>
        <w:tc>
          <w:tcPr>
            <w:tcW w:w="70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4,03</w:t>
            </w:r>
          </w:p>
        </w:tc>
      </w:tr>
    </w:tbl>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p>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br w:type="page"/>
      </w:r>
    </w:p>
    <w:p w:rsidR="009D00DA" w:rsidRPr="00302694" w:rsidRDefault="009D00DA" w:rsidP="00302694">
      <w:pPr>
        <w:pageBreakBefore/>
        <w:spacing w:after="0" w:line="360" w:lineRule="auto"/>
        <w:ind w:firstLine="709"/>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lastRenderedPageBreak/>
        <w:t>ГАПОУ КО «Обнинский колледж технологий и услуг»</w:t>
      </w:r>
    </w:p>
    <w:p w:rsidR="009D00DA" w:rsidRPr="00302694" w:rsidRDefault="009D00DA" w:rsidP="00302694">
      <w:pPr>
        <w:spacing w:after="0" w:line="360" w:lineRule="auto"/>
        <w:ind w:firstLine="709"/>
        <w:jc w:val="both"/>
        <w:rPr>
          <w:rFonts w:ascii="Times New Roman" w:eastAsia="Times New Roman" w:hAnsi="Times New Roman"/>
          <w:sz w:val="24"/>
          <w:szCs w:val="24"/>
          <w:lang w:eastAsia="ru-RU"/>
        </w:rPr>
      </w:pPr>
      <w:r w:rsidRPr="00302694">
        <w:rPr>
          <w:rFonts w:ascii="Times New Roman" w:eastAsia="Times New Roman" w:hAnsi="Times New Roman"/>
          <w:b/>
          <w:sz w:val="24"/>
          <w:szCs w:val="24"/>
          <w:lang w:eastAsia="ru-RU"/>
        </w:rPr>
        <w:t>Результаты государственной итоговой аттестации выпускников ППКРС</w:t>
      </w:r>
    </w:p>
    <w:p w:rsidR="009D00DA" w:rsidRPr="00302694" w:rsidRDefault="009D00DA" w:rsidP="00302694">
      <w:pPr>
        <w:spacing w:after="0" w:line="360" w:lineRule="auto"/>
        <w:ind w:firstLine="709"/>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за  2023-2024 учебный год</w:t>
      </w:r>
    </w:p>
    <w:tbl>
      <w:tblPr>
        <w:tblW w:w="15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77"/>
        <w:gridCol w:w="1559"/>
        <w:gridCol w:w="885"/>
        <w:gridCol w:w="709"/>
        <w:gridCol w:w="709"/>
        <w:gridCol w:w="533"/>
        <w:gridCol w:w="600"/>
        <w:gridCol w:w="851"/>
        <w:gridCol w:w="709"/>
        <w:gridCol w:w="487"/>
        <w:gridCol w:w="768"/>
        <w:gridCol w:w="567"/>
        <w:gridCol w:w="283"/>
        <w:gridCol w:w="284"/>
        <w:gridCol w:w="1156"/>
        <w:gridCol w:w="712"/>
        <w:gridCol w:w="35"/>
      </w:tblGrid>
      <w:tr w:rsidR="009D00DA" w:rsidRPr="00302694" w:rsidTr="00874AA4">
        <w:trPr>
          <w:cantSplit/>
          <w:trHeight w:val="200"/>
        </w:trPr>
        <w:tc>
          <w:tcPr>
            <w:tcW w:w="567" w:type="dxa"/>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240" w:lineRule="auto"/>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w:t>
            </w:r>
          </w:p>
        </w:tc>
        <w:tc>
          <w:tcPr>
            <w:tcW w:w="4077" w:type="dxa"/>
            <w:vMerge w:val="restart"/>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Наименование дисциплины</w:t>
            </w:r>
          </w:p>
          <w:p w:rsidR="009D00DA" w:rsidRPr="00302694" w:rsidRDefault="009D00DA" w:rsidP="00302694">
            <w:pPr>
              <w:spacing w:after="0" w:line="360" w:lineRule="auto"/>
              <w:ind w:firstLine="7"/>
              <w:rPr>
                <w:rFonts w:ascii="Times New Roman" w:eastAsia="Times New Roman" w:hAnsi="Times New Roman"/>
                <w:sz w:val="24"/>
                <w:szCs w:val="24"/>
                <w:lang w:eastAsia="ru-RU"/>
              </w:rPr>
            </w:pPr>
          </w:p>
          <w:p w:rsidR="009D00DA" w:rsidRPr="00302694" w:rsidRDefault="009D00DA" w:rsidP="00302694">
            <w:pPr>
              <w:spacing w:after="0" w:line="360" w:lineRule="auto"/>
              <w:ind w:firstLine="7"/>
              <w:rPr>
                <w:rFonts w:ascii="Times New Roman" w:eastAsia="Times New Roman" w:hAnsi="Times New Roman"/>
                <w:sz w:val="24"/>
                <w:szCs w:val="24"/>
                <w:lang w:eastAsia="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111" w:firstLine="141"/>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Шифр профессии,  </w:t>
            </w:r>
          </w:p>
          <w:p w:rsidR="009D00DA" w:rsidRPr="00302694" w:rsidRDefault="009D00DA" w:rsidP="00302694">
            <w:pPr>
              <w:spacing w:after="0" w:line="360" w:lineRule="auto"/>
              <w:ind w:left="-111" w:firstLine="141"/>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Группа</w:t>
            </w:r>
          </w:p>
        </w:tc>
        <w:tc>
          <w:tcPr>
            <w:tcW w:w="885" w:type="dxa"/>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38" w:right="-113"/>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Кол-во</w:t>
            </w:r>
          </w:p>
          <w:p w:rsidR="009D00DA" w:rsidRPr="00302694" w:rsidRDefault="009D00DA" w:rsidP="00302694">
            <w:pPr>
              <w:spacing w:after="0" w:line="360" w:lineRule="auto"/>
              <w:ind w:left="38" w:right="-113"/>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об-ся</w:t>
            </w: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Допущено к аттестации</w:t>
            </w:r>
          </w:p>
        </w:tc>
        <w:tc>
          <w:tcPr>
            <w:tcW w:w="6985" w:type="dxa"/>
            <w:gridSpan w:val="12"/>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keepNext/>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Государственная итоговая аттестация</w:t>
            </w:r>
          </w:p>
        </w:tc>
      </w:tr>
      <w:tr w:rsidR="009D00DA" w:rsidRPr="00302694" w:rsidTr="00874AA4">
        <w:trPr>
          <w:gridAfter w:val="1"/>
          <w:wAfter w:w="35" w:type="dxa"/>
          <w:cantSplit/>
          <w:trHeight w:val="51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240" w:lineRule="auto"/>
              <w:rPr>
                <w:rFonts w:ascii="Times New Roman" w:eastAsia="Times New Roman" w:hAnsi="Times New Roman"/>
                <w:sz w:val="18"/>
                <w:szCs w:val="18"/>
                <w:lang w:eastAsia="ru-RU"/>
              </w:rPr>
            </w:pPr>
          </w:p>
        </w:tc>
        <w:tc>
          <w:tcPr>
            <w:tcW w:w="4077"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rPr>
                <w:rFonts w:ascii="Times New Roman" w:eastAsia="Times New Roman" w:hAnsi="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111" w:firstLine="141"/>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38" w:right="-113"/>
              <w:jc w:val="both"/>
              <w:rPr>
                <w:rFonts w:ascii="Times New Roman" w:eastAsia="Times New Roman" w:hAnsi="Times New Roman"/>
                <w:sz w:val="24"/>
                <w:szCs w:val="24"/>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tc>
        <w:tc>
          <w:tcPr>
            <w:tcW w:w="1133" w:type="dxa"/>
            <w:gridSpan w:val="2"/>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keepNext/>
              <w:spacing w:after="0" w:line="360" w:lineRule="auto"/>
              <w:ind w:right="-136" w:firstLine="81"/>
              <w:jc w:val="both"/>
              <w:rPr>
                <w:rFonts w:ascii="Times New Roman" w:eastAsia="Times New Roman" w:hAnsi="Times New Roman"/>
                <w:sz w:val="20"/>
                <w:szCs w:val="20"/>
                <w:lang w:eastAsia="ru-RU"/>
              </w:rPr>
            </w:pPr>
            <w:r w:rsidRPr="00302694">
              <w:rPr>
                <w:rFonts w:ascii="Times New Roman" w:eastAsia="Times New Roman" w:hAnsi="Times New Roman"/>
                <w:sz w:val="20"/>
                <w:szCs w:val="20"/>
                <w:lang w:eastAsia="ru-RU"/>
              </w:rPr>
              <w:t>Отличников            хорошистов</w:t>
            </w:r>
          </w:p>
        </w:tc>
        <w:tc>
          <w:tcPr>
            <w:tcW w:w="1560" w:type="dxa"/>
            <w:gridSpan w:val="2"/>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keepNext/>
              <w:spacing w:after="0" w:line="360" w:lineRule="auto"/>
              <w:ind w:left="-73" w:firstLine="73"/>
              <w:jc w:val="both"/>
              <w:rPr>
                <w:rFonts w:ascii="Times New Roman" w:eastAsia="Times New Roman" w:hAnsi="Times New Roman"/>
                <w:lang w:eastAsia="ru-RU"/>
              </w:rPr>
            </w:pPr>
            <w:r w:rsidRPr="00302694">
              <w:rPr>
                <w:rFonts w:ascii="Times New Roman" w:eastAsia="Times New Roman" w:hAnsi="Times New Roman"/>
                <w:lang w:eastAsia="ru-RU"/>
              </w:rPr>
              <w:t>Неаттесто-ванных</w:t>
            </w:r>
          </w:p>
        </w:tc>
        <w:tc>
          <w:tcPr>
            <w:tcW w:w="4257" w:type="dxa"/>
            <w:gridSpan w:val="7"/>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keepNext/>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 обученности, %</w:t>
            </w:r>
          </w:p>
        </w:tc>
      </w:tr>
      <w:tr w:rsidR="009D00DA" w:rsidRPr="00302694" w:rsidTr="00874AA4">
        <w:trPr>
          <w:gridAfter w:val="1"/>
          <w:wAfter w:w="35" w:type="dxa"/>
          <w:cantSplit/>
          <w:trHeight w:val="51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240" w:lineRule="auto"/>
              <w:rPr>
                <w:rFonts w:ascii="Times New Roman" w:eastAsia="Times New Roman" w:hAnsi="Times New Roman"/>
                <w:sz w:val="18"/>
                <w:szCs w:val="18"/>
                <w:lang w:eastAsia="ru-RU"/>
              </w:rPr>
            </w:pPr>
          </w:p>
        </w:tc>
        <w:tc>
          <w:tcPr>
            <w:tcW w:w="4077"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rPr>
                <w:rFonts w:ascii="Times New Roman" w:eastAsia="Times New Roman" w:hAnsi="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111" w:firstLine="141"/>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38" w:right="-113"/>
              <w:jc w:val="both"/>
              <w:rPr>
                <w:rFonts w:ascii="Times New Roman" w:eastAsia="Times New Roman" w:hAnsi="Times New Roman"/>
                <w:sz w:val="24"/>
                <w:szCs w:val="24"/>
                <w:lang w:eastAsia="ru-RU"/>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Абс</w:t>
            </w:r>
          </w:p>
        </w:tc>
        <w:tc>
          <w:tcPr>
            <w:tcW w:w="709" w:type="dxa"/>
            <w:vMerge w:val="restart"/>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610" w:firstLine="610"/>
              <w:jc w:val="both"/>
              <w:rPr>
                <w:rFonts w:ascii="Times New Roman" w:eastAsia="Times New Roman" w:hAnsi="Times New Roman"/>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610" w:firstLine="610"/>
              <w:jc w:val="both"/>
              <w:rPr>
                <w:rFonts w:ascii="Times New Roman" w:eastAsia="Times New Roman" w:hAnsi="Times New Roman"/>
                <w:lang w:eastAsia="ru-RU"/>
              </w:rPr>
            </w:pPr>
          </w:p>
        </w:tc>
        <w:tc>
          <w:tcPr>
            <w:tcW w:w="4257" w:type="dxa"/>
            <w:gridSpan w:val="7"/>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tc>
      </w:tr>
      <w:tr w:rsidR="009D00DA" w:rsidRPr="00302694" w:rsidTr="00874AA4">
        <w:trPr>
          <w:gridAfter w:val="1"/>
          <w:wAfter w:w="35" w:type="dxa"/>
          <w:cantSplit/>
          <w:trHeight w:val="98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240" w:lineRule="auto"/>
              <w:rPr>
                <w:rFonts w:ascii="Times New Roman" w:eastAsia="Times New Roman" w:hAnsi="Times New Roman"/>
                <w:sz w:val="18"/>
                <w:szCs w:val="18"/>
                <w:lang w:eastAsia="ru-RU"/>
              </w:rPr>
            </w:pPr>
          </w:p>
        </w:tc>
        <w:tc>
          <w:tcPr>
            <w:tcW w:w="4077"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firstLine="7"/>
              <w:rPr>
                <w:rFonts w:ascii="Times New Roman" w:eastAsia="Times New Roman" w:hAnsi="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111" w:firstLine="141"/>
              <w:rPr>
                <w:rFonts w:ascii="Times New Roman" w:eastAsia="Times New Roman" w:hAnsi="Times New Roman"/>
                <w:sz w:val="24"/>
                <w:szCs w:val="24"/>
                <w:lang w:eastAsia="ru-RU"/>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38" w:right="-113"/>
              <w:jc w:val="both"/>
              <w:rPr>
                <w:rFonts w:ascii="Times New Roman" w:eastAsia="Times New Roman" w:hAnsi="Times New Roman"/>
                <w:sz w:val="24"/>
                <w:szCs w:val="2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tc>
        <w:tc>
          <w:tcPr>
            <w:tcW w:w="53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Абс  </w:t>
            </w:r>
          </w:p>
        </w:tc>
        <w:tc>
          <w:tcPr>
            <w:tcW w:w="600"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Абс</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w:t>
            </w:r>
          </w:p>
        </w:tc>
        <w:tc>
          <w:tcPr>
            <w:tcW w:w="48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5</w:t>
            </w:r>
          </w:p>
        </w:tc>
        <w:tc>
          <w:tcPr>
            <w:tcW w:w="768"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w:t>
            </w:r>
          </w:p>
        </w:tc>
        <w:tc>
          <w:tcPr>
            <w:tcW w:w="28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w:t>
            </w:r>
          </w:p>
        </w:tc>
        <w:tc>
          <w:tcPr>
            <w:tcW w:w="284"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w:t>
            </w:r>
          </w:p>
        </w:tc>
        <w:tc>
          <w:tcPr>
            <w:tcW w:w="115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7" w:right="19"/>
              <w:rPr>
                <w:rFonts w:ascii="Times New Roman" w:eastAsia="Times New Roman" w:hAnsi="Times New Roman"/>
                <w:sz w:val="24"/>
                <w:szCs w:val="24"/>
                <w:lang w:eastAsia="ru-RU"/>
              </w:rPr>
            </w:pPr>
          </w:p>
        </w:tc>
        <w:tc>
          <w:tcPr>
            <w:tcW w:w="712"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Ср.</w:t>
            </w: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балл</w:t>
            </w:r>
          </w:p>
        </w:tc>
      </w:tr>
      <w:tr w:rsidR="009D00DA" w:rsidRPr="00302694" w:rsidTr="00874AA4">
        <w:trPr>
          <w:gridAfter w:val="1"/>
          <w:wAfter w:w="35" w:type="dxa"/>
          <w:cantSplit/>
        </w:trPr>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6"/>
              </w:numPr>
              <w:spacing w:after="0" w:line="240" w:lineRule="auto"/>
              <w:contextualSpacing/>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1</w:t>
            </w:r>
          </w:p>
        </w:tc>
        <w:tc>
          <w:tcPr>
            <w:tcW w:w="407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Парикмахер</w:t>
            </w:r>
          </w:p>
          <w:p w:rsidR="009D00DA" w:rsidRPr="00302694" w:rsidRDefault="009D00DA" w:rsidP="00302694">
            <w:pPr>
              <w:spacing w:after="0" w:line="360" w:lineRule="auto"/>
              <w:ind w:firstLine="7"/>
              <w:rPr>
                <w:rFonts w:ascii="Times New Roman" w:eastAsia="Times New Roman" w:hAnsi="Times New Roman"/>
                <w:sz w:val="24"/>
                <w:szCs w:val="24"/>
                <w:lang w:eastAsia="ru-RU"/>
              </w:rPr>
            </w:pPr>
            <w:r w:rsidRPr="00302694">
              <w:rPr>
                <w:rFonts w:ascii="Times New Roman" w:hAnsi="Times New Roman"/>
                <w:b/>
                <w:i/>
                <w:sz w:val="24"/>
                <w:szCs w:val="24"/>
              </w:rPr>
              <w:t xml:space="preserve">  Защита выпускной      квалификационной работы</w:t>
            </w:r>
          </w:p>
        </w:tc>
        <w:tc>
          <w:tcPr>
            <w:tcW w:w="155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111" w:firstLine="141"/>
              <w:rPr>
                <w:rFonts w:ascii="Times New Roman" w:hAnsi="Times New Roman"/>
                <w:sz w:val="24"/>
                <w:szCs w:val="24"/>
              </w:rPr>
            </w:pPr>
            <w:r w:rsidRPr="00302694">
              <w:rPr>
                <w:rFonts w:ascii="Times New Roman" w:hAnsi="Times New Roman"/>
                <w:sz w:val="24"/>
                <w:szCs w:val="24"/>
              </w:rPr>
              <w:t>43.01.02</w:t>
            </w:r>
          </w:p>
          <w:p w:rsidR="009D00DA" w:rsidRPr="00302694" w:rsidRDefault="009D00DA" w:rsidP="00302694">
            <w:pPr>
              <w:spacing w:after="0" w:line="360" w:lineRule="auto"/>
              <w:ind w:left="-111" w:firstLine="141"/>
              <w:rPr>
                <w:rFonts w:ascii="Times New Roman" w:eastAsia="Times New Roman" w:hAnsi="Times New Roman"/>
                <w:sz w:val="24"/>
                <w:szCs w:val="24"/>
                <w:lang w:eastAsia="ru-RU"/>
              </w:rPr>
            </w:pPr>
            <w:r w:rsidRPr="00302694">
              <w:rPr>
                <w:rFonts w:ascii="Times New Roman" w:hAnsi="Times New Roman"/>
                <w:sz w:val="24"/>
                <w:szCs w:val="24"/>
              </w:rPr>
              <w:t xml:space="preserve">гр. </w:t>
            </w:r>
            <w:r w:rsidRPr="00302694">
              <w:rPr>
                <w:rFonts w:ascii="Times New Roman" w:eastAsia="Times New Roman" w:hAnsi="Times New Roman"/>
                <w:sz w:val="24"/>
                <w:szCs w:val="24"/>
                <w:lang w:eastAsia="ru-RU"/>
              </w:rPr>
              <w:t>П 31-21</w:t>
            </w:r>
          </w:p>
        </w:tc>
        <w:tc>
          <w:tcPr>
            <w:tcW w:w="885"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p>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p w:rsidR="009D00DA" w:rsidRPr="00302694" w:rsidRDefault="009D00DA" w:rsidP="00302694">
            <w:pPr>
              <w:spacing w:after="0" w:line="360" w:lineRule="auto"/>
              <w:ind w:left="38" w:right="-113"/>
              <w:jc w:val="center"/>
              <w:rPr>
                <w:rFonts w:ascii="Times New Roman" w:eastAsia="Times New Roman" w:hAnsi="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53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tc>
        <w:tc>
          <w:tcPr>
            <w:tcW w:w="600"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48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13</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87 % высокая</w:t>
            </w:r>
          </w:p>
          <w:p w:rsidR="009D00DA" w:rsidRPr="00302694" w:rsidRDefault="009D00DA" w:rsidP="00302694">
            <w:pPr>
              <w:spacing w:after="0" w:line="360" w:lineRule="auto"/>
              <w:ind w:left="67" w:right="19"/>
              <w:rPr>
                <w:rFonts w:ascii="Times New Roman" w:eastAsia="Times New Roman" w:hAnsi="Times New Roman"/>
                <w:sz w:val="24"/>
                <w:szCs w:val="24"/>
                <w:lang w:eastAsia="ru-RU"/>
              </w:rPr>
            </w:pPr>
          </w:p>
        </w:tc>
        <w:tc>
          <w:tcPr>
            <w:tcW w:w="71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4,63</w:t>
            </w:r>
          </w:p>
        </w:tc>
      </w:tr>
      <w:tr w:rsidR="009D00DA" w:rsidRPr="00302694" w:rsidTr="00874AA4">
        <w:trPr>
          <w:gridAfter w:val="1"/>
          <w:wAfter w:w="35" w:type="dxa"/>
          <w:cantSplit/>
        </w:trPr>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numPr>
                <w:ilvl w:val="0"/>
                <w:numId w:val="6"/>
              </w:numPr>
              <w:spacing w:after="0" w:line="240" w:lineRule="auto"/>
              <w:contextualSpacing/>
              <w:rPr>
                <w:rFonts w:ascii="Times New Roman" w:eastAsia="Times New Roman" w:hAnsi="Times New Roman"/>
                <w:sz w:val="18"/>
                <w:szCs w:val="18"/>
                <w:lang w:eastAsia="ru-RU"/>
              </w:rPr>
            </w:pPr>
          </w:p>
        </w:tc>
        <w:tc>
          <w:tcPr>
            <w:tcW w:w="407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Продавец, контролер-кассир</w:t>
            </w:r>
          </w:p>
          <w:p w:rsidR="009D00DA" w:rsidRPr="00302694" w:rsidRDefault="009D00DA" w:rsidP="00302694">
            <w:pPr>
              <w:spacing w:after="0" w:line="360" w:lineRule="auto"/>
              <w:ind w:firstLine="7"/>
              <w:rPr>
                <w:rFonts w:ascii="Times New Roman" w:eastAsia="Times New Roman" w:hAnsi="Times New Roman"/>
                <w:sz w:val="24"/>
                <w:szCs w:val="24"/>
                <w:lang w:eastAsia="ru-RU"/>
              </w:rPr>
            </w:pPr>
            <w:r w:rsidRPr="00302694">
              <w:rPr>
                <w:rFonts w:ascii="Times New Roman" w:hAnsi="Times New Roman"/>
                <w:b/>
                <w:i/>
                <w:sz w:val="24"/>
                <w:szCs w:val="24"/>
              </w:rPr>
              <w:t>Защита выпускной      квалификационной работы</w:t>
            </w:r>
          </w:p>
        </w:tc>
        <w:tc>
          <w:tcPr>
            <w:tcW w:w="155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111" w:firstLine="141"/>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38.01.02</w:t>
            </w:r>
          </w:p>
          <w:p w:rsidR="009D00DA" w:rsidRPr="00302694" w:rsidRDefault="009D00DA" w:rsidP="00302694">
            <w:pPr>
              <w:spacing w:after="0" w:line="360" w:lineRule="auto"/>
              <w:ind w:left="-111" w:firstLine="141"/>
              <w:rPr>
                <w:rFonts w:ascii="Times New Roman" w:hAnsi="Times New Roman"/>
                <w:sz w:val="24"/>
                <w:szCs w:val="24"/>
              </w:rPr>
            </w:pPr>
            <w:r w:rsidRPr="00302694">
              <w:rPr>
                <w:rFonts w:ascii="Times New Roman" w:eastAsia="Times New Roman" w:hAnsi="Times New Roman"/>
                <w:sz w:val="24"/>
                <w:szCs w:val="24"/>
                <w:lang w:eastAsia="ru-RU"/>
              </w:rPr>
              <w:t>гр. ПР 31-21</w:t>
            </w:r>
          </w:p>
        </w:tc>
        <w:tc>
          <w:tcPr>
            <w:tcW w:w="885"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17</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17</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53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w:t>
            </w:r>
          </w:p>
        </w:tc>
        <w:tc>
          <w:tcPr>
            <w:tcW w:w="600"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47</w:t>
            </w:r>
          </w:p>
        </w:tc>
        <w:tc>
          <w:tcPr>
            <w:tcW w:w="851"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48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9</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57 %</w:t>
            </w:r>
          </w:p>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18"/>
                <w:szCs w:val="18"/>
                <w:lang w:eastAsia="ru-RU"/>
              </w:rPr>
              <w:t>оптимальная</w:t>
            </w:r>
          </w:p>
        </w:tc>
        <w:tc>
          <w:tcPr>
            <w:tcW w:w="71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3,71</w:t>
            </w:r>
          </w:p>
        </w:tc>
      </w:tr>
      <w:tr w:rsidR="009D00DA" w:rsidRPr="00302694" w:rsidTr="00874AA4">
        <w:trPr>
          <w:gridAfter w:val="1"/>
          <w:wAfter w:w="35" w:type="dxa"/>
          <w:cantSplit/>
        </w:trPr>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6"/>
              </w:numPr>
              <w:spacing w:after="0" w:line="240" w:lineRule="auto"/>
              <w:contextualSpacing/>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2</w:t>
            </w:r>
          </w:p>
        </w:tc>
        <w:tc>
          <w:tcPr>
            <w:tcW w:w="407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Повар, кондитер</w:t>
            </w:r>
          </w:p>
          <w:p w:rsidR="009D00DA" w:rsidRPr="00302694" w:rsidRDefault="009D00DA" w:rsidP="00302694">
            <w:pPr>
              <w:spacing w:after="0" w:line="360" w:lineRule="auto"/>
              <w:ind w:firstLine="7"/>
              <w:rPr>
                <w:rFonts w:ascii="Times New Roman" w:hAnsi="Times New Roman"/>
                <w:b/>
                <w:i/>
                <w:sz w:val="24"/>
                <w:szCs w:val="24"/>
                <w:u w:val="thick"/>
              </w:rPr>
            </w:pPr>
            <w:r w:rsidRPr="00302694">
              <w:rPr>
                <w:rFonts w:ascii="Times New Roman" w:hAnsi="Times New Roman"/>
                <w:b/>
                <w:i/>
                <w:sz w:val="24"/>
                <w:szCs w:val="24"/>
                <w:u w:val="thick"/>
              </w:rPr>
              <w:t>Демонстрационный экзамен</w:t>
            </w:r>
          </w:p>
        </w:tc>
        <w:tc>
          <w:tcPr>
            <w:tcW w:w="155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111" w:firstLine="141"/>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43.01.09</w:t>
            </w:r>
          </w:p>
          <w:p w:rsidR="009D00DA" w:rsidRPr="00302694" w:rsidRDefault="009D00DA" w:rsidP="00302694">
            <w:pPr>
              <w:spacing w:after="0" w:line="360" w:lineRule="auto"/>
              <w:ind w:left="-111" w:firstLine="141"/>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гр. ПК 41-20</w:t>
            </w:r>
          </w:p>
        </w:tc>
        <w:tc>
          <w:tcPr>
            <w:tcW w:w="885"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p>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53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tc>
        <w:tc>
          <w:tcPr>
            <w:tcW w:w="600"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851"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48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15</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91 % высокая</w:t>
            </w:r>
          </w:p>
        </w:tc>
        <w:tc>
          <w:tcPr>
            <w:tcW w:w="71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4,75</w:t>
            </w:r>
          </w:p>
        </w:tc>
      </w:tr>
      <w:tr w:rsidR="009D00DA" w:rsidRPr="00302694" w:rsidTr="00874AA4">
        <w:trPr>
          <w:gridAfter w:val="1"/>
          <w:wAfter w:w="35" w:type="dxa"/>
          <w:cantSplit/>
          <w:trHeight w:val="1215"/>
        </w:trPr>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6"/>
              </w:numPr>
              <w:spacing w:after="0" w:line="240" w:lineRule="auto"/>
              <w:contextualSpacing/>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3</w:t>
            </w:r>
          </w:p>
        </w:tc>
        <w:tc>
          <w:tcPr>
            <w:tcW w:w="407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sz w:val="24"/>
                <w:szCs w:val="24"/>
              </w:rPr>
              <w:t>Сварщик ( ручной и частично механизированной сварки (наплавки)</w:t>
            </w:r>
          </w:p>
          <w:p w:rsidR="009D00DA" w:rsidRPr="00302694" w:rsidRDefault="009D00DA" w:rsidP="00302694">
            <w:pPr>
              <w:spacing w:after="0" w:line="360" w:lineRule="auto"/>
              <w:ind w:firstLine="7"/>
              <w:rPr>
                <w:rFonts w:ascii="Times New Roman" w:eastAsia="Times New Roman" w:hAnsi="Times New Roman"/>
                <w:sz w:val="24"/>
                <w:szCs w:val="24"/>
                <w:lang w:eastAsia="ru-RU"/>
              </w:rPr>
            </w:pPr>
            <w:r w:rsidRPr="00302694">
              <w:rPr>
                <w:rFonts w:ascii="Times New Roman" w:hAnsi="Times New Roman"/>
                <w:b/>
                <w:i/>
                <w:sz w:val="24"/>
                <w:szCs w:val="24"/>
                <w:u w:val="thick"/>
              </w:rPr>
              <w:t>Демонстрационный экзамен</w:t>
            </w:r>
          </w:p>
        </w:tc>
        <w:tc>
          <w:tcPr>
            <w:tcW w:w="155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111" w:firstLine="141"/>
              <w:rPr>
                <w:rFonts w:ascii="Times New Roman" w:hAnsi="Times New Roman"/>
                <w:sz w:val="24"/>
                <w:szCs w:val="24"/>
              </w:rPr>
            </w:pPr>
            <w:r w:rsidRPr="00302694">
              <w:rPr>
                <w:rFonts w:ascii="Times New Roman" w:hAnsi="Times New Roman"/>
                <w:sz w:val="24"/>
                <w:szCs w:val="24"/>
              </w:rPr>
              <w:t>15.01.05</w:t>
            </w:r>
          </w:p>
          <w:p w:rsidR="009D00DA" w:rsidRPr="00302694" w:rsidRDefault="009D00DA" w:rsidP="00302694">
            <w:pPr>
              <w:spacing w:after="0" w:line="360" w:lineRule="auto"/>
              <w:ind w:left="-111" w:firstLine="141"/>
              <w:rPr>
                <w:rFonts w:ascii="Times New Roman" w:hAnsi="Times New Roman"/>
                <w:sz w:val="24"/>
                <w:szCs w:val="24"/>
              </w:rPr>
            </w:pPr>
            <w:r w:rsidRPr="00302694">
              <w:rPr>
                <w:rFonts w:ascii="Times New Roman" w:hAnsi="Times New Roman"/>
                <w:sz w:val="24"/>
                <w:szCs w:val="24"/>
              </w:rPr>
              <w:t>гр. С 31-21</w:t>
            </w:r>
          </w:p>
          <w:p w:rsidR="009D00DA" w:rsidRPr="00302694" w:rsidRDefault="009D00DA" w:rsidP="00302694">
            <w:pPr>
              <w:spacing w:after="0" w:line="360" w:lineRule="auto"/>
              <w:ind w:left="-111" w:firstLine="141"/>
              <w:rPr>
                <w:rFonts w:ascii="Times New Roman" w:eastAsia="Times New Roman" w:hAnsi="Times New Roman"/>
                <w:sz w:val="24"/>
                <w:szCs w:val="24"/>
                <w:lang w:eastAsia="ru-RU"/>
              </w:rPr>
            </w:pPr>
          </w:p>
        </w:tc>
        <w:tc>
          <w:tcPr>
            <w:tcW w:w="885"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p>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22</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22</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53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19</w:t>
            </w:r>
          </w:p>
        </w:tc>
        <w:tc>
          <w:tcPr>
            <w:tcW w:w="600"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86%</w:t>
            </w:r>
          </w:p>
        </w:tc>
        <w:tc>
          <w:tcPr>
            <w:tcW w:w="851"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0% </w:t>
            </w:r>
          </w:p>
        </w:tc>
        <w:tc>
          <w:tcPr>
            <w:tcW w:w="48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16</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68 %</w:t>
            </w:r>
          </w:p>
          <w:p w:rsidR="009D00DA" w:rsidRPr="00302694" w:rsidRDefault="009D00DA" w:rsidP="00302694">
            <w:pPr>
              <w:spacing w:after="0" w:line="360" w:lineRule="auto"/>
              <w:ind w:left="67" w:right="-127"/>
              <w:rPr>
                <w:rFonts w:ascii="Times New Roman" w:eastAsia="Times New Roman" w:hAnsi="Times New Roman"/>
                <w:sz w:val="24"/>
                <w:szCs w:val="24"/>
                <w:lang w:eastAsia="ru-RU"/>
              </w:rPr>
            </w:pPr>
            <w:r w:rsidRPr="00302694">
              <w:rPr>
                <w:rFonts w:ascii="Times New Roman" w:eastAsia="Times New Roman" w:hAnsi="Times New Roman"/>
                <w:sz w:val="18"/>
                <w:szCs w:val="18"/>
                <w:lang w:eastAsia="ru-RU"/>
              </w:rPr>
              <w:t>оптимальная</w:t>
            </w:r>
          </w:p>
        </w:tc>
        <w:tc>
          <w:tcPr>
            <w:tcW w:w="71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4,09</w:t>
            </w:r>
          </w:p>
        </w:tc>
      </w:tr>
      <w:tr w:rsidR="009D00DA" w:rsidRPr="00302694" w:rsidTr="00874AA4">
        <w:trPr>
          <w:gridAfter w:val="1"/>
          <w:wAfter w:w="35" w:type="dxa"/>
          <w:cantSplit/>
          <w:trHeight w:val="951"/>
        </w:trPr>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6"/>
              </w:numPr>
              <w:spacing w:after="0" w:line="240" w:lineRule="auto"/>
              <w:contextualSpacing/>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lastRenderedPageBreak/>
              <w:t>4</w:t>
            </w:r>
          </w:p>
        </w:tc>
        <w:tc>
          <w:tcPr>
            <w:tcW w:w="407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sz w:val="24"/>
                <w:szCs w:val="24"/>
              </w:rPr>
              <w:t>Мастер слесарных работ</w:t>
            </w:r>
          </w:p>
          <w:p w:rsidR="009D00DA" w:rsidRPr="00302694" w:rsidRDefault="009D00DA" w:rsidP="00302694">
            <w:pPr>
              <w:spacing w:after="0" w:line="360" w:lineRule="auto"/>
              <w:ind w:firstLine="7"/>
              <w:rPr>
                <w:rFonts w:ascii="Times New Roman" w:hAnsi="Times New Roman"/>
                <w:b/>
                <w:i/>
                <w:sz w:val="24"/>
                <w:szCs w:val="24"/>
              </w:rPr>
            </w:pPr>
            <w:r w:rsidRPr="00302694">
              <w:rPr>
                <w:rFonts w:ascii="Times New Roman" w:hAnsi="Times New Roman"/>
                <w:b/>
                <w:i/>
                <w:sz w:val="24"/>
                <w:szCs w:val="24"/>
              </w:rPr>
              <w:t xml:space="preserve">  </w:t>
            </w:r>
            <w:r w:rsidRPr="00302694">
              <w:rPr>
                <w:rFonts w:ascii="Times New Roman" w:hAnsi="Times New Roman"/>
                <w:b/>
                <w:i/>
                <w:sz w:val="24"/>
                <w:szCs w:val="24"/>
                <w:u w:val="thick"/>
              </w:rPr>
              <w:t>Демонстрационный экзамен</w:t>
            </w:r>
          </w:p>
        </w:tc>
        <w:tc>
          <w:tcPr>
            <w:tcW w:w="155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111" w:firstLine="141"/>
              <w:rPr>
                <w:rFonts w:ascii="Times New Roman" w:hAnsi="Times New Roman"/>
                <w:sz w:val="24"/>
                <w:szCs w:val="24"/>
              </w:rPr>
            </w:pPr>
            <w:r w:rsidRPr="00302694">
              <w:rPr>
                <w:rFonts w:ascii="Times New Roman" w:hAnsi="Times New Roman"/>
                <w:sz w:val="24"/>
                <w:szCs w:val="24"/>
              </w:rPr>
              <w:t>15.01.35</w:t>
            </w:r>
          </w:p>
          <w:p w:rsidR="009D00DA" w:rsidRPr="00302694" w:rsidRDefault="009D00DA" w:rsidP="00302694">
            <w:pPr>
              <w:spacing w:after="0" w:line="360" w:lineRule="auto"/>
              <w:ind w:left="-111" w:firstLine="141"/>
              <w:rPr>
                <w:rFonts w:ascii="Times New Roman" w:hAnsi="Times New Roman"/>
                <w:sz w:val="24"/>
                <w:szCs w:val="24"/>
              </w:rPr>
            </w:pPr>
            <w:r w:rsidRPr="00302694">
              <w:rPr>
                <w:rFonts w:ascii="Times New Roman" w:hAnsi="Times New Roman"/>
                <w:sz w:val="24"/>
                <w:szCs w:val="24"/>
              </w:rPr>
              <w:t xml:space="preserve">гр. СЛ 31-21 </w:t>
            </w:r>
          </w:p>
        </w:tc>
        <w:tc>
          <w:tcPr>
            <w:tcW w:w="885"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p>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21</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21</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53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20</w:t>
            </w:r>
          </w:p>
        </w:tc>
        <w:tc>
          <w:tcPr>
            <w:tcW w:w="600"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95%</w:t>
            </w:r>
          </w:p>
        </w:tc>
        <w:tc>
          <w:tcPr>
            <w:tcW w:w="851"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48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12</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83 % высокая</w:t>
            </w:r>
          </w:p>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w:t>
            </w:r>
          </w:p>
        </w:tc>
        <w:tc>
          <w:tcPr>
            <w:tcW w:w="71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4,5</w:t>
            </w:r>
          </w:p>
        </w:tc>
      </w:tr>
      <w:tr w:rsidR="009D00DA" w:rsidRPr="00302694" w:rsidTr="00874AA4">
        <w:trPr>
          <w:gridAfter w:val="1"/>
          <w:wAfter w:w="35" w:type="dxa"/>
          <w:cantSplit/>
          <w:trHeight w:val="1140"/>
        </w:trPr>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6"/>
              </w:numPr>
              <w:spacing w:after="0" w:line="240" w:lineRule="auto"/>
              <w:contextualSpacing/>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5</w:t>
            </w:r>
          </w:p>
        </w:tc>
        <w:tc>
          <w:tcPr>
            <w:tcW w:w="407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sz w:val="24"/>
                <w:szCs w:val="24"/>
              </w:rPr>
              <w:t xml:space="preserve">  Электромонтер по ремонту и обслуживанию электрооборудования</w:t>
            </w:r>
          </w:p>
          <w:p w:rsidR="009D00DA" w:rsidRPr="00302694" w:rsidRDefault="009D00DA" w:rsidP="00302694">
            <w:pPr>
              <w:spacing w:after="0" w:line="360" w:lineRule="auto"/>
              <w:ind w:firstLine="7"/>
              <w:rPr>
                <w:rFonts w:ascii="Times New Roman" w:hAnsi="Times New Roman"/>
                <w:b/>
                <w:i/>
                <w:sz w:val="24"/>
                <w:szCs w:val="24"/>
              </w:rPr>
            </w:pPr>
            <w:r w:rsidRPr="00302694">
              <w:rPr>
                <w:rFonts w:ascii="Times New Roman" w:hAnsi="Times New Roman"/>
                <w:b/>
                <w:i/>
                <w:sz w:val="24"/>
                <w:szCs w:val="24"/>
              </w:rPr>
              <w:t xml:space="preserve">  Защита выпускной </w:t>
            </w:r>
          </w:p>
          <w:p w:rsidR="009D00DA" w:rsidRPr="00302694" w:rsidRDefault="009D00DA" w:rsidP="00302694">
            <w:pPr>
              <w:spacing w:after="0" w:line="360" w:lineRule="auto"/>
              <w:ind w:firstLine="7"/>
              <w:rPr>
                <w:rFonts w:ascii="Times New Roman" w:hAnsi="Times New Roman"/>
                <w:b/>
                <w:i/>
                <w:sz w:val="24"/>
                <w:szCs w:val="24"/>
              </w:rPr>
            </w:pPr>
            <w:r w:rsidRPr="00302694">
              <w:rPr>
                <w:rFonts w:ascii="Times New Roman" w:hAnsi="Times New Roman"/>
                <w:b/>
                <w:i/>
                <w:sz w:val="24"/>
                <w:szCs w:val="24"/>
              </w:rPr>
              <w:t xml:space="preserve">  квалификационной работы</w:t>
            </w:r>
          </w:p>
        </w:tc>
        <w:tc>
          <w:tcPr>
            <w:tcW w:w="155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111" w:firstLine="141"/>
              <w:rPr>
                <w:rFonts w:ascii="Times New Roman" w:hAnsi="Times New Roman"/>
                <w:sz w:val="24"/>
                <w:szCs w:val="24"/>
              </w:rPr>
            </w:pPr>
            <w:r w:rsidRPr="00302694">
              <w:rPr>
                <w:rFonts w:ascii="Times New Roman" w:hAnsi="Times New Roman"/>
                <w:sz w:val="24"/>
                <w:szCs w:val="24"/>
              </w:rPr>
              <w:t>13.01.10</w:t>
            </w:r>
          </w:p>
          <w:p w:rsidR="009D00DA" w:rsidRPr="00302694" w:rsidRDefault="009D00DA" w:rsidP="00302694">
            <w:pPr>
              <w:spacing w:after="0" w:line="360" w:lineRule="auto"/>
              <w:ind w:left="-111" w:firstLine="141"/>
              <w:rPr>
                <w:rFonts w:ascii="Times New Roman" w:hAnsi="Times New Roman"/>
                <w:sz w:val="24"/>
                <w:szCs w:val="24"/>
              </w:rPr>
            </w:pPr>
            <w:r w:rsidRPr="00302694">
              <w:rPr>
                <w:rFonts w:ascii="Times New Roman" w:hAnsi="Times New Roman"/>
                <w:sz w:val="24"/>
                <w:szCs w:val="24"/>
              </w:rPr>
              <w:t>гр. Э-31-21</w:t>
            </w:r>
          </w:p>
        </w:tc>
        <w:tc>
          <w:tcPr>
            <w:tcW w:w="885"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25</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25</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53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17</w:t>
            </w:r>
          </w:p>
        </w:tc>
        <w:tc>
          <w:tcPr>
            <w:tcW w:w="600"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48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7</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8</w:t>
            </w:r>
          </w:p>
        </w:tc>
        <w:tc>
          <w:tcPr>
            <w:tcW w:w="28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65% </w:t>
            </w:r>
            <w:r w:rsidRPr="00302694">
              <w:rPr>
                <w:rFonts w:ascii="Times New Roman" w:eastAsia="Times New Roman" w:hAnsi="Times New Roman"/>
                <w:sz w:val="18"/>
                <w:szCs w:val="18"/>
                <w:lang w:eastAsia="ru-RU"/>
              </w:rPr>
              <w:t>оптимальная</w:t>
            </w:r>
          </w:p>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степень</w:t>
            </w:r>
          </w:p>
        </w:tc>
        <w:tc>
          <w:tcPr>
            <w:tcW w:w="71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4,3</w:t>
            </w:r>
          </w:p>
        </w:tc>
      </w:tr>
      <w:tr w:rsidR="009D00DA" w:rsidRPr="00302694" w:rsidTr="00874AA4">
        <w:trPr>
          <w:gridAfter w:val="1"/>
          <w:wAfter w:w="35" w:type="dxa"/>
          <w:cantSplit/>
          <w:trHeight w:val="1200"/>
        </w:trPr>
        <w:tc>
          <w:tcPr>
            <w:tcW w:w="56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numPr>
                <w:ilvl w:val="0"/>
                <w:numId w:val="6"/>
              </w:numPr>
              <w:spacing w:after="0" w:line="240" w:lineRule="auto"/>
              <w:contextualSpacing/>
              <w:rPr>
                <w:rFonts w:ascii="Times New Roman" w:eastAsia="Times New Roman" w:hAnsi="Times New Roman"/>
                <w:sz w:val="18"/>
                <w:szCs w:val="18"/>
                <w:lang w:eastAsia="ru-RU"/>
              </w:rPr>
            </w:pPr>
            <w:r w:rsidRPr="00302694">
              <w:rPr>
                <w:rFonts w:ascii="Times New Roman" w:eastAsia="Times New Roman" w:hAnsi="Times New Roman"/>
                <w:sz w:val="18"/>
                <w:szCs w:val="18"/>
                <w:lang w:eastAsia="ru-RU"/>
              </w:rPr>
              <w:t>6</w:t>
            </w:r>
          </w:p>
        </w:tc>
        <w:tc>
          <w:tcPr>
            <w:tcW w:w="407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sz w:val="24"/>
                <w:szCs w:val="24"/>
              </w:rPr>
              <w:t xml:space="preserve">  Мастер отделочных строительных работ</w:t>
            </w:r>
          </w:p>
          <w:p w:rsidR="009D00DA" w:rsidRPr="00302694" w:rsidRDefault="009D00DA" w:rsidP="00302694">
            <w:pPr>
              <w:spacing w:after="0" w:line="360" w:lineRule="auto"/>
              <w:ind w:firstLine="7"/>
              <w:rPr>
                <w:rFonts w:ascii="Times New Roman" w:hAnsi="Times New Roman"/>
                <w:sz w:val="24"/>
                <w:szCs w:val="24"/>
              </w:rPr>
            </w:pPr>
            <w:r w:rsidRPr="00302694">
              <w:rPr>
                <w:rFonts w:ascii="Times New Roman" w:hAnsi="Times New Roman"/>
                <w:b/>
                <w:i/>
                <w:sz w:val="24"/>
                <w:szCs w:val="24"/>
                <w:u w:val="thick"/>
              </w:rPr>
              <w:t>Демонстрационный экзамен</w:t>
            </w:r>
          </w:p>
        </w:tc>
        <w:tc>
          <w:tcPr>
            <w:tcW w:w="155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right="-101"/>
              <w:jc w:val="both"/>
              <w:rPr>
                <w:rFonts w:ascii="Times New Roman" w:hAnsi="Times New Roman"/>
                <w:sz w:val="24"/>
                <w:szCs w:val="24"/>
              </w:rPr>
            </w:pPr>
            <w:r w:rsidRPr="00302694">
              <w:rPr>
                <w:rFonts w:ascii="Times New Roman" w:hAnsi="Times New Roman"/>
                <w:sz w:val="24"/>
                <w:szCs w:val="24"/>
              </w:rPr>
              <w:t xml:space="preserve"> 08.01.08 гр.ОР 31-21</w:t>
            </w:r>
          </w:p>
        </w:tc>
        <w:tc>
          <w:tcPr>
            <w:tcW w:w="885"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23</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23</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53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21</w:t>
            </w:r>
          </w:p>
        </w:tc>
        <w:tc>
          <w:tcPr>
            <w:tcW w:w="600"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91%</w:t>
            </w:r>
          </w:p>
        </w:tc>
        <w:tc>
          <w:tcPr>
            <w:tcW w:w="851"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48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6</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15</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2</w:t>
            </w:r>
          </w:p>
        </w:tc>
        <w:tc>
          <w:tcPr>
            <w:tcW w:w="283"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 xml:space="preserve"> 71 %</w:t>
            </w:r>
          </w:p>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18"/>
                <w:szCs w:val="18"/>
                <w:lang w:eastAsia="ru-RU"/>
              </w:rPr>
              <w:t>оптимальная</w:t>
            </w:r>
            <w:r w:rsidRPr="00302694">
              <w:rPr>
                <w:rFonts w:ascii="Times New Roman" w:eastAsia="Times New Roman" w:hAnsi="Times New Roman"/>
                <w:sz w:val="24"/>
                <w:szCs w:val="24"/>
                <w:lang w:eastAsia="ru-RU"/>
              </w:rPr>
              <w:t xml:space="preserve"> степень</w:t>
            </w:r>
          </w:p>
          <w:p w:rsidR="009D00DA" w:rsidRPr="00302694" w:rsidRDefault="009D00DA" w:rsidP="00302694">
            <w:pPr>
              <w:spacing w:after="0" w:line="360" w:lineRule="auto"/>
              <w:ind w:left="67" w:right="19"/>
              <w:rPr>
                <w:rFonts w:ascii="Times New Roman" w:eastAsia="Times New Roman" w:hAnsi="Times New Roman"/>
                <w:sz w:val="24"/>
                <w:szCs w:val="24"/>
                <w:lang w:eastAsia="ru-RU"/>
              </w:rPr>
            </w:pPr>
          </w:p>
        </w:tc>
        <w:tc>
          <w:tcPr>
            <w:tcW w:w="712"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4,17</w:t>
            </w:r>
          </w:p>
        </w:tc>
      </w:tr>
      <w:tr w:rsidR="009D00DA" w:rsidRPr="00302694" w:rsidTr="00874AA4">
        <w:trPr>
          <w:gridAfter w:val="1"/>
          <w:wAfter w:w="35" w:type="dxa"/>
          <w:cantSplit/>
          <w:trHeight w:val="375"/>
        </w:trPr>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numPr>
                <w:ilvl w:val="0"/>
                <w:numId w:val="6"/>
              </w:numPr>
              <w:spacing w:after="0" w:line="240" w:lineRule="auto"/>
              <w:contextualSpacing/>
              <w:rPr>
                <w:rFonts w:ascii="Times New Roman" w:eastAsia="Times New Roman" w:hAnsi="Times New Roman"/>
                <w:sz w:val="18"/>
                <w:szCs w:val="18"/>
                <w:lang w:eastAsia="ru-RU"/>
              </w:rPr>
            </w:pPr>
          </w:p>
        </w:tc>
        <w:tc>
          <w:tcPr>
            <w:tcW w:w="407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tabs>
                <w:tab w:val="left" w:pos="1421"/>
              </w:tabs>
              <w:spacing w:after="0" w:line="360" w:lineRule="auto"/>
              <w:ind w:firstLine="7"/>
              <w:rPr>
                <w:rFonts w:ascii="Times New Roman" w:hAnsi="Times New Roman"/>
                <w:sz w:val="24"/>
                <w:szCs w:val="24"/>
              </w:rPr>
            </w:pPr>
            <w:r w:rsidRPr="00302694">
              <w:rPr>
                <w:rFonts w:ascii="Times New Roman" w:hAnsi="Times New Roman"/>
                <w:sz w:val="24"/>
                <w:szCs w:val="24"/>
              </w:rPr>
              <w:t>Секретарь</w:t>
            </w:r>
          </w:p>
          <w:p w:rsidR="009D00DA" w:rsidRPr="00302694" w:rsidRDefault="009D00DA" w:rsidP="00302694">
            <w:pPr>
              <w:spacing w:after="0" w:line="360" w:lineRule="auto"/>
              <w:ind w:firstLine="7"/>
              <w:rPr>
                <w:rFonts w:ascii="Times New Roman" w:hAnsi="Times New Roman"/>
                <w:b/>
                <w:i/>
                <w:sz w:val="24"/>
                <w:szCs w:val="24"/>
              </w:rPr>
            </w:pPr>
            <w:r w:rsidRPr="00302694">
              <w:rPr>
                <w:rFonts w:ascii="Times New Roman" w:hAnsi="Times New Roman"/>
                <w:b/>
                <w:i/>
                <w:sz w:val="24"/>
                <w:szCs w:val="24"/>
              </w:rPr>
              <w:t xml:space="preserve">Защита выпускной </w:t>
            </w:r>
          </w:p>
          <w:p w:rsidR="009D00DA" w:rsidRPr="00302694" w:rsidRDefault="009D00DA" w:rsidP="00302694">
            <w:pPr>
              <w:tabs>
                <w:tab w:val="left" w:pos="1421"/>
              </w:tabs>
              <w:spacing w:after="0" w:line="360" w:lineRule="auto"/>
              <w:ind w:firstLine="7"/>
              <w:rPr>
                <w:rFonts w:ascii="Times New Roman" w:hAnsi="Times New Roman"/>
                <w:sz w:val="24"/>
                <w:szCs w:val="24"/>
              </w:rPr>
            </w:pPr>
            <w:r w:rsidRPr="00302694">
              <w:rPr>
                <w:rFonts w:ascii="Times New Roman" w:hAnsi="Times New Roman"/>
                <w:b/>
                <w:i/>
                <w:sz w:val="24"/>
                <w:szCs w:val="24"/>
              </w:rPr>
              <w:t xml:space="preserve">  квалификационной работы</w:t>
            </w:r>
          </w:p>
        </w:tc>
        <w:tc>
          <w:tcPr>
            <w:tcW w:w="155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right="-101"/>
              <w:jc w:val="both"/>
              <w:rPr>
                <w:rFonts w:ascii="Times New Roman" w:hAnsi="Times New Roman"/>
                <w:sz w:val="24"/>
                <w:szCs w:val="24"/>
              </w:rPr>
            </w:pPr>
            <w:r w:rsidRPr="00302694">
              <w:rPr>
                <w:rFonts w:ascii="Times New Roman" w:hAnsi="Times New Roman"/>
                <w:sz w:val="24"/>
                <w:szCs w:val="24"/>
              </w:rPr>
              <w:t>46.01.01</w:t>
            </w:r>
          </w:p>
          <w:p w:rsidR="009D00DA" w:rsidRPr="00302694" w:rsidRDefault="009D00DA" w:rsidP="00302694">
            <w:pPr>
              <w:spacing w:after="0" w:line="360" w:lineRule="auto"/>
              <w:ind w:right="-101"/>
              <w:jc w:val="both"/>
              <w:rPr>
                <w:rFonts w:ascii="Times New Roman" w:hAnsi="Times New Roman"/>
                <w:sz w:val="24"/>
                <w:szCs w:val="24"/>
              </w:rPr>
            </w:pPr>
            <w:r w:rsidRPr="00302694">
              <w:rPr>
                <w:rFonts w:ascii="Times New Roman" w:hAnsi="Times New Roman"/>
                <w:sz w:val="24"/>
                <w:szCs w:val="24"/>
              </w:rPr>
              <w:t>гр. СР 31-21</w:t>
            </w:r>
          </w:p>
        </w:tc>
        <w:tc>
          <w:tcPr>
            <w:tcW w:w="885"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38" w:right="-113"/>
              <w:jc w:val="center"/>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16</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100</w:t>
            </w:r>
          </w:p>
        </w:tc>
        <w:tc>
          <w:tcPr>
            <w:tcW w:w="53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12</w:t>
            </w:r>
          </w:p>
        </w:tc>
        <w:tc>
          <w:tcPr>
            <w:tcW w:w="600"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75</w:t>
            </w:r>
          </w:p>
        </w:tc>
        <w:tc>
          <w:tcPr>
            <w:tcW w:w="851"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48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9</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71 %</w:t>
            </w:r>
          </w:p>
          <w:p w:rsidR="009D00DA" w:rsidRPr="00302694" w:rsidRDefault="009D00DA" w:rsidP="00302694">
            <w:pPr>
              <w:spacing w:after="0" w:line="360" w:lineRule="auto"/>
              <w:ind w:left="67" w:right="19"/>
              <w:rPr>
                <w:rFonts w:ascii="Times New Roman" w:eastAsia="Times New Roman" w:hAnsi="Times New Roman"/>
                <w:sz w:val="24"/>
                <w:szCs w:val="24"/>
                <w:lang w:eastAsia="ru-RU"/>
              </w:rPr>
            </w:pPr>
            <w:r w:rsidRPr="00302694">
              <w:rPr>
                <w:rFonts w:ascii="Times New Roman" w:eastAsia="Times New Roman" w:hAnsi="Times New Roman"/>
                <w:sz w:val="18"/>
                <w:szCs w:val="18"/>
                <w:lang w:eastAsia="ru-RU"/>
              </w:rPr>
              <w:t>оптимальная</w:t>
            </w:r>
          </w:p>
        </w:tc>
        <w:tc>
          <w:tcPr>
            <w:tcW w:w="71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3,9</w:t>
            </w:r>
          </w:p>
        </w:tc>
      </w:tr>
      <w:tr w:rsidR="009D00DA" w:rsidRPr="00302694" w:rsidTr="00874AA4">
        <w:trPr>
          <w:gridAfter w:val="1"/>
          <w:wAfter w:w="35" w:type="dxa"/>
          <w:cantSplit/>
          <w:trHeight w:val="1186"/>
        </w:trPr>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240" w:lineRule="auto"/>
              <w:rPr>
                <w:rFonts w:ascii="Times New Roman" w:eastAsia="Times New Roman" w:hAnsi="Times New Roman"/>
                <w:color w:val="FF0000"/>
                <w:sz w:val="18"/>
                <w:szCs w:val="18"/>
                <w:lang w:eastAsia="ru-RU"/>
              </w:rPr>
            </w:pPr>
          </w:p>
        </w:tc>
        <w:tc>
          <w:tcPr>
            <w:tcW w:w="4077"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firstLine="7"/>
              <w:rPr>
                <w:rFonts w:ascii="Times New Roman" w:hAnsi="Times New Roman"/>
                <w:b/>
                <w:color w:val="FF0000"/>
                <w:sz w:val="24"/>
                <w:szCs w:val="24"/>
              </w:rPr>
            </w:pPr>
          </w:p>
          <w:p w:rsidR="009D00DA" w:rsidRPr="00302694" w:rsidRDefault="009D00DA" w:rsidP="00302694">
            <w:pPr>
              <w:spacing w:after="0" w:line="360" w:lineRule="auto"/>
              <w:ind w:firstLine="7"/>
              <w:rPr>
                <w:rFonts w:ascii="Times New Roman" w:hAnsi="Times New Roman"/>
                <w:b/>
                <w:color w:val="FF0000"/>
                <w:sz w:val="24"/>
                <w:szCs w:val="24"/>
              </w:rPr>
            </w:pPr>
            <w:r w:rsidRPr="00302694">
              <w:rPr>
                <w:rFonts w:ascii="Times New Roman" w:hAnsi="Times New Roman"/>
                <w:b/>
                <w:sz w:val="24"/>
                <w:szCs w:val="24"/>
              </w:rPr>
              <w:t xml:space="preserve">ВСЕГО  </w:t>
            </w:r>
          </w:p>
        </w:tc>
        <w:tc>
          <w:tcPr>
            <w:tcW w:w="155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111" w:firstLine="141"/>
              <w:rPr>
                <w:rFonts w:ascii="Times New Roman" w:hAnsi="Times New Roman"/>
                <w:b/>
                <w:color w:val="FF0000"/>
                <w:sz w:val="24"/>
                <w:szCs w:val="24"/>
              </w:rPr>
            </w:pPr>
          </w:p>
        </w:tc>
        <w:tc>
          <w:tcPr>
            <w:tcW w:w="885"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38" w:right="-113"/>
              <w:jc w:val="center"/>
              <w:rPr>
                <w:rFonts w:ascii="Times New Roman" w:eastAsia="Times New Roman" w:hAnsi="Times New Roman"/>
                <w:b/>
                <w:sz w:val="24"/>
                <w:szCs w:val="24"/>
                <w:lang w:eastAsia="ru-RU"/>
              </w:rPr>
            </w:pPr>
          </w:p>
          <w:p w:rsidR="009D00DA" w:rsidRPr="00302694" w:rsidRDefault="009D00DA" w:rsidP="00302694">
            <w:pPr>
              <w:spacing w:after="0" w:line="360" w:lineRule="auto"/>
              <w:ind w:left="38" w:right="-113"/>
              <w:jc w:val="center"/>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164</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164</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 xml:space="preserve">100% </w:t>
            </w:r>
          </w:p>
        </w:tc>
        <w:tc>
          <w:tcPr>
            <w:tcW w:w="53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right="-147"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 xml:space="preserve">127 </w:t>
            </w:r>
          </w:p>
        </w:tc>
        <w:tc>
          <w:tcPr>
            <w:tcW w:w="600"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77%</w:t>
            </w: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 xml:space="preserve">0 </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 xml:space="preserve">0% </w:t>
            </w:r>
          </w:p>
        </w:tc>
        <w:tc>
          <w:tcPr>
            <w:tcW w:w="48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53</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74</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37</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hideMark/>
          </w:tcPr>
          <w:p w:rsidR="009D00DA" w:rsidRPr="00302694" w:rsidRDefault="009D00DA" w:rsidP="00302694">
            <w:pPr>
              <w:spacing w:after="0" w:line="360" w:lineRule="auto"/>
              <w:ind w:left="67" w:right="19"/>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75%</w:t>
            </w:r>
          </w:p>
          <w:p w:rsidR="009D00DA" w:rsidRPr="00302694" w:rsidRDefault="009D00DA" w:rsidP="00302694">
            <w:pPr>
              <w:spacing w:after="0" w:line="360" w:lineRule="auto"/>
              <w:ind w:left="67" w:right="19"/>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высокая</w:t>
            </w:r>
          </w:p>
        </w:tc>
        <w:tc>
          <w:tcPr>
            <w:tcW w:w="71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p>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4,09</w:t>
            </w:r>
          </w:p>
        </w:tc>
      </w:tr>
      <w:tr w:rsidR="009D00DA" w:rsidRPr="00302694" w:rsidTr="00874AA4">
        <w:trPr>
          <w:gridAfter w:val="1"/>
          <w:wAfter w:w="35" w:type="dxa"/>
          <w:cantSplit/>
          <w:trHeight w:val="416"/>
        </w:trPr>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240" w:lineRule="auto"/>
              <w:rPr>
                <w:rFonts w:ascii="Times New Roman" w:eastAsia="Times New Roman" w:hAnsi="Times New Roman"/>
                <w:color w:val="FF0000"/>
                <w:sz w:val="18"/>
                <w:szCs w:val="18"/>
                <w:lang w:eastAsia="ru-RU"/>
              </w:rPr>
            </w:pPr>
          </w:p>
        </w:tc>
        <w:tc>
          <w:tcPr>
            <w:tcW w:w="407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rPr>
                <w:rFonts w:ascii="Times New Roman" w:hAnsi="Times New Roman"/>
                <w:b/>
                <w:color w:val="FF0000"/>
                <w:sz w:val="24"/>
                <w:szCs w:val="24"/>
              </w:rPr>
            </w:pPr>
            <w:r w:rsidRPr="00302694">
              <w:rPr>
                <w:rFonts w:ascii="Times New Roman" w:hAnsi="Times New Roman"/>
                <w:b/>
                <w:sz w:val="24"/>
                <w:szCs w:val="24"/>
              </w:rPr>
              <w:t>ВСЕГО  ДЭ</w:t>
            </w:r>
          </w:p>
        </w:tc>
        <w:tc>
          <w:tcPr>
            <w:tcW w:w="155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111" w:firstLine="141"/>
              <w:rPr>
                <w:rFonts w:ascii="Times New Roman" w:hAnsi="Times New Roman"/>
                <w:b/>
                <w:color w:val="FF0000"/>
                <w:sz w:val="24"/>
                <w:szCs w:val="24"/>
              </w:rPr>
            </w:pPr>
          </w:p>
        </w:tc>
        <w:tc>
          <w:tcPr>
            <w:tcW w:w="885"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38" w:right="-113"/>
              <w:jc w:val="center"/>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86</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86</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100</w:t>
            </w:r>
          </w:p>
        </w:tc>
        <w:tc>
          <w:tcPr>
            <w:tcW w:w="53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81</w:t>
            </w:r>
          </w:p>
        </w:tc>
        <w:tc>
          <w:tcPr>
            <w:tcW w:w="600"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96</w:t>
            </w:r>
          </w:p>
        </w:tc>
        <w:tc>
          <w:tcPr>
            <w:tcW w:w="851"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48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37</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44</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5</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7" w:right="19"/>
              <w:rPr>
                <w:rFonts w:ascii="Times New Roman" w:eastAsia="Times New Roman" w:hAnsi="Times New Roman"/>
                <w:b/>
                <w:sz w:val="18"/>
                <w:szCs w:val="18"/>
                <w:lang w:eastAsia="ru-RU"/>
              </w:rPr>
            </w:pPr>
            <w:r w:rsidRPr="00302694">
              <w:rPr>
                <w:rFonts w:ascii="Times New Roman" w:eastAsia="Times New Roman" w:hAnsi="Times New Roman"/>
                <w:b/>
                <w:sz w:val="18"/>
                <w:szCs w:val="18"/>
                <w:lang w:eastAsia="ru-RU"/>
              </w:rPr>
              <w:t>75%</w:t>
            </w:r>
          </w:p>
          <w:p w:rsidR="009D00DA" w:rsidRPr="00302694" w:rsidRDefault="009D00DA" w:rsidP="00302694">
            <w:pPr>
              <w:spacing w:after="0" w:line="360" w:lineRule="auto"/>
              <w:ind w:left="67" w:right="19"/>
              <w:rPr>
                <w:rFonts w:ascii="Times New Roman" w:eastAsia="Times New Roman" w:hAnsi="Times New Roman"/>
                <w:b/>
                <w:sz w:val="18"/>
                <w:szCs w:val="18"/>
                <w:lang w:eastAsia="ru-RU"/>
              </w:rPr>
            </w:pPr>
            <w:r w:rsidRPr="00302694">
              <w:rPr>
                <w:rFonts w:ascii="Times New Roman" w:eastAsia="Times New Roman" w:hAnsi="Times New Roman"/>
                <w:b/>
                <w:sz w:val="18"/>
                <w:szCs w:val="18"/>
                <w:lang w:eastAsia="ru-RU"/>
              </w:rPr>
              <w:t>высокая</w:t>
            </w:r>
          </w:p>
        </w:tc>
        <w:tc>
          <w:tcPr>
            <w:tcW w:w="71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4,37</w:t>
            </w:r>
          </w:p>
        </w:tc>
      </w:tr>
      <w:tr w:rsidR="009D00DA" w:rsidRPr="00302694" w:rsidTr="00874AA4">
        <w:trPr>
          <w:gridAfter w:val="1"/>
          <w:wAfter w:w="35" w:type="dxa"/>
          <w:cantSplit/>
          <w:trHeight w:val="416"/>
        </w:trPr>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240" w:lineRule="auto"/>
              <w:rPr>
                <w:rFonts w:ascii="Times New Roman" w:eastAsia="Times New Roman" w:hAnsi="Times New Roman"/>
                <w:color w:val="FF0000"/>
                <w:sz w:val="18"/>
                <w:szCs w:val="18"/>
                <w:lang w:eastAsia="ru-RU"/>
              </w:rPr>
            </w:pPr>
          </w:p>
        </w:tc>
        <w:tc>
          <w:tcPr>
            <w:tcW w:w="407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firstLine="7"/>
              <w:rPr>
                <w:rFonts w:ascii="Times New Roman" w:hAnsi="Times New Roman"/>
                <w:b/>
                <w:sz w:val="24"/>
                <w:szCs w:val="24"/>
              </w:rPr>
            </w:pPr>
            <w:r w:rsidRPr="00302694">
              <w:rPr>
                <w:rFonts w:ascii="Times New Roman" w:hAnsi="Times New Roman"/>
                <w:b/>
                <w:sz w:val="24"/>
                <w:szCs w:val="24"/>
              </w:rPr>
              <w:t>ИТОГО</w:t>
            </w:r>
          </w:p>
        </w:tc>
        <w:tc>
          <w:tcPr>
            <w:tcW w:w="155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111" w:firstLine="141"/>
              <w:rPr>
                <w:rFonts w:ascii="Times New Roman" w:hAnsi="Times New Roman"/>
                <w:b/>
                <w:color w:val="FF0000"/>
                <w:sz w:val="24"/>
                <w:szCs w:val="24"/>
              </w:rPr>
            </w:pPr>
          </w:p>
        </w:tc>
        <w:tc>
          <w:tcPr>
            <w:tcW w:w="885"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38" w:right="-113"/>
              <w:jc w:val="center"/>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395</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395</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100</w:t>
            </w:r>
          </w:p>
        </w:tc>
        <w:tc>
          <w:tcPr>
            <w:tcW w:w="53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240" w:lineRule="auto"/>
              <w:ind w:left="-104" w:right="-15"/>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321</w:t>
            </w:r>
          </w:p>
        </w:tc>
        <w:tc>
          <w:tcPr>
            <w:tcW w:w="600"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81</w:t>
            </w:r>
          </w:p>
        </w:tc>
        <w:tc>
          <w:tcPr>
            <w:tcW w:w="851"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48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240" w:lineRule="auto"/>
              <w:ind w:left="-110" w:right="-45"/>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156</w:t>
            </w:r>
          </w:p>
        </w:tc>
        <w:tc>
          <w:tcPr>
            <w:tcW w:w="768"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165</w:t>
            </w:r>
          </w:p>
        </w:tc>
        <w:tc>
          <w:tcPr>
            <w:tcW w:w="567"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74</w:t>
            </w:r>
          </w:p>
        </w:tc>
        <w:tc>
          <w:tcPr>
            <w:tcW w:w="283"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284"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0</w:t>
            </w:r>
          </w:p>
        </w:tc>
        <w:tc>
          <w:tcPr>
            <w:tcW w:w="1156"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7" w:right="19"/>
              <w:rPr>
                <w:rFonts w:ascii="Times New Roman" w:eastAsia="Times New Roman" w:hAnsi="Times New Roman"/>
                <w:b/>
                <w:sz w:val="18"/>
                <w:szCs w:val="18"/>
                <w:lang w:eastAsia="ru-RU"/>
              </w:rPr>
            </w:pPr>
            <w:r w:rsidRPr="00302694">
              <w:rPr>
                <w:rFonts w:ascii="Times New Roman" w:eastAsia="Times New Roman" w:hAnsi="Times New Roman"/>
                <w:b/>
                <w:sz w:val="18"/>
                <w:szCs w:val="18"/>
                <w:lang w:eastAsia="ru-RU"/>
              </w:rPr>
              <w:t>73%</w:t>
            </w:r>
          </w:p>
          <w:p w:rsidR="009D00DA" w:rsidRPr="00302694" w:rsidRDefault="009D00DA" w:rsidP="00302694">
            <w:pPr>
              <w:spacing w:after="0" w:line="360" w:lineRule="auto"/>
              <w:ind w:left="67" w:right="19"/>
              <w:rPr>
                <w:rFonts w:ascii="Times New Roman" w:eastAsia="Times New Roman" w:hAnsi="Times New Roman"/>
                <w:b/>
                <w:sz w:val="18"/>
                <w:szCs w:val="18"/>
                <w:lang w:eastAsia="ru-RU"/>
              </w:rPr>
            </w:pPr>
            <w:r w:rsidRPr="00302694">
              <w:rPr>
                <w:rFonts w:ascii="Times New Roman" w:eastAsia="Times New Roman" w:hAnsi="Times New Roman"/>
                <w:b/>
                <w:sz w:val="18"/>
                <w:szCs w:val="18"/>
                <w:lang w:eastAsia="ru-RU"/>
              </w:rPr>
              <w:t>высокая</w:t>
            </w:r>
          </w:p>
          <w:p w:rsidR="009D00DA" w:rsidRPr="00302694" w:rsidRDefault="009D00DA" w:rsidP="00302694">
            <w:pPr>
              <w:spacing w:after="0" w:line="360" w:lineRule="auto"/>
              <w:ind w:left="67" w:right="19"/>
              <w:rPr>
                <w:rFonts w:ascii="Times New Roman" w:eastAsia="Times New Roman" w:hAnsi="Times New Roman"/>
                <w:b/>
                <w:sz w:val="18"/>
                <w:szCs w:val="18"/>
                <w:lang w:eastAsia="ru-RU"/>
              </w:rPr>
            </w:pPr>
          </w:p>
        </w:tc>
        <w:tc>
          <w:tcPr>
            <w:tcW w:w="712" w:type="dxa"/>
            <w:tcBorders>
              <w:top w:val="single" w:sz="4" w:space="0" w:color="auto"/>
              <w:left w:val="single" w:sz="4" w:space="0" w:color="auto"/>
              <w:bottom w:val="single" w:sz="4" w:space="0" w:color="auto"/>
              <w:right w:val="single" w:sz="4" w:space="0" w:color="auto"/>
            </w:tcBorders>
          </w:tcPr>
          <w:p w:rsidR="009D00DA" w:rsidRPr="00302694" w:rsidRDefault="009D00DA" w:rsidP="00302694">
            <w:pPr>
              <w:spacing w:after="0" w:line="360" w:lineRule="auto"/>
              <w:ind w:left="-610" w:firstLine="610"/>
              <w:jc w:val="both"/>
              <w:rPr>
                <w:rFonts w:ascii="Times New Roman" w:eastAsia="Times New Roman" w:hAnsi="Times New Roman"/>
                <w:b/>
                <w:sz w:val="24"/>
                <w:szCs w:val="24"/>
                <w:lang w:eastAsia="ru-RU"/>
              </w:rPr>
            </w:pPr>
            <w:r w:rsidRPr="00302694">
              <w:rPr>
                <w:rFonts w:ascii="Times New Roman" w:eastAsia="Times New Roman" w:hAnsi="Times New Roman"/>
                <w:b/>
                <w:sz w:val="24"/>
                <w:szCs w:val="24"/>
                <w:lang w:eastAsia="ru-RU"/>
              </w:rPr>
              <w:t>4,2</w:t>
            </w:r>
          </w:p>
        </w:tc>
      </w:tr>
    </w:tbl>
    <w:p w:rsidR="009D00DA" w:rsidRPr="00302694" w:rsidRDefault="009D00DA" w:rsidP="00302694">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Средний балл по итогам ГИА 2024 : 4,2</w:t>
      </w:r>
    </w:p>
    <w:p w:rsidR="009D00DA" w:rsidRPr="00302694" w:rsidRDefault="009D00DA" w:rsidP="00302694">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
    <w:p w:rsidR="009D00DA" w:rsidRPr="00302694" w:rsidRDefault="009D00DA" w:rsidP="00302694">
      <w:pPr>
        <w:widowControl w:val="0"/>
        <w:autoSpaceDE w:val="0"/>
        <w:autoSpaceDN w:val="0"/>
        <w:adjustRightInd w:val="0"/>
        <w:spacing w:after="0" w:line="360" w:lineRule="auto"/>
        <w:ind w:firstLine="709"/>
        <w:jc w:val="both"/>
        <w:rPr>
          <w:rFonts w:ascii="Times New Roman" w:eastAsia="Times New Roman" w:hAnsi="Times New Roman"/>
          <w:color w:val="FF0000"/>
          <w:sz w:val="24"/>
          <w:szCs w:val="24"/>
          <w:lang w:eastAsia="ru-RU"/>
        </w:rPr>
      </w:pPr>
      <w:r w:rsidRPr="00302694">
        <w:rPr>
          <w:rFonts w:ascii="Times New Roman" w:eastAsia="Times New Roman" w:hAnsi="Times New Roman"/>
          <w:sz w:val="24"/>
          <w:szCs w:val="24"/>
          <w:lang w:eastAsia="ru-RU"/>
        </w:rPr>
        <w:t xml:space="preserve">Диплом с отличием – </w:t>
      </w:r>
      <w:r w:rsidRPr="00302694">
        <w:rPr>
          <w:rFonts w:ascii="Times New Roman" w:eastAsia="Times New Roman" w:hAnsi="Times New Roman"/>
          <w:b/>
          <w:bCs/>
          <w:sz w:val="24"/>
          <w:szCs w:val="24"/>
          <w:lang w:eastAsia="ru-RU"/>
        </w:rPr>
        <w:t>17 человек:</w:t>
      </w:r>
    </w:p>
    <w:p w:rsidR="009D00DA" w:rsidRPr="00302694" w:rsidRDefault="009D00DA" w:rsidP="00302694">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46.01.01 – Королева Мария Александровна</w:t>
      </w:r>
    </w:p>
    <w:p w:rsidR="009D00DA" w:rsidRPr="00302694" w:rsidRDefault="009D00DA" w:rsidP="00302694">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302694">
        <w:rPr>
          <w:rFonts w:ascii="Times New Roman" w:eastAsia="Times New Roman" w:hAnsi="Times New Roman"/>
          <w:sz w:val="24"/>
          <w:szCs w:val="24"/>
          <w:lang w:eastAsia="ru-RU"/>
        </w:rPr>
        <w:t>08.02.01 – Шишкин Илья Владимирович</w:t>
      </w:r>
    </w:p>
    <w:p w:rsidR="009D00DA" w:rsidRPr="00302694" w:rsidRDefault="009D00DA" w:rsidP="00302694">
      <w:pPr>
        <w:numPr>
          <w:ilvl w:val="0"/>
          <w:numId w:val="9"/>
        </w:numPr>
        <w:spacing w:after="0" w:line="360" w:lineRule="auto"/>
        <w:contextualSpacing/>
        <w:jc w:val="both"/>
        <w:rPr>
          <w:rFonts w:ascii="Times New Roman" w:hAnsi="Times New Roman"/>
          <w:sz w:val="24"/>
          <w:szCs w:val="24"/>
        </w:rPr>
      </w:pPr>
      <w:r w:rsidRPr="00302694">
        <w:rPr>
          <w:rFonts w:ascii="Times New Roman" w:hAnsi="Times New Roman"/>
          <w:sz w:val="24"/>
          <w:szCs w:val="24"/>
        </w:rPr>
        <w:t>15.02.07 – Хавыло Юрий Алексеевич</w:t>
      </w:r>
    </w:p>
    <w:p w:rsidR="009D00DA" w:rsidRPr="00302694" w:rsidRDefault="009D00DA" w:rsidP="00302694">
      <w:pPr>
        <w:numPr>
          <w:ilvl w:val="0"/>
          <w:numId w:val="9"/>
        </w:numPr>
        <w:spacing w:after="0" w:line="360" w:lineRule="auto"/>
        <w:contextualSpacing/>
        <w:jc w:val="both"/>
        <w:rPr>
          <w:rFonts w:ascii="Times New Roman" w:hAnsi="Times New Roman"/>
          <w:sz w:val="24"/>
          <w:szCs w:val="24"/>
        </w:rPr>
      </w:pPr>
      <w:r w:rsidRPr="00302694">
        <w:rPr>
          <w:rFonts w:ascii="Times New Roman" w:hAnsi="Times New Roman"/>
          <w:sz w:val="24"/>
          <w:szCs w:val="24"/>
        </w:rPr>
        <w:t>09.02.07 – Назаров Данио Алексеевич</w:t>
      </w:r>
    </w:p>
    <w:p w:rsidR="009D00DA" w:rsidRPr="00302694" w:rsidRDefault="009D00DA" w:rsidP="00302694">
      <w:pPr>
        <w:numPr>
          <w:ilvl w:val="0"/>
          <w:numId w:val="9"/>
        </w:numPr>
        <w:spacing w:after="0" w:line="360" w:lineRule="auto"/>
        <w:contextualSpacing/>
        <w:jc w:val="both"/>
        <w:rPr>
          <w:rFonts w:ascii="Times New Roman" w:hAnsi="Times New Roman"/>
          <w:sz w:val="24"/>
          <w:szCs w:val="24"/>
        </w:rPr>
      </w:pPr>
      <w:r w:rsidRPr="00302694">
        <w:rPr>
          <w:rFonts w:ascii="Times New Roman" w:hAnsi="Times New Roman"/>
          <w:sz w:val="24"/>
          <w:szCs w:val="24"/>
        </w:rPr>
        <w:t>09.02.07 – Романов Кирилл Игоревич</w:t>
      </w:r>
    </w:p>
    <w:p w:rsidR="009D00DA" w:rsidRPr="00302694" w:rsidRDefault="009D00DA" w:rsidP="00302694">
      <w:pPr>
        <w:numPr>
          <w:ilvl w:val="0"/>
          <w:numId w:val="9"/>
        </w:numPr>
        <w:spacing w:after="0" w:line="360" w:lineRule="auto"/>
        <w:contextualSpacing/>
        <w:jc w:val="both"/>
        <w:rPr>
          <w:rFonts w:ascii="Times New Roman" w:hAnsi="Times New Roman"/>
          <w:sz w:val="24"/>
          <w:szCs w:val="24"/>
        </w:rPr>
      </w:pPr>
      <w:r w:rsidRPr="00302694">
        <w:rPr>
          <w:rFonts w:ascii="Times New Roman" w:hAnsi="Times New Roman"/>
          <w:sz w:val="24"/>
          <w:szCs w:val="24"/>
        </w:rPr>
        <w:t>09.02.07 – Тагиров Анис Умудуллахович</w:t>
      </w:r>
    </w:p>
    <w:p w:rsidR="009D00DA" w:rsidRPr="00302694" w:rsidRDefault="009D00DA" w:rsidP="00302694">
      <w:pPr>
        <w:numPr>
          <w:ilvl w:val="0"/>
          <w:numId w:val="9"/>
        </w:numPr>
        <w:spacing w:after="0" w:line="360" w:lineRule="auto"/>
        <w:contextualSpacing/>
        <w:jc w:val="both"/>
        <w:rPr>
          <w:rFonts w:ascii="Times New Roman" w:hAnsi="Times New Roman"/>
          <w:sz w:val="24"/>
          <w:szCs w:val="24"/>
        </w:rPr>
      </w:pPr>
      <w:r w:rsidRPr="00302694">
        <w:rPr>
          <w:rFonts w:ascii="Times New Roman" w:hAnsi="Times New Roman"/>
          <w:sz w:val="24"/>
          <w:szCs w:val="24"/>
        </w:rPr>
        <w:t>13.02.11 – Стародубцев Дмитрий Витальевич</w:t>
      </w:r>
    </w:p>
    <w:p w:rsidR="009D00DA" w:rsidRPr="00302694" w:rsidRDefault="009D00DA" w:rsidP="00302694">
      <w:pPr>
        <w:numPr>
          <w:ilvl w:val="0"/>
          <w:numId w:val="9"/>
        </w:numPr>
        <w:spacing w:after="0" w:line="360" w:lineRule="auto"/>
        <w:contextualSpacing/>
        <w:jc w:val="both"/>
        <w:rPr>
          <w:rFonts w:ascii="Times New Roman" w:hAnsi="Times New Roman"/>
          <w:sz w:val="24"/>
          <w:szCs w:val="24"/>
        </w:rPr>
      </w:pPr>
      <w:r w:rsidRPr="00302694">
        <w:rPr>
          <w:rFonts w:ascii="Times New Roman" w:hAnsi="Times New Roman"/>
          <w:sz w:val="24"/>
          <w:szCs w:val="24"/>
        </w:rPr>
        <w:t>13.02.11 – Усов Александр Дмитриевич</w:t>
      </w:r>
    </w:p>
    <w:p w:rsidR="009D00DA" w:rsidRPr="00302694" w:rsidRDefault="009D00DA" w:rsidP="00302694">
      <w:pPr>
        <w:numPr>
          <w:ilvl w:val="0"/>
          <w:numId w:val="9"/>
        </w:numPr>
        <w:spacing w:after="0" w:line="360" w:lineRule="auto"/>
        <w:contextualSpacing/>
        <w:jc w:val="both"/>
        <w:rPr>
          <w:rFonts w:ascii="Times New Roman" w:hAnsi="Times New Roman"/>
          <w:sz w:val="24"/>
          <w:szCs w:val="24"/>
        </w:rPr>
      </w:pPr>
      <w:bookmarkStart w:id="24" w:name="_Hlk208420988"/>
      <w:r w:rsidRPr="00302694">
        <w:rPr>
          <w:rFonts w:ascii="Times New Roman" w:hAnsi="Times New Roman"/>
          <w:sz w:val="24"/>
          <w:szCs w:val="24"/>
        </w:rPr>
        <w:t xml:space="preserve">43.01.02 </w:t>
      </w:r>
      <w:bookmarkEnd w:id="24"/>
      <w:r w:rsidRPr="00302694">
        <w:rPr>
          <w:rFonts w:ascii="Times New Roman" w:hAnsi="Times New Roman"/>
          <w:sz w:val="24"/>
          <w:szCs w:val="24"/>
        </w:rPr>
        <w:t>– Величко Екатерина Геннадьевна</w:t>
      </w:r>
    </w:p>
    <w:p w:rsidR="009D00DA" w:rsidRPr="00302694" w:rsidRDefault="009D00DA" w:rsidP="00302694">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302694">
        <w:rPr>
          <w:rFonts w:ascii="Times New Roman" w:hAnsi="Times New Roman"/>
          <w:sz w:val="24"/>
          <w:szCs w:val="24"/>
        </w:rPr>
        <w:t>43.01.02 – Колесникова Мария Юрьевна</w:t>
      </w:r>
    </w:p>
    <w:p w:rsidR="009D00DA" w:rsidRPr="00302694" w:rsidRDefault="009D00DA" w:rsidP="00302694">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sz w:val="24"/>
          <w:szCs w:val="24"/>
          <w:lang w:eastAsia="ru-RU"/>
        </w:rPr>
      </w:pPr>
      <w:bookmarkStart w:id="25" w:name="_Hlk208421169"/>
      <w:r w:rsidRPr="00302694">
        <w:rPr>
          <w:rFonts w:ascii="Times New Roman" w:hAnsi="Times New Roman"/>
          <w:sz w:val="24"/>
          <w:szCs w:val="24"/>
        </w:rPr>
        <w:t xml:space="preserve">38.02.01 </w:t>
      </w:r>
      <w:bookmarkEnd w:id="25"/>
      <w:r w:rsidRPr="00302694">
        <w:rPr>
          <w:rFonts w:ascii="Times New Roman" w:hAnsi="Times New Roman"/>
          <w:sz w:val="24"/>
          <w:szCs w:val="24"/>
        </w:rPr>
        <w:t>– Алямкина Оксана Александровна</w:t>
      </w:r>
    </w:p>
    <w:p w:rsidR="009D00DA" w:rsidRPr="00302694" w:rsidRDefault="009D00DA" w:rsidP="00302694">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302694">
        <w:rPr>
          <w:rFonts w:ascii="Times New Roman" w:hAnsi="Times New Roman"/>
          <w:sz w:val="24"/>
          <w:szCs w:val="24"/>
        </w:rPr>
        <w:t>38.02.01 - Гулюшова Екатерина Евгеньевна</w:t>
      </w:r>
    </w:p>
    <w:p w:rsidR="009D00DA" w:rsidRPr="00302694" w:rsidRDefault="009D00DA" w:rsidP="00302694">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302694">
        <w:rPr>
          <w:rFonts w:ascii="Times New Roman" w:hAnsi="Times New Roman"/>
          <w:sz w:val="24"/>
          <w:szCs w:val="24"/>
        </w:rPr>
        <w:t>38.02.01 – Ефимова Снежана Робертовна</w:t>
      </w:r>
    </w:p>
    <w:p w:rsidR="009D00DA" w:rsidRPr="00302694" w:rsidRDefault="009D00DA" w:rsidP="00302694">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302694">
        <w:rPr>
          <w:rFonts w:ascii="Times New Roman" w:hAnsi="Times New Roman"/>
          <w:sz w:val="24"/>
          <w:szCs w:val="24"/>
        </w:rPr>
        <w:t>38.02.01 – Зотова Элига Сергеевна</w:t>
      </w:r>
    </w:p>
    <w:p w:rsidR="009D00DA" w:rsidRPr="00302694" w:rsidRDefault="009D00DA" w:rsidP="00302694">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302694">
        <w:rPr>
          <w:rFonts w:ascii="Times New Roman" w:hAnsi="Times New Roman"/>
          <w:sz w:val="24"/>
          <w:szCs w:val="24"/>
        </w:rPr>
        <w:t xml:space="preserve">38.02.01 – Карпов Даниил Дмитриевич </w:t>
      </w:r>
    </w:p>
    <w:p w:rsidR="009D00DA" w:rsidRPr="00302694" w:rsidRDefault="009D00DA" w:rsidP="00302694">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302694">
        <w:rPr>
          <w:rFonts w:ascii="Times New Roman" w:hAnsi="Times New Roman"/>
          <w:sz w:val="24"/>
          <w:szCs w:val="24"/>
        </w:rPr>
        <w:t>19.02.10 – Новикова Яна Николаевна</w:t>
      </w:r>
    </w:p>
    <w:p w:rsidR="009D00DA" w:rsidRPr="00302694" w:rsidRDefault="009D00DA" w:rsidP="00302694">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sz w:val="24"/>
          <w:szCs w:val="24"/>
          <w:lang w:eastAsia="ru-RU"/>
        </w:rPr>
      </w:pPr>
      <w:r w:rsidRPr="00302694">
        <w:rPr>
          <w:rFonts w:ascii="Times New Roman" w:hAnsi="Times New Roman"/>
          <w:sz w:val="24"/>
          <w:szCs w:val="24"/>
        </w:rPr>
        <w:t>43.02.10 – Вавилкина Ульяна Андреевна</w:t>
      </w:r>
    </w:p>
    <w:p w:rsidR="009D00DA" w:rsidRPr="009D00DA" w:rsidRDefault="009D00DA" w:rsidP="009D00DA">
      <w:pPr>
        <w:widowControl w:val="0"/>
        <w:autoSpaceDE w:val="0"/>
        <w:autoSpaceDN w:val="0"/>
        <w:adjustRightInd w:val="0"/>
        <w:spacing w:after="0" w:line="360" w:lineRule="auto"/>
        <w:ind w:left="1069"/>
        <w:contextualSpacing/>
        <w:jc w:val="both"/>
        <w:rPr>
          <w:rFonts w:ascii="Times New Roman" w:eastAsia="Times New Roman" w:hAnsi="Times New Roman"/>
          <w:sz w:val="24"/>
          <w:szCs w:val="24"/>
          <w:lang w:eastAsia="ru-RU"/>
        </w:rPr>
      </w:pPr>
    </w:p>
    <w:p w:rsidR="009D00DA" w:rsidRPr="009D00DA" w:rsidRDefault="009D00DA" w:rsidP="009D00DA">
      <w:pPr>
        <w:spacing w:after="0" w:line="360" w:lineRule="auto"/>
        <w:ind w:firstLine="709"/>
        <w:jc w:val="both"/>
        <w:rPr>
          <w:rFonts w:ascii="Times New Roman" w:eastAsia="Times New Roman" w:hAnsi="Times New Roman"/>
          <w:sz w:val="24"/>
          <w:szCs w:val="24"/>
          <w:lang w:eastAsia="ru-RU"/>
        </w:rPr>
      </w:pPr>
    </w:p>
    <w:p w:rsidR="009D00DA" w:rsidRPr="009D00DA" w:rsidRDefault="009D00DA" w:rsidP="009D00DA">
      <w:pPr>
        <w:numPr>
          <w:ilvl w:val="0"/>
          <w:numId w:val="9"/>
        </w:numPr>
        <w:spacing w:after="0" w:line="360" w:lineRule="auto"/>
        <w:contextualSpacing/>
        <w:jc w:val="both"/>
        <w:rPr>
          <w:rFonts w:ascii="Times New Roman" w:eastAsia="Times New Roman" w:hAnsi="Times New Roman"/>
          <w:sz w:val="24"/>
          <w:szCs w:val="24"/>
          <w:lang w:eastAsia="ru-RU"/>
        </w:rPr>
        <w:sectPr w:rsidR="009D00DA" w:rsidRPr="009D00DA" w:rsidSect="00874AA4">
          <w:pgSz w:w="16840" w:h="11907" w:orient="landscape"/>
          <w:pgMar w:top="1701" w:right="1134" w:bottom="284" w:left="1134" w:header="397" w:footer="567" w:gutter="0"/>
          <w:cols w:space="720"/>
          <w:docGrid w:linePitch="299"/>
        </w:sectPr>
      </w:pPr>
    </w:p>
    <w:bookmarkEnd w:id="20"/>
    <w:p w:rsidR="00A04881" w:rsidRPr="003F097F" w:rsidRDefault="00A04881" w:rsidP="00AB5A6D">
      <w:pPr>
        <w:spacing w:after="0" w:line="360" w:lineRule="auto"/>
        <w:ind w:firstLine="709"/>
        <w:jc w:val="both"/>
        <w:rPr>
          <w:rFonts w:ascii="Times New Roman" w:eastAsia="Times New Roman" w:hAnsi="Times New Roman"/>
          <w:sz w:val="24"/>
          <w:szCs w:val="24"/>
          <w:lang w:eastAsia="ru-RU"/>
        </w:rPr>
      </w:pPr>
    </w:p>
    <w:p w:rsidR="00A04881" w:rsidRPr="003F097F" w:rsidRDefault="00A04881" w:rsidP="00AB5A6D">
      <w:pPr>
        <w:spacing w:after="0" w:line="360" w:lineRule="auto"/>
        <w:ind w:firstLine="709"/>
        <w:jc w:val="both"/>
        <w:rPr>
          <w:rFonts w:ascii="Times New Roman" w:eastAsia="Times New Roman" w:hAnsi="Times New Roman"/>
          <w:sz w:val="24"/>
          <w:szCs w:val="24"/>
          <w:lang w:eastAsia="ru-RU"/>
        </w:rPr>
      </w:pPr>
    </w:p>
    <w:p w:rsidR="00A04881" w:rsidRPr="003F097F" w:rsidRDefault="00A04881" w:rsidP="00AB5A6D">
      <w:pPr>
        <w:spacing w:after="0" w:line="360" w:lineRule="auto"/>
        <w:ind w:firstLine="709"/>
        <w:jc w:val="both"/>
        <w:rPr>
          <w:rFonts w:ascii="Times New Roman" w:hAnsi="Times New Roman"/>
          <w:sz w:val="24"/>
          <w:szCs w:val="24"/>
        </w:rPr>
      </w:pPr>
      <w:bookmarkStart w:id="26" w:name="_Toc315355921"/>
      <w:r w:rsidRPr="003F097F">
        <w:rPr>
          <w:rFonts w:ascii="Times New Roman" w:hAnsi="Times New Roman"/>
          <w:sz w:val="24"/>
          <w:szCs w:val="24"/>
        </w:rPr>
        <w:t>Организация</w:t>
      </w:r>
      <w:r w:rsidR="0016502C" w:rsidRPr="003F097F">
        <w:rPr>
          <w:rFonts w:ascii="Times New Roman" w:hAnsi="Times New Roman"/>
          <w:sz w:val="24"/>
          <w:szCs w:val="24"/>
        </w:rPr>
        <w:t xml:space="preserve"> </w:t>
      </w:r>
      <w:r w:rsidRPr="003F097F">
        <w:rPr>
          <w:rFonts w:ascii="Times New Roman" w:hAnsi="Times New Roman"/>
          <w:sz w:val="24"/>
          <w:szCs w:val="24"/>
        </w:rPr>
        <w:t>прохождения</w:t>
      </w:r>
      <w:r w:rsidR="0016502C" w:rsidRPr="003F097F">
        <w:rPr>
          <w:rFonts w:ascii="Times New Roman" w:hAnsi="Times New Roman"/>
          <w:sz w:val="24"/>
          <w:szCs w:val="24"/>
        </w:rPr>
        <w:t xml:space="preserve"> </w:t>
      </w:r>
      <w:r w:rsidRPr="003F097F">
        <w:rPr>
          <w:rFonts w:ascii="Times New Roman" w:hAnsi="Times New Roman"/>
          <w:sz w:val="24"/>
          <w:szCs w:val="24"/>
        </w:rPr>
        <w:t>студентами учебной</w:t>
      </w:r>
      <w:r w:rsidR="0016502C" w:rsidRPr="003F097F">
        <w:rPr>
          <w:rFonts w:ascii="Times New Roman" w:hAnsi="Times New Roman"/>
          <w:sz w:val="24"/>
          <w:szCs w:val="24"/>
        </w:rPr>
        <w:t xml:space="preserve"> </w:t>
      </w:r>
      <w:r w:rsidRPr="003F097F">
        <w:rPr>
          <w:rFonts w:ascii="Times New Roman" w:hAnsi="Times New Roman"/>
          <w:sz w:val="24"/>
          <w:szCs w:val="24"/>
        </w:rPr>
        <w:t>и производственной практики</w:t>
      </w:r>
    </w:p>
    <w:p w:rsidR="00A04881" w:rsidRPr="003F097F" w:rsidRDefault="00A04881" w:rsidP="00AB5A6D">
      <w:pPr>
        <w:spacing w:after="0" w:line="360" w:lineRule="auto"/>
        <w:ind w:firstLine="709"/>
        <w:jc w:val="both"/>
        <w:rPr>
          <w:rFonts w:ascii="Times New Roman" w:hAnsi="Times New Roman"/>
          <w:sz w:val="24"/>
          <w:szCs w:val="24"/>
        </w:rPr>
      </w:pP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целях организации маркетинговых исследований рынка труда и запроса потребителей образовательных услуг для расширения перечня направлений подготовки специалистов была проведена определённая работа: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сбор отзывов работодателей о работе студентов в период производственной практики;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определение баз практики на основе договоров о практической подготовке с другими организациями;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трансляция положительного педагогического опыта руководителей практики; изучение спроса (заявок) заказчиков на специалистов;</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проведение совместных семинаров, круглых столов;</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участие в ярмарке вакансий;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участие в днях открытых дверей; - анкетирование выпускников; - отчёты о прогнозном и фактическом трудоустройстве выпускников;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мониторинг контрольного трудоустройства выпускников;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беседы с родителями обучающихся выпускных групп;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выступление на родительских собраниях;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организация профориентационной работы с классными руководителями школ.</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 целью повышения привлекательности педагогических специальностей и профессиональной ориентации выпускников колледжа на рынке труда проводилась работа «Центра карьеры» колледжа. Основными направлениями деятельности «Центракарьеры» были:</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участие в формировании государственного заказа на подготовку специалистов среднего звена для региона;</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мониторинг потребности в специалистах образования города и области;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прогноз трудоустройства детей-сирот и детей, оставшихся без попечения родителей;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обеспечение сотрудничества колледжа и работодателя;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содействие занятости выпускников.</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соответствии с ФГОС СПО аттестация по итогам производственной практики проводится с учётом (или на основании) результатов, подтверждённых документами соответствующих организаций.</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производственном обучении используются следующие виды документов: дневник студента с заданием для отработки в профильной организации, аттестационный лист, характеристика, отчет.</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 8 января 2024 г. осуществлена регистрация и ведется работа в подсистеме организации</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практик на ЕЦП «Работа в России» подсистемы по переводу в электронный вид производственной практики, разработанной в рамках Долгосрочной программы содействия занятости молодежи на период до 2030 года (Распоряжение Правительства Российской Федерации от 14 декабря 2021 г. № 3581-р) (в ред. от 17 января 2024 г.).</w:t>
      </w:r>
    </w:p>
    <w:p w:rsidR="000B0031" w:rsidRPr="003F097F" w:rsidRDefault="000B0031" w:rsidP="00AB5A6D">
      <w:pPr>
        <w:spacing w:after="0" w:line="360" w:lineRule="auto"/>
        <w:ind w:firstLine="709"/>
        <w:jc w:val="both"/>
        <w:rPr>
          <w:rFonts w:ascii="Times New Roman" w:hAnsi="Times New Roman"/>
          <w:sz w:val="24"/>
          <w:szCs w:val="24"/>
        </w:rPr>
      </w:pP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сентябре 2023 года проходила ежегодная выставка (смотр-конкурс) работ студентов «Интеллектуально-творческий потенциал будущего». В трех номинациях участвовали студенты Обнинского колледжа технологий и услуг».</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Номинация «Профессиональная деятельность» - студент Мехтиханов Магомедрасул, группа ТМ-21-22 и руководитель Горбачев Алексей Геннадьеви.</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Номинация «Декоративно-прикладное творчество» - Коростелкина Марина и Воронкова Александра, студентка группы ДГ-21-22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«Научно-исследовательская деятельность» - Калмыков Михаил, студент группы Э-11-23.</w:t>
      </w:r>
    </w:p>
    <w:p w:rsidR="000B0031" w:rsidRPr="003F097F" w:rsidRDefault="000B0031" w:rsidP="00AB5A6D">
      <w:pPr>
        <w:spacing w:after="0" w:line="360" w:lineRule="auto"/>
        <w:ind w:firstLine="709"/>
        <w:jc w:val="both"/>
        <w:rPr>
          <w:rFonts w:ascii="Times New Roman" w:hAnsi="Times New Roman"/>
          <w:sz w:val="24"/>
          <w:szCs w:val="24"/>
        </w:rPr>
      </w:pP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2024</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Участие в конференции  г.Калуга «Молодежь. Наука. Производство.»:</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Барышникова Дарья КМ 21-22 – 1 место</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Ахмедов Ярослав ПК 12-23 – 3 место</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Ишуткина Анастасия – участие</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Мамаджонов Наимжон - участие</w:t>
      </w:r>
    </w:p>
    <w:p w:rsidR="000B0031" w:rsidRPr="003F097F" w:rsidRDefault="000B0031" w:rsidP="00AB5A6D">
      <w:pPr>
        <w:spacing w:after="0" w:line="360" w:lineRule="auto"/>
        <w:ind w:firstLine="709"/>
        <w:jc w:val="both"/>
        <w:rPr>
          <w:rFonts w:ascii="Times New Roman" w:hAnsi="Times New Roman"/>
          <w:sz w:val="24"/>
          <w:szCs w:val="24"/>
        </w:rPr>
      </w:pP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Участие во Всероссийском конкурс проектов Института гостиничного бизнеса и туризма Российского Университета Дружбы Народов имени Патриса Лумумбы: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Вавилкина Ульяна Андреевна – 3 место, Лещенко Мария Витальевна – 3 место.</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Волкова Дарья, Казарян Лилит, Шевдова Дарина, Червак Авегея.- сертификат участника. </w:t>
      </w:r>
    </w:p>
    <w:p w:rsidR="000B0031" w:rsidRPr="003F097F" w:rsidRDefault="000B0031" w:rsidP="00AB5A6D">
      <w:pPr>
        <w:spacing w:after="0" w:line="360" w:lineRule="auto"/>
        <w:ind w:firstLine="709"/>
        <w:jc w:val="both"/>
        <w:rPr>
          <w:rFonts w:ascii="Times New Roman" w:hAnsi="Times New Roman"/>
          <w:sz w:val="24"/>
          <w:szCs w:val="24"/>
        </w:rPr>
      </w:pP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Участие во Всероссийской олимпиаде по специальностям среднего профессионального образования «Туризм», «Гостиничное дело» и «Туризм и гостеприимство» трека «Туризм»: Константинова Виктория,  Притыка Анна, Вавилкина Ульяна, Лещенко Мария – диплом полуфиналиста.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Червак Авегея, Шевцова Дарина, Волкова Дарья – сертификат участника.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Благодарственное письмо от ФГБОУ ВО «РГУТИС»: Касьян А.А., Королева С.В. за подготовку команд к участию.</w:t>
      </w:r>
    </w:p>
    <w:p w:rsidR="000B0031" w:rsidRPr="003F097F" w:rsidRDefault="000B0031" w:rsidP="00AB5A6D">
      <w:pPr>
        <w:spacing w:after="0" w:line="360" w:lineRule="auto"/>
        <w:ind w:firstLine="709"/>
        <w:jc w:val="both"/>
        <w:rPr>
          <w:rFonts w:ascii="Times New Roman" w:hAnsi="Times New Roman"/>
          <w:sz w:val="24"/>
          <w:szCs w:val="24"/>
        </w:rPr>
      </w:pP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Участие в региональном турнире по финансовой грамотности «Начинающий инвестор»:</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Победители</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Гр. Т 11-23</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Калгашкин Сергей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Жуковский Герман</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Яцык Максим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Наумец Сергей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Сучков Игорь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Гентош Григорий</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Бородин Дмитрий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Гр. ИС 41-20</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Зеленцов Иван </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Брызгачёв Андрей </w:t>
      </w:r>
    </w:p>
    <w:p w:rsidR="000B0031" w:rsidRPr="003F097F" w:rsidRDefault="000B0031" w:rsidP="00AB5A6D">
      <w:pPr>
        <w:spacing w:after="0" w:line="360" w:lineRule="auto"/>
        <w:ind w:firstLine="709"/>
        <w:jc w:val="both"/>
        <w:rPr>
          <w:rFonts w:ascii="Times New Roman" w:hAnsi="Times New Roman"/>
          <w:sz w:val="24"/>
          <w:szCs w:val="24"/>
        </w:rPr>
      </w:pP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Участие в Интеллектуально-творческой игре «Мир открытий»</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2 место - команда ГАПОУ КО ОКТУ (гр. ИС 21-22: Толкачев Алексей, Виноградов Виталий, Денисов Иван, Дзекиш Владислав, Ламшина Александра, Салихов Расул, Соловьев Илья, Филиппов Егор)</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3 место - команда ГАПОУ КО ОКТУ (гр. П 31-21)</w:t>
      </w:r>
    </w:p>
    <w:p w:rsidR="000B0031" w:rsidRPr="003F097F" w:rsidRDefault="000B0031" w:rsidP="00AB5A6D">
      <w:pPr>
        <w:spacing w:after="0" w:line="360" w:lineRule="auto"/>
        <w:ind w:firstLine="709"/>
        <w:jc w:val="both"/>
        <w:rPr>
          <w:rFonts w:ascii="Times New Roman" w:hAnsi="Times New Roman"/>
          <w:sz w:val="24"/>
          <w:szCs w:val="24"/>
        </w:rPr>
      </w:pP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Участие в региональном чемпионате «Профессионалы» 2024 следующие компетенции: «Сварочные технологии», «Ремонт и обслуживание легкового автомобиля», «Окраска автомобиля», «Малярные и декоративные работы», «Технологии развития городов и территорий» «Веб-технологии», «Сетевое и системное администрирование», «Графический дизайн», «Туризм», «Электромонтаж», «Электроника», «Инженер-технолог машиностроения», «Инженерный дизайн САПР», «Токарные работы на станках с ЧПУ», «Работы на токарных универсальных станках», «Реверсивный инжиниринг»</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Семь компетенций завоевали 9 призовых мест:</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«Ремонт и обслуживание легкового автомобиля» -3 место</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«Технологии развития городов и территорий» - 2 и 3 место</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«Сетевое и системное администрирование» - 3 место</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«Инженер-технолог машиностроения» - 2 место</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«Токарные работы на станках с ЧПУ» - 1 и 2 место</w:t>
      </w:r>
    </w:p>
    <w:p w:rsidR="000B0031" w:rsidRPr="003F097F" w:rsidRDefault="000B003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«Графический дизайн» - 3 место</w:t>
      </w:r>
    </w:p>
    <w:p w:rsidR="0016502C" w:rsidRPr="003F097F" w:rsidRDefault="000B0031" w:rsidP="00AB5A6D">
      <w:pPr>
        <w:spacing w:after="0" w:line="360" w:lineRule="auto"/>
        <w:ind w:firstLine="709"/>
        <w:jc w:val="both"/>
        <w:rPr>
          <w:rFonts w:ascii="Times New Roman" w:eastAsiaTheme="minorHAnsi" w:hAnsi="Times New Roman"/>
          <w:sz w:val="24"/>
          <w:szCs w:val="24"/>
          <w:lang w:eastAsia="ru-RU"/>
        </w:rPr>
      </w:pPr>
      <w:r w:rsidRPr="003F097F">
        <w:rPr>
          <w:rFonts w:ascii="Times New Roman" w:hAnsi="Times New Roman"/>
          <w:sz w:val="24"/>
          <w:szCs w:val="24"/>
        </w:rPr>
        <w:t>«Реверсивный инжиниринг» - 2 место</w:t>
      </w:r>
      <w:r w:rsidR="0016502C" w:rsidRPr="003F097F">
        <w:rPr>
          <w:rFonts w:ascii="Times New Roman" w:eastAsiaTheme="minorHAnsi" w:hAnsi="Times New Roman"/>
          <w:bCs/>
          <w:sz w:val="24"/>
          <w:szCs w:val="24"/>
          <w:lang w:eastAsia="ru-RU"/>
        </w:rPr>
        <w:br w:type="page"/>
      </w:r>
    </w:p>
    <w:p w:rsidR="00A04881" w:rsidRPr="003F097F" w:rsidRDefault="00A04881" w:rsidP="00AB5A6D">
      <w:pPr>
        <w:pStyle w:val="1"/>
        <w:spacing w:before="0" w:after="0" w:line="360" w:lineRule="auto"/>
        <w:ind w:firstLine="709"/>
        <w:jc w:val="both"/>
        <w:rPr>
          <w:rFonts w:ascii="Times New Roman" w:hAnsi="Times New Roman"/>
          <w:b w:val="0"/>
          <w:color w:val="auto"/>
        </w:rPr>
      </w:pPr>
      <w:bookmarkStart w:id="27" w:name="_Toc162950771"/>
      <w:r w:rsidRPr="003F097F">
        <w:rPr>
          <w:rFonts w:ascii="Times New Roman" w:hAnsi="Times New Roman"/>
          <w:b w:val="0"/>
          <w:color w:val="auto"/>
        </w:rPr>
        <w:lastRenderedPageBreak/>
        <w:t>РАЗДЕЛ 4. СОДЕРЖАНИЕ ПОДГОТОВКИ ВЫПУСКНИКОВ</w:t>
      </w:r>
      <w:bookmarkEnd w:id="26"/>
      <w:bookmarkEnd w:id="27"/>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pStyle w:val="2"/>
        <w:spacing w:before="0" w:after="0" w:line="360" w:lineRule="auto"/>
        <w:ind w:firstLine="709"/>
        <w:jc w:val="both"/>
        <w:rPr>
          <w:rFonts w:ascii="Times New Roman" w:hAnsi="Times New Roman"/>
          <w:b w:val="0"/>
          <w:color w:val="auto"/>
        </w:rPr>
      </w:pPr>
      <w:bookmarkStart w:id="28" w:name="_Toc315355922"/>
      <w:bookmarkStart w:id="29" w:name="_Toc133324475"/>
      <w:bookmarkStart w:id="30" w:name="_Toc162950772"/>
      <w:r w:rsidRPr="003F097F">
        <w:rPr>
          <w:rFonts w:ascii="Times New Roman" w:hAnsi="Times New Roman"/>
          <w:b w:val="0"/>
          <w:color w:val="auto"/>
        </w:rPr>
        <w:t>4.1. Анализ рабочих учебных планов и рабочих учебных программ</w:t>
      </w:r>
      <w:bookmarkEnd w:id="28"/>
      <w:bookmarkEnd w:id="29"/>
      <w:bookmarkEnd w:id="30"/>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Учебные планы в колледже составляются на нормативный срок освоения основных профессиональных образовательных программ и определяют график учебного процесса, сводные данные по бюджету времени, план учебного процесса, перечень, объемы, последовательность изучения дисциплин по курсам и семестрам, консультации, виды учебных занятий, учебной и производственной (профессиональной) практики, формы промежуточной аттестации и виды государственной (итоговой) аттестации, перечень учебных лабораторий, кабинетов и мастерских, пояснения к учебному плану.</w:t>
      </w:r>
    </w:p>
    <w:p w:rsidR="00E12E3F"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Реализация Федерального государственного образовательного стандарта  среднего общего образования в пределах образовательной программы среднего профессионального образования осуществляется в соответствии с Приказом Министерства образования и науки РФ от 17 мая 2012 г. N 413 "Об утверждении федерального государственного образовательного стандарта среднего общего образования" </w:t>
      </w:r>
      <w:r w:rsidR="00190DF5" w:rsidRPr="003F097F">
        <w:rPr>
          <w:rFonts w:ascii="Times New Roman" w:hAnsi="Times New Roman"/>
          <w:sz w:val="24"/>
          <w:szCs w:val="24"/>
          <w:shd w:val="clear" w:color="auto" w:fill="FFFFFF"/>
        </w:rPr>
        <w:t>(в ред. Приказов Минобрнауки РФ </w:t>
      </w:r>
      <w:hyperlink r:id="rId12" w:anchor="l0" w:tgtFrame="_blank" w:history="1">
        <w:r w:rsidR="00190DF5" w:rsidRPr="003F097F">
          <w:rPr>
            <w:rFonts w:ascii="Times New Roman" w:hAnsi="Times New Roman"/>
            <w:sz w:val="24"/>
            <w:szCs w:val="24"/>
            <w:shd w:val="clear" w:color="auto" w:fill="FFFFFF"/>
          </w:rPr>
          <w:t>от 29.12.2014 N 1645</w:t>
        </w:r>
      </w:hyperlink>
      <w:r w:rsidR="00190DF5" w:rsidRPr="003F097F">
        <w:rPr>
          <w:rFonts w:ascii="Times New Roman" w:hAnsi="Times New Roman"/>
          <w:sz w:val="24"/>
          <w:szCs w:val="24"/>
          <w:shd w:val="clear" w:color="auto" w:fill="FFFFFF"/>
        </w:rPr>
        <w:t>, </w:t>
      </w:r>
      <w:hyperlink r:id="rId13" w:anchor="l0" w:tgtFrame="_blank" w:history="1">
        <w:r w:rsidR="00190DF5" w:rsidRPr="003F097F">
          <w:rPr>
            <w:rFonts w:ascii="Times New Roman" w:hAnsi="Times New Roman"/>
            <w:sz w:val="24"/>
            <w:szCs w:val="24"/>
          </w:rPr>
          <w:t>от 31.12.2015 N 1578</w:t>
        </w:r>
      </w:hyperlink>
      <w:r w:rsidR="00190DF5" w:rsidRPr="003F097F">
        <w:rPr>
          <w:rFonts w:ascii="Times New Roman" w:hAnsi="Times New Roman"/>
          <w:sz w:val="24"/>
          <w:szCs w:val="24"/>
          <w:shd w:val="clear" w:color="auto" w:fill="FFFFFF"/>
        </w:rPr>
        <w:t>, </w:t>
      </w:r>
      <w:hyperlink r:id="rId14" w:anchor="l0" w:tgtFrame="_blank" w:history="1">
        <w:r w:rsidR="00190DF5" w:rsidRPr="003F097F">
          <w:rPr>
            <w:rFonts w:ascii="Times New Roman" w:hAnsi="Times New Roman"/>
            <w:sz w:val="24"/>
            <w:szCs w:val="24"/>
          </w:rPr>
          <w:t>от 29.06.2017 N 613</w:t>
        </w:r>
      </w:hyperlink>
      <w:r w:rsidR="00190DF5" w:rsidRPr="003F097F">
        <w:rPr>
          <w:rFonts w:ascii="Times New Roman" w:hAnsi="Times New Roman"/>
          <w:sz w:val="24"/>
          <w:szCs w:val="24"/>
          <w:shd w:val="clear" w:color="auto" w:fill="FFFFFF"/>
        </w:rPr>
        <w:t>, Минпросвещения РФ </w:t>
      </w:r>
      <w:hyperlink r:id="rId15" w:anchor="l0" w:tgtFrame="_blank" w:history="1">
        <w:r w:rsidR="00190DF5" w:rsidRPr="003F097F">
          <w:rPr>
            <w:rFonts w:ascii="Times New Roman" w:hAnsi="Times New Roman"/>
            <w:sz w:val="24"/>
            <w:szCs w:val="24"/>
          </w:rPr>
          <w:t>от 24.09.2020 N 519</w:t>
        </w:r>
      </w:hyperlink>
      <w:r w:rsidR="00190DF5" w:rsidRPr="003F097F">
        <w:rPr>
          <w:rFonts w:ascii="Times New Roman" w:hAnsi="Times New Roman"/>
          <w:sz w:val="24"/>
          <w:szCs w:val="24"/>
          <w:shd w:val="clear" w:color="auto" w:fill="FFFFFF"/>
        </w:rPr>
        <w:t>, </w:t>
      </w:r>
      <w:hyperlink r:id="rId16" w:anchor="l0" w:tgtFrame="_blank" w:history="1">
        <w:r w:rsidR="00190DF5" w:rsidRPr="003F097F">
          <w:rPr>
            <w:rFonts w:ascii="Times New Roman" w:hAnsi="Times New Roman"/>
            <w:sz w:val="24"/>
            <w:szCs w:val="24"/>
            <w:shd w:val="clear" w:color="auto" w:fill="FFFFFF"/>
          </w:rPr>
          <w:t>от 11.12.2020 N 712</w:t>
        </w:r>
      </w:hyperlink>
      <w:r w:rsidR="00190DF5" w:rsidRPr="003F097F">
        <w:rPr>
          <w:rFonts w:ascii="Times New Roman" w:hAnsi="Times New Roman"/>
          <w:sz w:val="24"/>
          <w:szCs w:val="24"/>
          <w:shd w:val="clear" w:color="auto" w:fill="FFFFFF"/>
        </w:rPr>
        <w:t>, </w:t>
      </w:r>
      <w:hyperlink r:id="rId17" w:anchor="l0" w:tgtFrame="_blank" w:history="1">
        <w:r w:rsidR="00190DF5" w:rsidRPr="003F097F">
          <w:rPr>
            <w:rFonts w:ascii="Times New Roman" w:hAnsi="Times New Roman"/>
            <w:sz w:val="24"/>
            <w:szCs w:val="24"/>
            <w:shd w:val="clear" w:color="auto" w:fill="FFFFFF"/>
          </w:rPr>
          <w:t>от 12.08.</w:t>
        </w:r>
        <w:r w:rsidR="003F097F">
          <w:rPr>
            <w:rFonts w:ascii="Times New Roman" w:hAnsi="Times New Roman"/>
            <w:sz w:val="24"/>
            <w:szCs w:val="24"/>
            <w:shd w:val="clear" w:color="auto" w:fill="FFFFFF"/>
          </w:rPr>
          <w:t>2023</w:t>
        </w:r>
        <w:r w:rsidR="00190DF5" w:rsidRPr="003F097F">
          <w:rPr>
            <w:rFonts w:ascii="Times New Roman" w:hAnsi="Times New Roman"/>
            <w:sz w:val="24"/>
            <w:szCs w:val="24"/>
            <w:shd w:val="clear" w:color="auto" w:fill="FFFFFF"/>
          </w:rPr>
          <w:t xml:space="preserve"> N 732</w:t>
        </w:r>
      </w:hyperlink>
      <w:r w:rsidR="00190DF5" w:rsidRPr="003F097F">
        <w:rPr>
          <w:rFonts w:ascii="PT Serif" w:hAnsi="PT Serif"/>
          <w:sz w:val="24"/>
          <w:szCs w:val="24"/>
          <w:shd w:val="clear" w:color="auto" w:fill="FFFFFF"/>
        </w:rPr>
        <w:t>)</w:t>
      </w:r>
      <w:r w:rsidR="00E12E3F" w:rsidRPr="003F097F">
        <w:rPr>
          <w:rFonts w:ascii="Times New Roman" w:hAnsi="Times New Roman"/>
          <w:sz w:val="24"/>
          <w:szCs w:val="24"/>
        </w:rPr>
        <w:t xml:space="preserve">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Умения и знания, полученные обучающимися при освоении учебных дисциплин общеобразовательного цикла, углубляются и расширяются в процессе изучения по профессии дисциплин общепрофессионального цикла, а также отдельных дисциплин  профессионального цикла основной профессиональной образовательной программы ППКРС.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При получении специальностей СПО - в первый и второй год обучения студенты получают общеобразовательную подготовку, которая позволяет приступить к освоению основной профессиональной образовательной программы СПО.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Умения и знания, </w:t>
      </w:r>
      <w:r w:rsidR="0060527F" w:rsidRPr="003F097F">
        <w:rPr>
          <w:rFonts w:ascii="Times New Roman" w:hAnsi="Times New Roman"/>
          <w:sz w:val="24"/>
          <w:szCs w:val="24"/>
        </w:rPr>
        <w:t>полученные студентами при</w:t>
      </w:r>
      <w:r w:rsidRPr="003F097F">
        <w:rPr>
          <w:rFonts w:ascii="Times New Roman" w:hAnsi="Times New Roman"/>
          <w:sz w:val="24"/>
          <w:szCs w:val="24"/>
        </w:rPr>
        <w:t xml:space="preserve"> освоении учебных </w:t>
      </w:r>
      <w:r w:rsidR="0060527F" w:rsidRPr="003F097F">
        <w:rPr>
          <w:rFonts w:ascii="Times New Roman" w:hAnsi="Times New Roman"/>
          <w:sz w:val="24"/>
          <w:szCs w:val="24"/>
        </w:rPr>
        <w:t>дисциплин общеобразовательного</w:t>
      </w:r>
      <w:r w:rsidRPr="003F097F">
        <w:rPr>
          <w:rFonts w:ascii="Times New Roman" w:hAnsi="Times New Roman"/>
          <w:sz w:val="24"/>
          <w:szCs w:val="24"/>
        </w:rPr>
        <w:t xml:space="preserve"> цикла, углубляются и расширяются на последующих курсах обучения </w:t>
      </w:r>
      <w:r w:rsidRPr="003F097F">
        <w:rPr>
          <w:rFonts w:ascii="Times New Roman" w:hAnsi="Times New Roman"/>
          <w:sz w:val="24"/>
          <w:szCs w:val="24"/>
        </w:rPr>
        <w:br/>
        <w:t xml:space="preserve">в процессе изучения учебных дисциплин таких циклов основной профессиональной образовательной программы СПО, как «Общий гуманитарный и социально-экономический», «Математический и общий естественнонаучный», а также </w:t>
      </w:r>
      <w:r w:rsidR="0060527F" w:rsidRPr="003F097F">
        <w:rPr>
          <w:rFonts w:ascii="Times New Roman" w:hAnsi="Times New Roman"/>
          <w:sz w:val="24"/>
          <w:szCs w:val="24"/>
        </w:rPr>
        <w:t>отдельных дисциплин</w:t>
      </w:r>
      <w:r w:rsidRPr="003F097F">
        <w:rPr>
          <w:rFonts w:ascii="Times New Roman" w:hAnsi="Times New Roman"/>
          <w:sz w:val="24"/>
          <w:szCs w:val="24"/>
        </w:rPr>
        <w:t xml:space="preserve"> профессионального цикла.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Текущий контроль по дисциплинам общеобразовательного цикла проводят в пределах учебного времени, отведенного на соответствующую учебную дисциплину, как традиционными, так и инновационными методами, включая компьютерные технологии.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Промежуточную аттестацию проводят в форме дифференцированных зачетов и экзаменов: дифференцированные зачеты – за счет времени, отведенного на общеобразовательную дисциплину,  экзамены – за счет времени, выделенного ФГОС СПО.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Экзамены проводят по русскому языку, математике и одной из профильных дисциплин общеобразовательного цикла, которая выбирается обучающимся или образовательным учреждением. По русскому языку и математике –  в письменной форме, по профильной дисциплине – в устной.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рабочих программах конкретизируется содержание профильной составляющей учебного материала с учетом специфики  конкретной профессии/специальности СПО, её значимости для освоения основной профессиональной образовательной программы СПО; указывают лабораторно-практические работы, виды самостоятельных работ, формы и методы текущего контроля учебных достижений  и промежуточной аттестации обучающихся,  рекомендуемые учебные пособия и др.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Оценка качества освоения основной профессиональной образовательной программы должна включать текущий контроль знаний, промежуточную и государственную (итоговую) аттестацию обучающихся.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созданы фонды оценочных средств, позволяющие оценить знания, умения и освоенные компетенции, а для государственной (итоговой) аттестации - разрабатываются и утверждаются образовательным учреждением.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для чего, кроме преподавателей конкретной дисциплины (междисциплинарного курса), в качестве внешних экспертов активно привлекаются работодатели, преподаватели, читающие смежные дисциплины.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Оценка качества подготовки обучающихся и выпускников осуществляется в двух основных направлениях:</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оценка уровня освоения дисциплин;</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оценка компетенций обучающихся.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реализации ОПОП предусматриваются практики: учебная (производственное обучение) и производственная.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Учебная практика (производственное обучение) и производственная практика проводятся образовательным учреждением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 так и рассредоточено, чередуясь с теоретическими занятиями в рамках профессиональных модулей.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Производственная практика должна проводиться в организациях, направление деятельности которых соответствует профилю подготовки обучающихся.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pStyle w:val="2"/>
        <w:spacing w:before="0" w:after="0" w:line="360" w:lineRule="auto"/>
        <w:ind w:firstLine="709"/>
        <w:jc w:val="both"/>
        <w:rPr>
          <w:rFonts w:ascii="Times New Roman" w:hAnsi="Times New Roman"/>
          <w:b w:val="0"/>
          <w:color w:val="auto"/>
        </w:rPr>
      </w:pPr>
      <w:bookmarkStart w:id="31" w:name="_Toc315355923"/>
      <w:bookmarkStart w:id="32" w:name="_Toc162950773"/>
      <w:r w:rsidRPr="003F097F">
        <w:rPr>
          <w:rFonts w:ascii="Times New Roman" w:hAnsi="Times New Roman"/>
          <w:b w:val="0"/>
          <w:color w:val="auto"/>
        </w:rPr>
        <w:t>4.2. Анализ источников учебной информации (обеспеченность учебной литературой)</w:t>
      </w:r>
      <w:bookmarkEnd w:id="31"/>
      <w:bookmarkEnd w:id="32"/>
    </w:p>
    <w:p w:rsidR="00A04881" w:rsidRPr="003F097F" w:rsidRDefault="00A04881" w:rsidP="00AB5A6D">
      <w:pPr>
        <w:spacing w:after="0" w:line="360" w:lineRule="auto"/>
        <w:ind w:firstLine="709"/>
        <w:jc w:val="both"/>
        <w:rPr>
          <w:rFonts w:ascii="Times New Roman" w:hAnsi="Times New Roman"/>
          <w:sz w:val="24"/>
          <w:szCs w:val="24"/>
        </w:rPr>
      </w:pP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Основным информационным центром в колледже является библиотека.</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Библиотека колледжа соответствует предъявляемым требованиям. Ориентация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на максимальное удовлетворение потребностей читателей определяет политику деятельности библиотеки. Актуальные задачи библиотеки:</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полное и оперативное удовлетворение разносторонних потребностей студентов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книге и информации в целях интеллектуального, культурного и нравственного развития;</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организация и ведение справочно-библиографического аппарата;</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воспитание культуры, привитие навыков умелого пользования информационными ресурсами;</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координация деятельности библиотеки с подразделениями колледжа;</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обеспечение учебно-воспитательного процесса и сомообразования путем библиотечного и информационно- библиографического обслуживания студентов, преподавателей  и сотрудников;</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совершенствование традиционных и освоение новых библиотечных технологий;</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расширение ассортимента библиотечно-информационных услуг, повышение их качества на основе компьютеризации библиотечно-информационных процессов;</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распространение знаний и другой информации, формирующей библиотечно-библиографическую и информационную культуру студентов, участие в образовательном процессе.</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Библиотечный фонд. Связующим звеном, объединяющим функции информационной, культурной и образовательной сфер, выступает библиотека 3-х отделений.</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3 Библиотеки колледжа являются информационным центром, который создает необходимые условия для плодотворной учебной деятельности студентов и преподавателей. В колледже 3 библиотеки на 3-х площадках образовательного учреждения.</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Библиотека обеспечивает полное и оперативное библиотечное и информационно - библиографическое обслуживание обучающихся и студентов, преподавателей, сотрудников колледжа в соответствии с информационными запросами на основе широкого доступа к фондам и справочно-поисковому аппарату библиотеки. Развитие новых библиотечных технологий, их изучение и внедрение в практику работы, возросшие требования современного читателя к информации и способам ее получения, предопределило развитие культуры пользователей. В своей деятельности библиотека руководствуется Положением о библиотеке. Читателям предоставляется доступ к базам данных.</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Фонд библиотеки колледжа актуален, универсален по содержанию, доступен для всех читателей. Фонд включает различные виды отечественных и зарубежных изданий, аудиовизуальные и электронные документы. Фонд постоянно пополняется актуальными для колледжа изданиями. Весь книжный фонд соответствует стандартным нормативам обеспечения учебного процесса. Библиотеки оснащены доступом к высокоскоростному интернету.</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Библиотечный фонд колледжа состоит из учебной, методической, справочной, научно-популярной, художественной литературы и периодических изданий.</w:t>
      </w:r>
    </w:p>
    <w:p w:rsidR="001C2DCF" w:rsidRPr="003F097F" w:rsidRDefault="001C2DCF" w:rsidP="00AB5A6D">
      <w:pPr>
        <w:spacing w:after="0" w:line="360" w:lineRule="auto"/>
        <w:ind w:firstLine="709"/>
        <w:jc w:val="both"/>
        <w:rPr>
          <w:rFonts w:ascii="Times New Roman" w:hAnsi="Times New Roman"/>
          <w:sz w:val="24"/>
          <w:szCs w:val="24"/>
        </w:rPr>
      </w:pP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п/п</w:t>
      </w:r>
      <w:r w:rsidRPr="003F097F">
        <w:rPr>
          <w:rFonts w:ascii="Times New Roman" w:hAnsi="Times New Roman"/>
          <w:sz w:val="24"/>
          <w:szCs w:val="24"/>
        </w:rPr>
        <w:tab/>
        <w:t>Раздел библиотечного фонда</w:t>
      </w:r>
      <w:r w:rsidRPr="003F097F">
        <w:rPr>
          <w:rFonts w:ascii="Times New Roman" w:hAnsi="Times New Roman"/>
          <w:sz w:val="24"/>
          <w:szCs w:val="24"/>
        </w:rPr>
        <w:tab/>
        <w:t>Количество экземпляров</w:t>
      </w:r>
    </w:p>
    <w:p w:rsidR="001C2DCF" w:rsidRPr="003F097F" w:rsidRDefault="00804BFC" w:rsidP="00AB5A6D">
      <w:pPr>
        <w:spacing w:after="0" w:line="36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Учебный</w:t>
      </w:r>
      <w:r>
        <w:rPr>
          <w:rFonts w:ascii="Times New Roman" w:hAnsi="Times New Roman"/>
          <w:sz w:val="24"/>
          <w:szCs w:val="24"/>
        </w:rPr>
        <w:tab/>
        <w:t>41</w:t>
      </w:r>
      <w:r w:rsidR="001C2DCF" w:rsidRPr="003F097F">
        <w:rPr>
          <w:rFonts w:ascii="Times New Roman" w:hAnsi="Times New Roman"/>
          <w:sz w:val="24"/>
          <w:szCs w:val="24"/>
        </w:rPr>
        <w:t xml:space="preserve"> 000</w:t>
      </w:r>
    </w:p>
    <w:p w:rsidR="001C2DCF" w:rsidRPr="003F097F" w:rsidRDefault="00804BFC" w:rsidP="00AB5A6D">
      <w:pPr>
        <w:spacing w:after="0" w:line="360" w:lineRule="auto"/>
        <w:ind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Методический</w:t>
      </w:r>
      <w:r>
        <w:rPr>
          <w:rFonts w:ascii="Times New Roman" w:hAnsi="Times New Roman"/>
          <w:sz w:val="24"/>
          <w:szCs w:val="24"/>
        </w:rPr>
        <w:tab/>
        <w:t>43</w:t>
      </w:r>
      <w:r w:rsidR="001C2DCF" w:rsidRPr="003F097F">
        <w:rPr>
          <w:rFonts w:ascii="Times New Roman" w:hAnsi="Times New Roman"/>
          <w:sz w:val="24"/>
          <w:szCs w:val="24"/>
        </w:rPr>
        <w:t>00</w:t>
      </w:r>
    </w:p>
    <w:p w:rsidR="001C2DCF" w:rsidRPr="003F097F" w:rsidRDefault="00804BFC" w:rsidP="00AB5A6D">
      <w:pPr>
        <w:spacing w:after="0" w:line="360" w:lineRule="auto"/>
        <w:ind w:firstLine="709"/>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Справочная литература</w:t>
      </w:r>
      <w:r>
        <w:rPr>
          <w:rFonts w:ascii="Times New Roman" w:hAnsi="Times New Roman"/>
          <w:sz w:val="24"/>
          <w:szCs w:val="24"/>
        </w:rPr>
        <w:tab/>
        <w:t>61</w:t>
      </w:r>
      <w:r w:rsidR="001C2DCF" w:rsidRPr="003F097F">
        <w:rPr>
          <w:rFonts w:ascii="Times New Roman" w:hAnsi="Times New Roman"/>
          <w:sz w:val="24"/>
          <w:szCs w:val="24"/>
        </w:rPr>
        <w:t>0</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4</w:t>
      </w:r>
      <w:r w:rsidRPr="003F097F">
        <w:rPr>
          <w:rFonts w:ascii="Times New Roman" w:hAnsi="Times New Roman"/>
          <w:sz w:val="24"/>
          <w:szCs w:val="24"/>
        </w:rPr>
        <w:tab/>
        <w:t>Художественная литература</w:t>
      </w:r>
      <w:r w:rsidRPr="003F097F">
        <w:rPr>
          <w:rFonts w:ascii="Times New Roman" w:hAnsi="Times New Roman"/>
          <w:sz w:val="24"/>
          <w:szCs w:val="24"/>
        </w:rPr>
        <w:tab/>
        <w:t>10 000</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5</w:t>
      </w:r>
      <w:r w:rsidRPr="003F097F">
        <w:rPr>
          <w:rFonts w:ascii="Times New Roman" w:hAnsi="Times New Roman"/>
          <w:sz w:val="24"/>
          <w:szCs w:val="24"/>
        </w:rPr>
        <w:tab/>
        <w:t>Периодические издания (электронный формат)</w:t>
      </w:r>
      <w:r w:rsidRPr="003F097F">
        <w:rPr>
          <w:rFonts w:ascii="Times New Roman" w:hAnsi="Times New Roman"/>
          <w:sz w:val="24"/>
          <w:szCs w:val="24"/>
        </w:rPr>
        <w:tab/>
        <w:t>10</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6</w:t>
      </w:r>
      <w:r w:rsidRPr="003F097F">
        <w:rPr>
          <w:rFonts w:ascii="Times New Roman" w:hAnsi="Times New Roman"/>
          <w:sz w:val="24"/>
          <w:szCs w:val="24"/>
        </w:rPr>
        <w:tab/>
        <w:t>Аудиовизуальные материалы</w:t>
      </w:r>
      <w:r w:rsidRPr="003F097F">
        <w:rPr>
          <w:rFonts w:ascii="Times New Roman" w:hAnsi="Times New Roman"/>
          <w:sz w:val="24"/>
          <w:szCs w:val="24"/>
        </w:rPr>
        <w:tab/>
        <w:t>130</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7</w:t>
      </w:r>
      <w:r w:rsidRPr="003F097F">
        <w:rPr>
          <w:rFonts w:ascii="Times New Roman" w:hAnsi="Times New Roman"/>
          <w:sz w:val="24"/>
          <w:szCs w:val="24"/>
        </w:rPr>
        <w:tab/>
        <w:t>Электронные издания</w:t>
      </w:r>
      <w:r w:rsidRPr="003F097F">
        <w:rPr>
          <w:rFonts w:ascii="Times New Roman" w:hAnsi="Times New Roman"/>
          <w:sz w:val="24"/>
          <w:szCs w:val="24"/>
        </w:rPr>
        <w:tab/>
        <w:t>15</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8</w:t>
      </w:r>
      <w:r w:rsidRPr="003F097F">
        <w:rPr>
          <w:rFonts w:ascii="Times New Roman" w:hAnsi="Times New Roman"/>
          <w:sz w:val="24"/>
          <w:szCs w:val="24"/>
        </w:rPr>
        <w:tab/>
        <w:t>ЭБС</w:t>
      </w:r>
      <w:r w:rsidRPr="003F097F">
        <w:rPr>
          <w:rFonts w:ascii="Times New Roman" w:hAnsi="Times New Roman"/>
          <w:sz w:val="24"/>
          <w:szCs w:val="24"/>
        </w:rPr>
        <w:tab/>
        <w:t>2</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Фонд библиотеки регулярно пополняется новой литературой: книгами, учебниками,</w:t>
      </w:r>
      <w:r w:rsidR="00804BFC">
        <w:rPr>
          <w:rFonts w:ascii="Times New Roman" w:hAnsi="Times New Roman"/>
          <w:sz w:val="24"/>
          <w:szCs w:val="24"/>
        </w:rPr>
        <w:t xml:space="preserve"> нормативными изданиями. За 2024</w:t>
      </w:r>
      <w:r w:rsidRPr="003F097F">
        <w:rPr>
          <w:rFonts w:ascii="Times New Roman" w:hAnsi="Times New Roman"/>
          <w:sz w:val="24"/>
          <w:szCs w:val="24"/>
        </w:rPr>
        <w:t xml:space="preserve"> годы приобр</w:t>
      </w:r>
      <w:r w:rsidR="00804BFC">
        <w:rPr>
          <w:rFonts w:ascii="Times New Roman" w:hAnsi="Times New Roman"/>
          <w:sz w:val="24"/>
          <w:szCs w:val="24"/>
        </w:rPr>
        <w:t>етено  1</w:t>
      </w:r>
      <w:r w:rsidRPr="003F097F">
        <w:rPr>
          <w:rFonts w:ascii="Times New Roman" w:hAnsi="Times New Roman"/>
          <w:sz w:val="24"/>
          <w:szCs w:val="24"/>
        </w:rPr>
        <w:t>50 экземпляров учебной литературы на сумму 450 757 руб. 06 коп.</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Комплектование осуществляется через издательства  «Академия», «Инфра-М», «Юрайт», «КноРус», «Лань» и др.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Для обновления и пополнения новыми изданиями фонда библиотеки преподаватели просматривают новинки учебной  литературы по своим дисциплинам, знакомятся с каталогами издательств. По письменным заявкам от цикловых комиссий приобретаются в библиотеку новые книги и учебники на электронных носителях.</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Многими периодическими изданиями («Отель», Парикмахер-стилист-визажист», «Ресторатор шеф» и др.) преподаватели и обучающиеся пользуются   через Интернет. Вся периодическая литература используется преподавателями для знакомства с современными методиками преподавания и для поиска необходимой информации.</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Библиотека колледжа работает по плану, частью которого является методическая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и воспитательная работа: выставки новинок, тематические выставки по специальностям, тематические классные часы гуманитарного содержания, круглые столы, конференции, конкурсы, обзоры книг и выполнение библиографических справок.</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деятельности библиотеки можно выделить следующие направления:</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работа выставок ( выставки новых поступлений; выставки, посвященные памятным датам русской и мировой культуры);</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составление картотек и каталогов, в том числе работа над созданием электронного каталога;</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участие в общеколледжных мероприятиях;</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организация научных и учебно-воспитательных мероприятий ( круглых столов, конференций, бесед и т.д.).</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Работа библиотеки колледжа немыслима без выставок, благодаря которым происходит знакомство читателей с библиотечным фондом. В читальном зале библиотеки для студентов предоставлены компьютеры с выходом в Интернет. Главное в работе библиотекарей вызвать интерес студентов к  книге. К Дням открытых дверей колледжа, студенческим конференциям, викторинам и круглым столам организуются книжные выставки – художественной, исторической научно-популярной, а так же учебной литературы по дисциплинам специальностей, реализуемых в колледже.</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Библиотека оказывает помощь в проведении классных часов и организации досуга студентов: вечера поэзии, беседы, обзоры, круглые столы и конференции.</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На абонементе и в читальном зале разносторонне удовлетворяются читательские запросы, путем тематических подборок к докладам, рефератам и памятным датам. При выдаче учебников  обращается внимание студентов на бережное отношение к книгам и сохранность их.</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Перспективами развития библиотеки колледжа являются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обновление и пополнение фонда;</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активное внедрение в деятельность библиотеки компьютерных технологий;</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формирование электронного каталога;</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работа по формированию электронной библиотеки колледжа.</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Анализ библиотечного фонда в ходе самообследования показал, что библиотека располагает учебно-методической, справочной и периодической литературой по всем специальностям,  реализуемым в колледже. Кроме обязательной литературы в библиотеке колледжа имеется дополнительная литература, которую студенты используют для самостоятельной работы – при написании контрольных и курсовых работ, при подготовке докладов и рефератов.</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справочно-библиографическом фонде имеются справочники по различным учебным дисциплинам и предметам, отраслевые и языковые словари, энциклопедии.</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Средний показатель обеспеченности учебно–методической литературой составляет  1 экз/ чел.</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Важная роль в содержании подготовки специалистов отводится компьютеризации учебного процесса.</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Современные информационные образовательные технологии, используемые в обучении способствует достижению следующих целей: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повышению качества образования;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увеличению степени доступности образования;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подготовке конкурентоспособных кадров, способных осуществить решение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поставленной масштабной цели повышения качества образования с использованием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перспективных информационных технологий;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создание единого информационного пространства колледжа;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обеспечение массового доступа к единой системе баз данных и информационных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ресурсов сферы образования России для всех групп пользователей.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Техническая инфраструктура единой информационной системы колледжа (ЕИС):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- 200 компьютеров, 22 ноутбука;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- 25 мультимедийных проекционных аппарата, 25 экранов, 15 сканеров, 15 копировальных аппаратов, 3 факса, 2 цифровых фотоаппарата, 17 DVD-проекторов; 5 цифровых микроскопов; 8 Web- камер; 30 принтеров.</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Организационная структура единой информационной системы колледжа включает: рабочие места администрации, сотрудников социально-психологической службы, работников  учебной части,  методистов, библиотекаря, с выходом в ИНТЕРНЕТ, 6 компьютерных кабинетов, предметные кабинеты с установленными компьютерами и демонстрационными комплексами; клиент-сервер, WEB-СЕРВЕР для хранения единой базы данных колледжа.</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Все компьютеры  объединены  локальной сетью (проводной и беспроводной)  через выделенные серверы с подключением к сети Интернет.  Внутренняя сеть организована с соблюдением  всех политик безопасности, что позволяет использовать единое информационное пространство колледжа с соблюдением конфиденциальности информации всем категориям пользователей: администрации, инженерно-педагогическому коллективу и студентам.</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Для студентов экономического направления  установлена  учебная версия «1С-бухгалтерия» в полном комплекте, - предназначенная  для освоения всех возможностей ведения бухгалтерского и налогового учета в реально работающей программе "1С:Бухгалтерия 8".</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Ресурсы  сайта  колледжа obninsk-ktu.ucoz.ru также используются для организации образовательного процесса. Через сайт студенты могут проходить тестирование по предметам. При проведении областных олимпиад участники могут проходить регистрацию при помощи материалов и информации размещенных на сайте.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колледже систематически проводятся обучающие семинары и мастер-классы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для  обучения преподавателей использованию новых информационных технологий в своей профессионально-педагогической деятельности. Проводятся  вебинары  c применением  технологии Skype совместно с фирмами, программные продукты которых внедрены в колледже. Эту же технологию  преподаватели применяют при работе со студентами,  которые  по медицинским показаниям не могут  находиться в колледже. </w:t>
      </w:r>
    </w:p>
    <w:p w:rsidR="001C2DCF"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На базе колледжа в течение многих лет проводятся областные олимпиады по информатике и программированию в том числе и  интернет-олимпиады. </w:t>
      </w:r>
    </w:p>
    <w:p w:rsidR="00A04881" w:rsidRPr="003F097F" w:rsidRDefault="001C2DCF"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На основании изложенного можно сделать вывод, что программно-информационное обеспечение является современным и достаточным для качественной подготовки специалистов по реализуемым в Колледже образовательным программам, и в целом организация учебного процесса Колледжа осуществляется в соответствии с утвержденными рабочими учебными планами и удовлетворяет требованиям к условиям их реализации, установленным в Федеральных государственных образовательных стандартах специальностей и профессий.</w:t>
      </w:r>
    </w:p>
    <w:p w:rsidR="00A04881" w:rsidRPr="003F097F" w:rsidRDefault="00A04881" w:rsidP="00AB5A6D">
      <w:pPr>
        <w:pStyle w:val="2"/>
        <w:spacing w:before="0" w:after="0" w:line="360" w:lineRule="auto"/>
        <w:ind w:firstLine="709"/>
        <w:jc w:val="both"/>
        <w:rPr>
          <w:rFonts w:ascii="Times New Roman" w:hAnsi="Times New Roman"/>
          <w:b w:val="0"/>
          <w:color w:val="auto"/>
        </w:rPr>
      </w:pPr>
      <w:bookmarkStart w:id="33" w:name="_Toc315355924"/>
      <w:bookmarkStart w:id="34" w:name="_Toc162950774"/>
      <w:r w:rsidRPr="003F097F">
        <w:rPr>
          <w:rFonts w:ascii="Times New Roman" w:hAnsi="Times New Roman"/>
          <w:b w:val="0"/>
          <w:color w:val="auto"/>
        </w:rPr>
        <w:t xml:space="preserve">4.3. </w:t>
      </w:r>
      <w:bookmarkStart w:id="35" w:name="_Toc133324480"/>
      <w:r w:rsidRPr="003F097F">
        <w:rPr>
          <w:rFonts w:ascii="Times New Roman" w:hAnsi="Times New Roman"/>
          <w:b w:val="0"/>
          <w:color w:val="auto"/>
        </w:rPr>
        <w:t>Анализ организации учебного процесса</w:t>
      </w:r>
      <w:bookmarkEnd w:id="33"/>
      <w:bookmarkEnd w:id="35"/>
      <w:bookmarkEnd w:id="34"/>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Организация учебного процесса обучающихся осуществляется в соответствии с требованиями Федеральных государственных образовательных стандартов (ФГОС), рекомендациями соответствующих методических комиссий (МК) по программам, нормативным и правовым документам Министерства образования и науки РФ, Министерства образования и науки Калужской области.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Образовательная деятельность Колледжа представляет собой традиционный учебный процесс, возможности которого расширяются благодаря использованию новых </w:t>
      </w:r>
      <w:r w:rsidRPr="003F097F">
        <w:rPr>
          <w:rFonts w:ascii="Times New Roman" w:hAnsi="Times New Roman"/>
          <w:sz w:val="24"/>
          <w:szCs w:val="24"/>
        </w:rPr>
        <w:lastRenderedPageBreak/>
        <w:t xml:space="preserve">образовательных технологий, опыта образовательной деятельности передовых учебных заведений профессионального образования.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На основе перечисленных выше документов формируются рабочие учебные планы, график учебного процесса и расписание занятий учебных семестров, сессий, практик и аттестационных мероприятий, а также кадровое обеспечение учебного процесса.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График учебного процесса формирует заместитель  директора по учебно-теоретической работе на один учебный год.  В графике содержится  информация о продолжительности учебных мероприятий: о календарных датах начала и окончания учебных семестров, сессий, практик, итоговых аттестационных мероприятий, каникул.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Рабочие учебные планы, график учебного процесса, контингент  групп обучающихся, кадровый состав и информация о материально-техническом и информационно-технологическом обеспечении Колледжа являются исходными данными для составления расписания учебных занятий, которое разрабатывается в начале учебного года на 1 полугодие и в декабре текущего года на 2 полугодие заведующей учебной частью. Недельная нагрузка обучающихся составляет 36 часов. В расписании учебных занятий аудиторная, лабораторно-практическая нагрузка и объем консультаций указываются в соответствии с учебным планом. Максимальная учебная нагрузка – 54 часа в неделю.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Вся учебная, регламентирующая и справочная информация Колледжа размещается в единой локальной сети Колледжа, которая отражает основные этапы и мероприятия образовательного процесса и содержит всю учебную информацию, необходимую как непосредственно для учебы, так и для ориентации в образовательном учреждении и в учебном процессе.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Доступ к информационным ресурсам Колледжа осуществляется с любого компьютера Колледжа, подключенного к локальной сети.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С использованием информационных ресурсов активизировалась самостоятельная работа обучающихся за счет внедрения таких информационных составляющих как форум, чат, групповой проект, консультация с помощью информационных служб.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Колледж проводит следующие виды аудиторной работы: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урок;</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урок-лекция;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практические занятия;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семинарские;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лабораторные занятия;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консультации;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тренинги;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ролевые игры;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учебно-практические конференции.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Проведение аудиторных занятий сопровождается демонстрацией презентационных и других видеоматериалов, работой с Internet-ресурсами, а также с прикладными профессиональными программами по изучаемой предметной области.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Большое количество визуальной информации, необходимой для осуществления образовательного процесса, передается посредством компьютерной графики, элементов инструментария. Применение компьютерной графики в значительной степени способствует улучшению качества восприятия учебной информации, позволяет отображать информацию, словесное описание которой неэффективно или бесполезно без наглядных комментариев в виде графических изображений.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Инструментарий преподавателя включает в себя: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локальную сеть;</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автоматизированное рабочее место преподавателя;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электронную почту;</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профессиональные прикладные программные продукты;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системы тестирования (промежуточный и итоговый контроль);</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видеоматериалы.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Вышеперечисленный инструментарий с использованием анимации и графики позволяет эффективно реализовывать передовые образовательные технологии.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При организации учебного процесса должное внимание уделяется созданию условий для самостоятельной работы обучающихся. В практику обучения введена работа с персональным компьютером, в том числе в глобальной сети Internet. Самостоятельная работа развивает у обучающихся Колледжа активную жизненную позицию, прививает навыки самостоятельного принятия решений. Педагогический коллектив в процессе обучения использует различные формы самостоятельной работы с обучающимися во время занятий и внеурочное время.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Самостоятельная работа обучающегося: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контрольная работа;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лабораторная работа;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курсовая работа,  курсовой проект;</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дипломная работа, дипломный проект;</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реферат;</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доклад;</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практикум;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изучение основных и дополнительных учебно-методических материалов;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работа с Internet-ресурсами по учебной дисциплине;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работа с базами данных удаленного доступа.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На внеаудиторную самостоятельную работу преподавателями выделяется 50% </w:t>
      </w:r>
      <w:r w:rsidRPr="003F097F">
        <w:rPr>
          <w:rFonts w:ascii="Times New Roman" w:hAnsi="Times New Roman"/>
          <w:sz w:val="24"/>
          <w:szCs w:val="24"/>
        </w:rPr>
        <w:br/>
        <w:t>от объема времени по учебной дисциплине.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Организация самостоятельной работы обучающихся ведется по следующим направлениям: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1. Подготовка к семинарским занятиям: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изучение лекционного материала;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-изучение дополнительной литературы для подготовки к семинарским занятиям </w:t>
      </w:r>
      <w:r w:rsidRPr="003F097F">
        <w:rPr>
          <w:rFonts w:ascii="Times New Roman" w:hAnsi="Times New Roman"/>
          <w:sz w:val="24"/>
          <w:szCs w:val="24"/>
        </w:rPr>
        <w:br/>
        <w:t>по вопросам; не освещенным или не полностью освещенным в лекционном материале;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подготовка докладов; сообщений для активного участия студентов в семинарском занятии.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2. Работа над курсовыми работами, дипломными работами и проектами,  контрольными работами и рефератами, заданиями по практике: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работа в библиотеке;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работа с цифровыми образовательными ресурсами;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написание и оформление работ с учетом требований ГОСТ.</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3. Работа с нормативными актами и специализированной литературой, позволяющая обучающемуся быстро ориентироваться в изменяющемся правовом поле.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4. Подготовка к конференциям и олимпиадам, семинарам.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Контроль знаний обучающихся осуществляется посредством: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проверки контрольных работ; практикумов;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проверки, приема  лабораторных работ;</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приема курсовой работы;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тестирования (письменное и электронное);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проведения зачета;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проведения устного и письменного экзамена.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Проведение контрольно-аттестационных мероприятий осуществляется в течение семестра (учебного года) и по его итогам.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 целью соблюдения требований ФГОС, графика учебного процесса, расписания занятий в Колледже введена система мониторинга учебного процесса, которая включает контроль:</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соблюдения правил внутреннего распорядка студентами;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качества ведения учебных занятий;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кадрового обеспечения учебного процесса;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учебно-методического обеспечения специальностей;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осуществление обратной связи с участниками учебного процесса.</w:t>
      </w:r>
    </w:p>
    <w:p w:rsidR="00A04881" w:rsidRPr="003F097F" w:rsidRDefault="00A04881" w:rsidP="00AB5A6D">
      <w:pPr>
        <w:pStyle w:val="2"/>
        <w:spacing w:before="0" w:after="0" w:line="360" w:lineRule="auto"/>
        <w:ind w:firstLine="709"/>
        <w:jc w:val="both"/>
        <w:rPr>
          <w:rFonts w:ascii="Times New Roman" w:hAnsi="Times New Roman"/>
          <w:b w:val="0"/>
          <w:color w:val="auto"/>
        </w:rPr>
      </w:pPr>
      <w:bookmarkStart w:id="36" w:name="_Toc315355925"/>
      <w:bookmarkStart w:id="37" w:name="_Toc162950775"/>
      <w:r w:rsidRPr="003F097F">
        <w:rPr>
          <w:rFonts w:ascii="Times New Roman" w:hAnsi="Times New Roman"/>
          <w:b w:val="0"/>
          <w:color w:val="auto"/>
        </w:rPr>
        <w:lastRenderedPageBreak/>
        <w:t>4.4 Учебно-методическая деятельность</w:t>
      </w:r>
      <w:bookmarkEnd w:id="36"/>
      <w:bookmarkEnd w:id="37"/>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Учебно-методическая и научно-методическая деятельность коллектива организуется и направляется методическим советом. Организует работу заместитель директора по учебно-методической работе, в подчинении которого находятся методисты отделений</w:t>
      </w:r>
    </w:p>
    <w:p w:rsidR="00A04881" w:rsidRPr="003F097F" w:rsidRDefault="00650B04" w:rsidP="00AB5A6D">
      <w:pPr>
        <w:spacing w:after="0" w:line="360" w:lineRule="auto"/>
        <w:ind w:firstLine="709"/>
        <w:jc w:val="both"/>
        <w:rPr>
          <w:rFonts w:ascii="Times New Roman" w:hAnsi="Times New Roman"/>
          <w:sz w:val="24"/>
          <w:szCs w:val="24"/>
        </w:rPr>
      </w:pPr>
      <w:r w:rsidRPr="003F097F">
        <w:rPr>
          <w:noProof/>
          <w:lang w:eastAsia="ru-RU"/>
        </w:rPr>
        <mc:AlternateContent>
          <mc:Choice Requires="wps">
            <w:drawing>
              <wp:anchor distT="0" distB="0" distL="114300" distR="114300" simplePos="0" relativeHeight="251606528" behindDoc="0" locked="0" layoutInCell="1" allowOverlap="1" wp14:anchorId="2E224A9E" wp14:editId="74956124">
                <wp:simplePos x="0" y="0"/>
                <wp:positionH relativeFrom="column">
                  <wp:posOffset>518160</wp:posOffset>
                </wp:positionH>
                <wp:positionV relativeFrom="paragraph">
                  <wp:posOffset>40399335</wp:posOffset>
                </wp:positionV>
                <wp:extent cx="13411200" cy="200660"/>
                <wp:effectExtent l="0" t="0" r="0" b="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411200" cy="200660"/>
                        </a:xfrm>
                        <a:prstGeom prst="rect">
                          <a:avLst/>
                        </a:prstGeom>
                        <a:extLst>
                          <a:ext uri="{AF507438-7753-43E0-B8FC-AC1667EBCBE1}">
                            <a14:hiddenEffects xmlns:a14="http://schemas.microsoft.com/office/drawing/2010/main">
                              <a:effectLst/>
                            </a14:hiddenEffects>
                          </a:ext>
                        </a:extLst>
                      </wps:spPr>
                      <wps:txbx>
                        <w:txbxContent>
                          <w:p w:rsidR="00874AA4" w:rsidRDefault="00874AA4" w:rsidP="00A04881">
                            <w:pPr>
                              <w:pStyle w:val="a5"/>
                              <w:spacing w:before="0" w:beforeAutospacing="0" w:after="0" w:afterAutospacing="0"/>
                              <w:jc w:val="center"/>
                              <w:rPr>
                                <w:sz w:val="24"/>
                                <w:szCs w:val="24"/>
                              </w:rPr>
                            </w:pPr>
                            <w:r>
                              <w:rPr>
                                <w:rFonts w:ascii="Arial" w:hAnsi="Arial" w:cs="Arial"/>
                              </w:rPr>
                              <w:t>Индивидуальные формы работы</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224A9E" id="_x0000_t202" coordsize="21600,21600" o:spt="202" path="m,l,21600r21600,l21600,xe">
                <v:stroke joinstyle="miter"/>
                <v:path gradientshapeok="t" o:connecttype="rect"/>
              </v:shapetype>
              <v:shape id="Надпись 101" o:spid="_x0000_s1026" type="#_x0000_t202" style="position:absolute;left:0;text-align:left;margin-left:40.8pt;margin-top:3181.05pt;width:1056pt;height:15.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41cQIAAK0EAAAOAAAAZHJzL2Uyb0RvYy54bWysVM2O0zAQviPxDpbv3STbX0VNV2235bLA&#10;Slu0Z9d2mkAcG9ttUqE9cOcVeAcOHLjxCt03YuwkZbVcECIHJ7Znvpn5vplMr2pRoAPXJpdlgqOL&#10;ECNeUsnycpfgd5t1b4KRsaRkpJAlT/CRG3w1e/liWqmYX8pMFoxrBCCliSuV4MxaFQeBoRkXxFxI&#10;xUu4TKUWxMJW7wKmSQXoogguw3AUVFIzpSXlxsDpdXOJZx4/TTm1b9PUcIuKBENu1q/ar1u3BrMp&#10;iXeaqCynbRrkH7IQJC8h6BnqmliC9jr/A0rkVEsjU3tBpQhkmuaU+xqgmih8Vs1dRhT3tQA5Rp1p&#10;Mv8Plr453GqUM9AujDAqiQCRTl9P307fTz9PPx4/P35B7gZ4qpSJwfxOgYOtF7IGH1+zUTeSfjCo&#10;lMuMlDs+11pWGScM8nSY7bGvZnNUEMCfbnhtVywHSTx88AS/CWZcpG31WjJwIXsrfbQ61cIxDdwh&#10;SAFEPZ6FBEREXV79QRRBe2BE4dL1ychLHZC4c1fa2FdcCuQ+EqyhUzw8OdwYC9WCaWfiogEynLdf&#10;jbKf5uthOB70J73xeNjvDfqrsLeYrJe9+TIajcarxXKxih4caDSIs5wxXq58R5qu0aLB3wnZtnzT&#10;IudW4x6sy/Z5DF8BZN29ffaeY0drQ7Ctt3Ur7FayI7BdwSQk2HzcE81Bub1YShgckCvVUtzDqM21&#10;18sR4ejZ1PdEq5ZDC+Fui24SPJHObsfatiLsPQCJAgbsQAo0DOFxjQVUt8Yt6Q2q8zVqDrqvc6+I&#10;a5AmT/BxG5gJ793Orxu6p3tv9fsvM/sFAAD//wMAUEsDBBQABgAIAAAAIQDwgzeA4AAAAA0BAAAP&#10;AAAAZHJzL2Rvd25yZXYueG1sTI/LTsMwEEX3SPyDNUjsqPMQoQ1xqoqHxIINJeynsYkj4nEUu036&#10;90xXsJw7R3fOVNvFDeJkptB7UpCuEhCGWq976hQ0n693axAhImkcPBkFZxNgW19fVVhqP9OHOe1j&#10;J7iEQokKbIxjKWVorXEYVn40xLtvPzmMPE6d1BPOXO4GmSVJIR32xBcsjubJmvZnf3QKYtS79Ny8&#10;uPD2tbw/zzZp77FR6vZm2T2CiGaJfzBc9FkdanY6+CPpIAYF67RgUkGRF1kKgoks3eScHS7ZJn8A&#10;WVfy/xf1LwAAAP//AwBQSwECLQAUAAYACAAAACEAtoM4kv4AAADhAQAAEwAAAAAAAAAAAAAAAAAA&#10;AAAAW0NvbnRlbnRfVHlwZXNdLnhtbFBLAQItABQABgAIAAAAIQA4/SH/1gAAAJQBAAALAAAAAAAA&#10;AAAAAAAAAC8BAABfcmVscy8ucmVsc1BLAQItABQABgAIAAAAIQD6zZ41cQIAAK0EAAAOAAAAAAAA&#10;AAAAAAAAAC4CAABkcnMvZTJvRG9jLnhtbFBLAQItABQABgAIAAAAIQDwgzeA4AAAAA0BAAAPAAAA&#10;AAAAAAAAAAAAAMsEAABkcnMvZG93bnJldi54bWxQSwUGAAAAAAQABADzAAAA2AUAAAAA&#10;" filled="f" stroked="f">
                <o:lock v:ext="edit" shapetype="t"/>
                <v:textbox style="mso-fit-shape-to-text:t">
                  <w:txbxContent>
                    <w:p w:rsidR="00874AA4" w:rsidRDefault="00874AA4" w:rsidP="00A04881">
                      <w:pPr>
                        <w:pStyle w:val="a5"/>
                        <w:spacing w:before="0" w:beforeAutospacing="0" w:after="0" w:afterAutospacing="0"/>
                        <w:jc w:val="center"/>
                        <w:rPr>
                          <w:sz w:val="24"/>
                          <w:szCs w:val="24"/>
                        </w:rPr>
                      </w:pPr>
                      <w:r>
                        <w:rPr>
                          <w:rFonts w:ascii="Arial" w:hAnsi="Arial" w:cs="Arial"/>
                        </w:rPr>
                        <w:t>Индивидуальные формы работы</w:t>
                      </w:r>
                    </w:p>
                  </w:txbxContent>
                </v:textbox>
              </v:shape>
            </w:pict>
          </mc:Fallback>
        </mc:AlternateContent>
      </w:r>
      <w:r w:rsidRPr="003F097F">
        <w:rPr>
          <w:noProof/>
          <w:lang w:eastAsia="ru-RU"/>
        </w:rPr>
        <mc:AlternateContent>
          <mc:Choice Requires="wps">
            <w:drawing>
              <wp:anchor distT="0" distB="0" distL="114299" distR="114299" simplePos="0" relativeHeight="251607552" behindDoc="0" locked="0" layoutInCell="1" allowOverlap="1" wp14:anchorId="21BCA8CD" wp14:editId="5DA48A93">
                <wp:simplePos x="0" y="0"/>
                <wp:positionH relativeFrom="column">
                  <wp:posOffset>13919834</wp:posOffset>
                </wp:positionH>
                <wp:positionV relativeFrom="paragraph">
                  <wp:posOffset>39256335</wp:posOffset>
                </wp:positionV>
                <wp:extent cx="0" cy="647700"/>
                <wp:effectExtent l="76200" t="0" r="76200" b="3810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93219" id="Прямая соединительная линия 100" o:spid="_x0000_s1026" style="position:absolute;z-index:25160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6.05pt,3091.05pt" to="1096.05pt,3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baYgIAAH4EAAAOAAAAZHJzL2Uyb0RvYy54bWysVMFuEzEQvSPxD5bv6e6WJWlX3VQom3Ap&#10;UKnlA5y1N2vhtS3bzSZCSNAzUj+BX+AAUqUC37D5I8beJLRwQYgcnPF4ZvzmzfOenK4agZbMWK5k&#10;jpODGCMmS0W5XOT49eVscISRdURSIpRkOV4zi0/Hjx+dtDpjh6pWgjKDoIi0WatzXDunsyiyZc0a&#10;Yg+UZhIOK2Ua4mBrFhE1pIXqjYgO43gYtcpQbVTJrAVv0R/icahfVax0r6rKModEjgGbC6sJ69yv&#10;0fiEZAtDdM3LLQzyDygawiVcui9VEEfQleF/lGp4aZRVlTsoVROpquIlCz1AN0n8WzcXNdEs9ALk&#10;WL2nyf6/suXL5blBnMLsYuBHkgaG1H3avN/cdN+6z5sbtPnQ/ei+dl+62+57d7u5Bvtu8xFsf9jd&#10;bd03yOcDm622GRSdyHPj+ShX8kKfqfKNRVJNaiIXLHR1udZwUeIzogcpfmM1YJq3LxSFGHLlVKB2&#10;VZnGlwTS0CpMcL2fIFs5VPbOErzDdDTq4UQk2+VpY91zphrkjRwLLj23JCPLM+s8DpLtQrxbqhkX&#10;IuhDSNTmeDQEwYUMqwSn/tTHWbOYT4RBS+IlFn6hKzi5H2bUlaShWs0InW5tR7gAG7lAhzMcCBIM&#10;++saRjESDF6Vt3p8QvoboVlAvLV6lb09jo+nR9OjdJAeDqeDNC6KwbPZJB0MZ8noafGkmEyK5J0H&#10;n6RZzSll0uPfKT5J/05R27fXa3Wv+T1T0cPqgVIAu/sPoMO0/YB7qcwVXZ8b350fPIg8BG8fpH9F&#10;9/ch6tdnY/wTAAD//wMAUEsDBBQABgAIAAAAIQBcGFN24AAAAA8BAAAPAAAAZHJzL2Rvd25yZXYu&#10;eG1sTI9BS8NAEIXvgv9hGcGb3WyQEmM2RYTUm2jbi7dtdpqEZmdjdttEf71TEPQ2897jzTfFana9&#10;OOMYOk8a1CIBgVR721GjYbet7jIQIRqypveEGr4wwKq8vipMbv1E73jexEZwCYXcaGhjHHIpQ92i&#10;M2HhByT2Dn50JvI6NtKOZuJy18s0SZbSmY74QmsGfG6xPm5OTkP2uu7Wo1E7mj7qbfXy2bjq+03r&#10;25v56RFExDn+heGCz+hQMtPen8gG0WtI1UOqOKthqbLLxJlfbc9amt0rkGUh//9R/gAAAP//AwBQ&#10;SwECLQAUAAYACAAAACEAtoM4kv4AAADhAQAAEwAAAAAAAAAAAAAAAAAAAAAAW0NvbnRlbnRfVHlw&#10;ZXNdLnhtbFBLAQItABQABgAIAAAAIQA4/SH/1gAAAJQBAAALAAAAAAAAAAAAAAAAAC8BAABfcmVs&#10;cy8ucmVsc1BLAQItABQABgAIAAAAIQB0RybaYgIAAH4EAAAOAAAAAAAAAAAAAAAAAC4CAABkcnMv&#10;ZTJvRG9jLnhtbFBLAQItABQABgAIAAAAIQBcGFN24AAAAA8BAAAPAAAAAAAAAAAAAAAAALwEAABk&#10;cnMvZG93bnJldi54bWxQSwUGAAAAAAQABADzAAAAyQUAAAAA&#10;" strokeweight="6pt">
                <v:stroke endarrow="block"/>
              </v:line>
            </w:pict>
          </mc:Fallback>
        </mc:AlternateContent>
      </w:r>
      <w:r w:rsidRPr="003F097F">
        <w:rPr>
          <w:noProof/>
          <w:lang w:eastAsia="ru-RU"/>
        </w:rPr>
        <mc:AlternateContent>
          <mc:Choice Requires="wps">
            <w:drawing>
              <wp:anchor distT="0" distB="0" distL="114299" distR="114299" simplePos="0" relativeHeight="251608576" behindDoc="0" locked="0" layoutInCell="1" allowOverlap="1" wp14:anchorId="0C651BE5" wp14:editId="1DEBE8A6">
                <wp:simplePos x="0" y="0"/>
                <wp:positionH relativeFrom="column">
                  <wp:posOffset>11852909</wp:posOffset>
                </wp:positionH>
                <wp:positionV relativeFrom="paragraph">
                  <wp:posOffset>39256335</wp:posOffset>
                </wp:positionV>
                <wp:extent cx="0" cy="647700"/>
                <wp:effectExtent l="76200" t="0" r="76200" b="3810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1A88A" id="Прямая соединительная линия 99" o:spid="_x0000_s1026" style="position:absolute;z-index:25160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3.3pt,3091.05pt" to="933.3pt,3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5cYwIAAHwEAAAOAAAAZHJzL2Uyb0RvYy54bWysVM1uEzEQviPxDpbv6e6WJWlW3VQom3Ap&#10;UKnlAZy1N2vhtS3bzSZCSNAzUh6BV+AAUqUCz7B5I8bODy1cECIHZzyeGX/zzec9PVs2Ai2YsVzJ&#10;HCdHMUZMlopyOc/x66tp7wQj64ikRCjJcrxiFp+NHj86bXXGjlWtBGUGQRFps1bnuHZOZ1Fky5o1&#10;xB4pzSQcVso0xMHWzCNqSAvVGxEdx3E/apWh2qiSWQveYnuIR6F+VbHSvaoqyxwSOQZsLqwmrDO/&#10;RqNTks0N0TUvdzDIP6BoCJdw6aFUQRxB14b/UarhpVFWVe6oVE2kqoqXLPQA3STxb91c1kSz0AuQ&#10;Y/WBJvv/ypYvFxcGcZrj4RAjSRqYUfdp836z7r51nzdrtPnQ/ei+dl+62+57d7u5Aftu8xFsf9jd&#10;7dxrBOnAZattBiXH8sJ4NsqlvNTnqnxjkVTjmsg5Cz1drTTck/iM6EGK31gNiGbtC0Uhhlw7FYhd&#10;VqbxJYEytAzzWx3mx5YOlVtnCd5+OhjEYbQRyfZ52lj3nKkGeSPHgkvPLMnI4tw6j4Nk+xDvlmrK&#10;hQjqEBK1OR70QW4hwyrBqT/1cdbMZ2Nh0IJ4gYVf6ApO7ocZdS1pqFYzQic72xEuwEYu0OEMB4IE&#10;w/66hlGMBIM35a0tPiH9jdAsIN5ZW429HcbDycnkJO2lx/1JL42LovdsOk57/WkyeFo8KcbjInnn&#10;wSdpVnNKmfT493pP0r/T0+7lbZV6UPyBqehh9UApgN3/B9Bh2n7AW6nMFF1dGN+dHzxIPATvnqN/&#10;Q/f3IerXR2P0EwAA//8DAFBLAwQUAAYACAAAACEAqv6T6uAAAAAPAQAADwAAAGRycy9kb3ducmV2&#10;LnhtbEyPwU7DMBBE70j8g7VI3KjjCFlWiFMhpJQbgrYXbm5skoh4HWK3CXw9W3Ggx5l9mp0p14sf&#10;2MlNsQ+oQawyYA6bYHtsNex39Z0CFpNBa4aATsO3i7Curq9KU9gw45s7bVPLKARjYTR0KY0F57Hp&#10;nDdxFUaHdPsIkzeJ5NRyO5mZwv3A8yyT3Jse6UNnRvfUueZze/Qa1Mum30xG7HF+b3b181fr659X&#10;rW9vlscHYMkt6R+Gc32qDhV1OoQj2sgG0kpKSawGKVQugJ2ZP+9AXq7uBfCq5Jc7ql8AAAD//wMA&#10;UEsBAi0AFAAGAAgAAAAhALaDOJL+AAAA4QEAABMAAAAAAAAAAAAAAAAAAAAAAFtDb250ZW50X1R5&#10;cGVzXS54bWxQSwECLQAUAAYACAAAACEAOP0h/9YAAACUAQAACwAAAAAAAAAAAAAAAAAvAQAAX3Jl&#10;bHMvLnJlbHNQSwECLQAUAAYACAAAACEATcoOXGMCAAB8BAAADgAAAAAAAAAAAAAAAAAuAgAAZHJz&#10;L2Uyb0RvYy54bWxQSwECLQAUAAYACAAAACEAqv6T6uAAAAAP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09600" behindDoc="0" locked="0" layoutInCell="1" allowOverlap="1" wp14:anchorId="7E48F494" wp14:editId="4FDBCE85">
                <wp:simplePos x="0" y="0"/>
                <wp:positionH relativeFrom="column">
                  <wp:posOffset>9728834</wp:posOffset>
                </wp:positionH>
                <wp:positionV relativeFrom="paragraph">
                  <wp:posOffset>39256335</wp:posOffset>
                </wp:positionV>
                <wp:extent cx="0" cy="647700"/>
                <wp:effectExtent l="76200" t="0" r="76200" b="3810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7DB5A" id="Прямая соединительная линия 98" o:spid="_x0000_s1026" style="position:absolute;z-index:25160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6.05pt,3091.05pt" to="766.05pt,3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BIYwIAAHwEAAAOAAAAZHJzL2Uyb0RvYy54bWysVM1uEzEQviPxDpbv6e6GJWlX3VQom3Ap&#10;UKnlAZy1N2vhtS3bySZCSNAzUh+BV+AAUqUCz7B5I8bODy1cECIHZzyeGX/zzec9PVs1Ai2ZsVzJ&#10;HCdHMUZMlopyOc/x66tp7xgj64ikRCjJcrxmFp+NHj86bXXG+qpWgjKDoIi0WatzXDunsyiyZc0a&#10;Yo+UZhIOK2Ua4mBr5hE1pIXqjYj6cTyIWmWoNqpk1oK32B7iUahfVax0r6rKModEjgGbC6sJ68yv&#10;0eiUZHNDdM3LHQzyDygawiVceihVEEfQwvA/SjW8NMqqyh2VqolUVfGShR6gmyT+rZvLmmgWegFy&#10;rD7QZP9f2fLl8sIgTnN8ApOSpIEZdZ827zc33bfu8+YGbT50P7qv3Zfutvve3W6uwb7bfATbH3Z3&#10;O/cNgnTgstU2g5JjeWE8G+VKXupzVb6xSKpxTeSchZ6u1hruSXxG9CDFb6wGRLP2haIQQxZOBWJX&#10;lWl8SaAMrcL81of5sZVD5dZZgneQDodxGG1Esn2eNtY9Z6pB3six4NIzSzKyPLfO4yDZPsS7pZpy&#10;IYI6hERtjocDkFvIsEpw6k99nDXz2VgYtCReYOEXuoKT+2FGLSQN1WpG6GRnO8IF2MgFOpzhQJBg&#10;2F/XMIqRYPCmvLXFJ6S/EZoFxDtrq7G3J/HJ5HhynPbS/mDSS+Oi6D2bjtPeYJoMnxZPivG4SN55&#10;8Ema1ZxSJj3+vd6T9O/0tHt5W6UeFH9gKnpYPVAKYPf/AXSYth/wViozRdcXxnfnBw8SD8G75+jf&#10;0P19iPr10Rj9BAAA//8DAFBLAwQUAAYACAAAACEARWBbYeAAAAAPAQAADwAAAGRycy9kb3ducmV2&#10;LnhtbEyPwU7DMBBE70j8g7WVuFHHAaooxKkQUsoNQdsLNzdekqjxOthuE/h6HHEot53Z0ezbYj2Z&#10;np3R+c6SBLFMgCHVVnfUSNjvqtsMmA+KtOotoYRv9LAur68KlWs70juet6FhsYR8riS0IQw5575u&#10;0Si/tANS3H1aZ1SI0jVcOzXGctPzNElW3KiO4oVWDfjcYn3cnoyE7HXTbZwSexo/6l318tWY6udN&#10;ypvF9PQILOAULmGY8SM6lJHpYE+kPeujfrhLRcxKWIlsnubMn3eIXprdC+Blwf//Uf4CAAD//wMA&#10;UEsBAi0AFAAGAAgAAAAhALaDOJL+AAAA4QEAABMAAAAAAAAAAAAAAAAAAAAAAFtDb250ZW50X1R5&#10;cGVzXS54bWxQSwECLQAUAAYACAAAACEAOP0h/9YAAACUAQAACwAAAAAAAAAAAAAAAAAvAQAAX3Jl&#10;bHMvLnJlbHNQSwECLQAUAAYACAAAACEAAKqASGMCAAB8BAAADgAAAAAAAAAAAAAAAAAuAgAAZHJz&#10;L2Uyb0RvYy54bWxQSwECLQAUAAYACAAAACEARWBbYeAAAAAP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10624" behindDoc="0" locked="0" layoutInCell="1" allowOverlap="1" wp14:anchorId="3E8EAECA" wp14:editId="02D4597F">
                <wp:simplePos x="0" y="0"/>
                <wp:positionH relativeFrom="column">
                  <wp:posOffset>7423784</wp:posOffset>
                </wp:positionH>
                <wp:positionV relativeFrom="paragraph">
                  <wp:posOffset>39256335</wp:posOffset>
                </wp:positionV>
                <wp:extent cx="0" cy="647700"/>
                <wp:effectExtent l="76200" t="0" r="76200" b="3810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0F61A" id="Прямая соединительная линия 97" o:spid="_x0000_s1026" style="position:absolute;z-index:25161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4.55pt,3091.05pt" to="584.55pt,3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iDYwIAAHwEAAAOAAAAZHJzL2Uyb0RvYy54bWysVM1uEzEQviPxDpbv6e6GJWlX3VQom3Ap&#10;UKnlAZy1N2vhtS3bySZCSNAzUh+BV+AAUqUCz7B5I8bODy1cECIHZzyeGX/zzec9PVs1Ai2ZsVzJ&#10;HCdHMUZMlopyOc/x66tp7xgj64ikRCjJcrxmFp+NHj86bXXG+qpWgjKDoIi0WatzXDunsyiyZc0a&#10;Yo+UZhIOK2Ua4mBr5hE1pIXqjYj6cTyIWmWoNqpk1oK32B7iUahfVax0r6rKModEjgGbC6sJ68yv&#10;0eiUZHNDdM3LHQzyDygawiVceihVEEfQwvA/SjW8NMqqyh2VqolUVfGShR6gmyT+rZvLmmgWegFy&#10;rD7QZP9f2fLl8sIgTnN8MsRIkgZm1H3avN/cdN+6z5sbtPnQ/ei+dl+62+57d7u5Bvtu8xFsf9jd&#10;7dw3CNKBy1bbDEqO5YXxbJQreanPVfnGIqnGNZFzFnq6Wmu4J/EZ0YMUv7EaEM3aF4pCDFk4FYhd&#10;VabxJYEytArzWx/mx1YOlVtnCd5BOhzGYbQRyfZ52lj3nKkGeSPHgkvPLMnI8tw6j4Nk+xDvlmrK&#10;hQjqEBK1OR4OQG4hwyrBqT/1cdbMZ2Nh0JJ4gYVf6ApO7ocZtZA0VKsZoZOd7QgXYCMX6HCGA0GC&#10;YX9dwyhGgsGb8tYWn5D+RmgWEO+srcbensQnk+PJcdpL+4NJL42LovdsOk57g2kyfFo8KcbjInnn&#10;wSdpVnNKmfT493pP0r/T0+7lbZV6UPyBqehh9UApgN3/B9Bh2n7AW6nMFF1fGN+dHzxIPATvnqN/&#10;Q/f3IerXR2P0EwAA//8DAFBLAwQUAAYACAAAACEAlzuX3OAAAAAPAQAADwAAAGRycy9kb3ducmV2&#10;LnhtbEyPQU/DMAyF70j8h8hI3FiaClWlNJ0QUscNwbYLN68JbUXjlCZbC78eTxzg5vf89Py5XC9u&#10;ECc7hd6TBrVKQFhqvOmp1bDf1Tc5iBCRDA6erIYvG2BdXV6UWBg/06s9bWMruIRCgRq6GMdCytB0&#10;1mFY+dES79795DCynFppJpy53A0yTZJMOuyJL3Q42sfONh/bo9OQP2/6zYRqT/Nbs6ufPltXf79o&#10;fX21PNyDiHaJf2E44zM6VMx08EcyQQysVXanOKshU3nK0znz6x3YS/NbBbIq5f8/qh8AAAD//wMA&#10;UEsBAi0AFAAGAAgAAAAhALaDOJL+AAAA4QEAABMAAAAAAAAAAAAAAAAAAAAAAFtDb250ZW50X1R5&#10;cGVzXS54bWxQSwECLQAUAAYACAAAACEAOP0h/9YAAACUAQAACwAAAAAAAAAAAAAAAAAvAQAAX3Jl&#10;bHMvLnJlbHNQSwECLQAUAAYACAAAACEAi4lYg2MCAAB8BAAADgAAAAAAAAAAAAAAAAAuAgAAZHJz&#10;L2Uyb0RvYy54bWxQSwECLQAUAAYACAAAACEAlzuX3OAAAAAP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11648" behindDoc="0" locked="0" layoutInCell="1" allowOverlap="1" wp14:anchorId="277A1602" wp14:editId="11AB1F67">
                <wp:simplePos x="0" y="0"/>
                <wp:positionH relativeFrom="column">
                  <wp:posOffset>4861559</wp:posOffset>
                </wp:positionH>
                <wp:positionV relativeFrom="paragraph">
                  <wp:posOffset>39265860</wp:posOffset>
                </wp:positionV>
                <wp:extent cx="0" cy="647700"/>
                <wp:effectExtent l="76200" t="0" r="76200" b="3810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FC1BA" id="Прямая соединительная линия 96" o:spid="_x0000_s1026" style="position:absolute;z-index:25161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8pt,3091.8pt" to="382.8pt,3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aXYwIAAHwEAAAOAAAAZHJzL2Uyb0RvYy54bWysVM1uEzEQviPxDpbv6e6GJWlX3VQom3Ap&#10;UKnlAZy1N2vhtS3bySZCSNAzUh+BV+AAUqUCz7B5I8bODy1cECIHZzyeGX/zzec9PVs1Ai2ZsVzJ&#10;HCdHMUZMlopyOc/x66tp7xgj64ikRCjJcrxmFp+NHj86bXXG+qpWgjKDoIi0WatzXDunsyiyZc0a&#10;Yo+UZhIOK2Ua4mBr5hE1pIXqjYj6cTyIWmWoNqpk1oK32B7iUahfVax0r6rKModEjgGbC6sJ68yv&#10;0eiUZHNDdM3LHQzyDygawiVceihVEEfQwvA/SjW8NMqqyh2VqolUVfGShR6gmyT+rZvLmmgWegFy&#10;rD7QZP9f2fLl8sIgTnN8MsBIkgZm1H3avN/cdN+6z5sbtPnQ/ei+dl+62+57d7u5Bvtu8xFsf9jd&#10;7dw3CNKBy1bbDEqO5YXxbJQreanPVfnGIqnGNZFzFnq6Wmu4J/EZ0YMUv7EaEM3aF4pCDFk4FYhd&#10;VabxJYEytArzWx/mx1YOlVtnCd5BOhzGYbQRyfZ52lj3nKkGeSPHgkvPLMnI8tw6j4Nk+xDvlmrK&#10;hQjqEBK1OR4OQG4hwyrBqT/1cdbMZ2Nh0JJ4gYVf6ApO7ocZtZA0VKsZoZOd7QgXYCMX6HCGA0GC&#10;YX9dwyhGgsGb8tYWn5D+RmgWEO+srcbensQnk+PJcdpL+4NJL42LovdsOk57g2kyfFo8KcbjInnn&#10;wSdpVnNKmfT493pP0r/T0+7lbZV6UPyBqehh9UApgN3/B9Bh2n7AW6nMFF1fGN+dHzxIPATvnqN/&#10;Q/f3IerXR2P0EwAA//8DAFBLAwQUAAYACAAAACEA9FfL8N8AAAANAQAADwAAAGRycy9kb3ducmV2&#10;LnhtbEyPQU/DMAyF70j8h8iTuLG0Q5SqNJ0QUscNwbYLt6wxbbXGKUm2Fn49RhzgZr/39Py5XM92&#10;EGf0oXekIF0mIJAaZ3pqFex39XUOIkRNRg+OUMEnBlhXlxelLoyb6BXP29gKLqFQaAVdjGMhZWg6&#10;tDos3YjE3rvzVkdefSuN1xOX20GukiSTVvfEFzo94mOHzXF7sgry502/8Trd0/TW7Oqnj9bWXy9K&#10;XS3mh3sQEef4F4YffEaHipkO7kQmiEHBXXabcVRBluY3PHHkVzqwtMrZlFUp/39RfQMAAP//AwBQ&#10;SwECLQAUAAYACAAAACEAtoM4kv4AAADhAQAAEwAAAAAAAAAAAAAAAAAAAAAAW0NvbnRlbnRfVHlw&#10;ZXNdLnhtbFBLAQItABQABgAIAAAAIQA4/SH/1gAAAJQBAAALAAAAAAAAAAAAAAAAAC8BAABfcmVs&#10;cy8ucmVsc1BLAQItABQABgAIAAAAIQDG6daXYwIAAHwEAAAOAAAAAAAAAAAAAAAAAC4CAABkcnMv&#10;ZTJvRG9jLnhtbFBLAQItABQABgAIAAAAIQD0V8vw3wAAAA0BAAAPAAAAAAAAAAAAAAAAAL0EAABk&#10;cnMvZG93bnJldi54bWxQSwUGAAAAAAQABADzAAAAyQUAAAAA&#10;" strokeweight="6pt">
                <v:stroke endarrow="block"/>
              </v:line>
            </w:pict>
          </mc:Fallback>
        </mc:AlternateContent>
      </w:r>
      <w:r w:rsidRPr="003F097F">
        <w:rPr>
          <w:noProof/>
          <w:lang w:eastAsia="ru-RU"/>
        </w:rPr>
        <mc:AlternateContent>
          <mc:Choice Requires="wps">
            <w:drawing>
              <wp:anchor distT="0" distB="0" distL="114299" distR="114299" simplePos="0" relativeHeight="251612672" behindDoc="0" locked="0" layoutInCell="1" allowOverlap="1" wp14:anchorId="6CE06046" wp14:editId="76DA3D8F">
                <wp:simplePos x="0" y="0"/>
                <wp:positionH relativeFrom="column">
                  <wp:posOffset>2642234</wp:posOffset>
                </wp:positionH>
                <wp:positionV relativeFrom="paragraph">
                  <wp:posOffset>39265860</wp:posOffset>
                </wp:positionV>
                <wp:extent cx="0" cy="647700"/>
                <wp:effectExtent l="76200" t="0" r="76200" b="3810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D4661" id="Прямая соединительная линия 95" o:spid="_x0000_s1026" style="position:absolute;z-index:25161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05pt,3091.8pt" to="208.05pt,3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SqZAIAAHwEAAAOAAAAZHJzL2Uyb0RvYy54bWysVM1uEzEQviPxDpbv6e6GbdKuuqlQNuFS&#10;oFLLAzhrb9bCa1u2k02EkIAzUh+BV+AAUqUCz7B5I8bODy1cECIHZzyeGX/zzec9O181Ai2ZsVzJ&#10;HCdHMUZMlopyOc/xq+tp7wQj64ikRCjJcrxmFp+PHj86a3XG+qpWgjKDoIi0WatzXDunsyiyZc0a&#10;Yo+UZhIOK2Ua4mBr5hE1pIXqjYj6cTyIWmWoNqpk1oK32B7iUahfVax0L6vKModEjgGbC6sJ68yv&#10;0eiMZHNDdM3LHQzyDygawiVceihVEEfQwvA/SjW8NMqqyh2VqolUVfGShR6gmyT+rZurmmgWegFy&#10;rD7QZP9f2fLF8tIgTnN8eoyRJA3MqPu0ebe56b51nzc3aPO++9F97b50t9337nbzAey7zUew/WF3&#10;t3PfIEgHLlttMyg5lpfGs1Gu5JW+UOVri6Qa10TOWejpeq3hnsRnRA9S/MZqQDRrnysKMWThVCB2&#10;VZnGlwTK0CrMb32YH1s5VG6dJXgH6XAYh9FGJNvnaWPdM6Ya5I0cCy49syQjywvrPA6S7UO8W6op&#10;FyKoQ0jU5ng4ALmFDKsEp/7Ux1kzn42FQUviBRZ+oSs4uR9m1ELSUK1mhE52tiNcgI1coMMZDgQJ&#10;hv11DaMYCQZvyltbfEL6G6FZQLyzthp7cxqfTk4mJ2kv7Q8mvTQuit7T6TjtDabJ8Lh4UozHRfLW&#10;g0/SrOaUMunx7/WepH+np93L2yr1oPgDU9HD6oFSALv/D6DDtP2At1KZKbq+NL47P3iQeAjePUf/&#10;hu7vQ9Svj8boJwAAAP//AwBQSwMEFAAGAAgAAAAhABhLb/LgAAAADQEAAA8AAABkcnMvZG93bnJl&#10;di54bWxMj8FOwzAMhu9IvENkJG4szYCoKk0nhNRxQ7Dtws1rsrZa45QkWwtPTxAHOPr3p9+fy9Vs&#10;B3Y2PvSOFIhFBsxQ43RPrYLdtr7JgYWIpHFwZBR8mgCr6vKixEK7id7MeRNblkooFKigi3EsOA9N&#10;ZyyGhRsNpd3BeYsxjb7l2uOUyu3Al1kmucWe0oUOR/PUmea4OVkF+cu6X3sUO5rem239/NHa+utV&#10;qeur+fEBWDRz/IPhRz+pQ5Wc9u5EOrBBwZ2QIqEKpMhvJbCE/Eb7FC3zewm8Kvn/L6pvAAAA//8D&#10;AFBLAQItABQABgAIAAAAIQC2gziS/gAAAOEBAAATAAAAAAAAAAAAAAAAAAAAAABbQ29udGVudF9U&#10;eXBlc10ueG1sUEsBAi0AFAAGAAgAAAAhADj9If/WAAAAlAEAAAsAAAAAAAAAAAAAAAAALwEAAF9y&#10;ZWxzLy5yZWxzUEsBAi0AFAAGAAgAAAAhABFJRKpkAgAAfAQAAA4AAAAAAAAAAAAAAAAALgIAAGRy&#10;cy9lMm9Eb2MueG1sUEsBAi0AFAAGAAgAAAAhABhLb/LgAAAADQEAAA8AAAAAAAAAAAAAAAAAvgQA&#10;AGRycy9kb3ducmV2LnhtbFBLBQYAAAAABAAEAPMAAADLBQAAAAA=&#10;" strokeweight="6pt">
                <v:stroke endarrow="block"/>
              </v:line>
            </w:pict>
          </mc:Fallback>
        </mc:AlternateContent>
      </w:r>
      <w:r w:rsidRPr="003F097F">
        <w:rPr>
          <w:noProof/>
          <w:lang w:eastAsia="ru-RU"/>
        </w:rPr>
        <mc:AlternateContent>
          <mc:Choice Requires="wps">
            <w:drawing>
              <wp:anchor distT="0" distB="0" distL="114299" distR="114299" simplePos="0" relativeHeight="251613696" behindDoc="0" locked="0" layoutInCell="1" allowOverlap="1" wp14:anchorId="2D7898F4" wp14:editId="069081D1">
                <wp:simplePos x="0" y="0"/>
                <wp:positionH relativeFrom="column">
                  <wp:posOffset>280034</wp:posOffset>
                </wp:positionH>
                <wp:positionV relativeFrom="paragraph">
                  <wp:posOffset>39265860</wp:posOffset>
                </wp:positionV>
                <wp:extent cx="0" cy="647700"/>
                <wp:effectExtent l="76200" t="0" r="76200" b="3810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6E38C" id="Прямая соединительная линия 94" o:spid="_x0000_s1026" style="position:absolute;z-index:25161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05pt,3091.8pt" to="22.05pt,3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q+YwIAAHwEAAAOAAAAZHJzL2Uyb0RvYy54bWysVM1uEzEQviPxDpbv6e6GJWlX3VQom3Ap&#10;UKnlARzbm7Xw2ivbySZCSNAzUh+BV+AAUqUCz7B5I8bODy1cECIHZzyeGX/zzec9PVvVEi25sUKr&#10;HCdHMUZcUc2Emuf49dW0d4yRdUQxIrXiOV5zi89Gjx+dtk3G+7rSknGDoIiyWdvkuHKuyaLI0orX&#10;xB7phis4LLWpiYOtmUfMkBaq1zLqx/EgarVhjdGUWwveYnuIR6F+WXLqXpWl5Q7JHAM2F1YT1plf&#10;o9EpyeaGNJWgOxjkH1DURCi49FCqII6ghRF/lKoFNdrq0h1RXUe6LAXloQfoJol/6+ayIg0PvQA5&#10;tjnQZP9fWfpyeWGQYDk+STFSpIYZdZ827zc33bfu8+YGbT50P7qv3Zfutvve3W6uwb7bfATbH3Z3&#10;O/cNgnTgsm1sBiXH6sJ4NuhKXTbnmr6xSOlxRdSch56u1g3ck/iM6EGK39gGEM3aF5pBDFk4HYhd&#10;lab2JYEytArzWx/mx1cO0a2TgneQDodxGG1Esn1eY6x7znWNvJFjKZRnlmRkeW6dx0GyfYh3Kz0V&#10;UgZ1SIXaHA8HILeQYbUUzJ/6OGvms7E0aEm8wMIvdAUn98OMXigWqlWcsMnOdkRIsJELdDgjgCDJ&#10;sb+u5gwjyeFNeWuLTyp/IzQLiHfWVmNvT+KTyfHkOO2l/cGkl8ZF0Xs2Hae9wTQZPi2eFONxkbzz&#10;4JM0qwRjXHn8e70n6d/paffytko9KP7AVPSweqAUwO7/A+gwbT/grVRmmq0vjO/ODx4kHoJ3z9G/&#10;ofv7EPXrozH6CQAA//8DAFBLAwQUAAYACAAAACEAJi1xT98AAAALAQAADwAAAGRycy9kb3ducmV2&#10;LnhtbEyPwU7DMAyG70i8Q2QkbiztGFVVmk4IqeOGYNuFm9eYtqJxSpKthacncBlH//70+3O5ns0g&#10;TuR8b1lBukhAEDdW99wq2O/qmxyED8gaB8uk4Is8rKvLixILbSd+pdM2tCKWsC9QQRfCWEjpm44M&#10;+oUdiePu3TqDIY6uldrhFMvNIJdJkkmDPccLHY702FHzsT0aBfnzpt84TPc8vTW7+umzNfX3i1LX&#10;V/PDPYhAczjD8Ksf1aGKTgd7ZO3FoGC1SiOpIEvz2wxEJP6SQ0yW+V0Gsirl/x+qHwAAAP//AwBQ&#10;SwECLQAUAAYACAAAACEAtoM4kv4AAADhAQAAEwAAAAAAAAAAAAAAAAAAAAAAW0NvbnRlbnRfVHlw&#10;ZXNdLnhtbFBLAQItABQABgAIAAAAIQA4/SH/1gAAAJQBAAALAAAAAAAAAAAAAAAAAC8BAABfcmVs&#10;cy8ucmVsc1BLAQItABQABgAIAAAAIQBcKcq+YwIAAHwEAAAOAAAAAAAAAAAAAAAAAC4CAABkcnMv&#10;ZTJvRG9jLnhtbFBLAQItABQABgAIAAAAIQAmLXFP3wAAAAsBAAAPAAAAAAAAAAAAAAAAAL0EAABk&#10;cnMvZG93bnJldi54bWxQSwUGAAAAAAQABADzAAAAyQUAAAAA&#10;" strokeweight="6pt">
                <v:stroke endarrow="block"/>
              </v:line>
            </w:pict>
          </mc:Fallback>
        </mc:AlternateContent>
      </w:r>
      <w:r w:rsidRPr="003F097F">
        <w:rPr>
          <w:noProof/>
          <w:lang w:eastAsia="ru-RU"/>
        </w:rPr>
        <mc:AlternateContent>
          <mc:Choice Requires="wps">
            <w:drawing>
              <wp:anchor distT="4294967295" distB="4294967295" distL="114300" distR="114300" simplePos="0" relativeHeight="251614720" behindDoc="0" locked="0" layoutInCell="1" allowOverlap="1" wp14:anchorId="70D0D2BD" wp14:editId="1631961F">
                <wp:simplePos x="0" y="0"/>
                <wp:positionH relativeFrom="column">
                  <wp:posOffset>280035</wp:posOffset>
                </wp:positionH>
                <wp:positionV relativeFrom="paragraph">
                  <wp:posOffset>39180134</wp:posOffset>
                </wp:positionV>
                <wp:extent cx="13649325" cy="0"/>
                <wp:effectExtent l="0" t="0" r="9525" b="1905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9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783C0" id="Прямая соединительная линия 93" o:spid="_x0000_s1026" style="position:absolute;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5pt,3085.05pt" to="1096.8pt,30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SzTQIAAFsEAAAOAAAAZHJzL2Uyb0RvYy54bWysVE1uEzEU3iNxB2v26WSSaWhGnVQok7Ap&#10;EKnlAI7tyVh4bMt2M4kQErBGyhG4AguQKhU4w+RGPDs/assGIbJwnv3sz9/73uc5v1jVAi2ZsVzJ&#10;PEpOuhFikijK5SKP3lxPO2cRsg5LioWSLI/WzEYXo6dPzhudsZ6qlKDMIACRNmt0HlXO6SyOLalY&#10;je2J0kxCslSmxg6mZhFTgxtAr0Xc63YHcaMM1UYRZi2sFrtkNAr4ZcmIe12Wljkk8gi4uTCaMM79&#10;GI/OcbYwWFec7Gngf2BRYy7h0iNUgR1GN4b/AVVzYpRVpTshqo5VWXLCQg1QTdJ9VM1VhTULtYA4&#10;Vh9lsv8PlrxazgziNI+G/QhJXEOP2i/bD9tN+6P9ut2g7cf2V/u9/dbetj/b2+0niO+2nyH2yfZu&#10;v7xBcBy0bLTNAHIsZ8arQVbySl8q8tYiqcYVlgsWarpea7gn8SfiB0f8xGpgNG9eKgp78I1TQdhV&#10;aWoPCZKhVejf+tg/tnKIwGLSH6TDfu80QuSQjHF2OKmNdS+YqpEP8khw6bXFGV5eWueZ4OywxS9L&#10;NeVCBH8IiRoQ6BSQfcYqwalPholZzMfCoCX2Dgu/UNajbUbdSBrAKobpZB87zMUuhsuF9HhQC9DZ&#10;RzsLvRt2h5OzyVnaSXuDSSftFkXn+XScdgbT5Nlp0S/G4yJ576klaVZxSpn07A52TtK/s8v+Ye2M&#10;eDT0UYb4IXrQC8ge/gPp0Ezfv50T5oquZ+bQZHBw2Lx/bf6J3J9DfP+bMPoNAAD//wMAUEsDBBQA&#10;BgAIAAAAIQCRaJ4u3wAAAA0BAAAPAAAAZHJzL2Rvd25yZXYueG1sTI9NT8MwDIbvSPyHyEhcJpa0&#10;mwqUphMCetuFAeLqNaataJKuybbCr585ILj549Hrx8Vqsr040Bg67zQkcwWCXO1N5xoNry/V1Q2I&#10;ENEZ7L0jDV8UYFWenxWYG390z3TYxEZwiAs5amhjHHIpQ92SxTD3AzneffjRYuR2bKQZ8cjhtpep&#10;Upm02Dm+0OJADy3Vn5u91RCqN9pV37N6pt4Xjad097h+Qq0vL6b7OxCRpvgHw48+q0PJTlu/dyaI&#10;XsNymTCpIUuuFVdMpMntIgOx/Z3JspD/vyhPAAAA//8DAFBLAQItABQABgAIAAAAIQC2gziS/gAA&#10;AOEBAAATAAAAAAAAAAAAAAAAAAAAAABbQ29udGVudF9UeXBlc10ueG1sUEsBAi0AFAAGAAgAAAAh&#10;ADj9If/WAAAAlAEAAAsAAAAAAAAAAAAAAAAALwEAAF9yZWxzLy5yZWxzUEsBAi0AFAAGAAgAAAAh&#10;AOynJLNNAgAAWwQAAA4AAAAAAAAAAAAAAAAALgIAAGRycy9lMm9Eb2MueG1sUEsBAi0AFAAGAAgA&#10;AAAhAJFoni7fAAAADQEAAA8AAAAAAAAAAAAAAAAApwQAAGRycy9kb3ducmV2LnhtbFBLBQYAAAAA&#10;BAAEAPMAAACzBQAAAAA=&#10;"/>
            </w:pict>
          </mc:Fallback>
        </mc:AlternateContent>
      </w:r>
      <w:r w:rsidRPr="003F097F">
        <w:rPr>
          <w:noProof/>
          <w:lang w:eastAsia="ru-RU"/>
        </w:rPr>
        <mc:AlternateContent>
          <mc:Choice Requires="wps">
            <w:drawing>
              <wp:anchor distT="0" distB="0" distL="114299" distR="114299" simplePos="0" relativeHeight="251615744" behindDoc="0" locked="0" layoutInCell="1" allowOverlap="1" wp14:anchorId="0758E7AD" wp14:editId="78BC851A">
                <wp:simplePos x="0" y="0"/>
                <wp:positionH relativeFrom="column">
                  <wp:posOffset>14024609</wp:posOffset>
                </wp:positionH>
                <wp:positionV relativeFrom="paragraph">
                  <wp:posOffset>19006185</wp:posOffset>
                </wp:positionV>
                <wp:extent cx="0" cy="647700"/>
                <wp:effectExtent l="76200" t="0" r="76200" b="3810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504C9" id="Прямая соединительная линия 92" o:spid="_x0000_s1026" style="position:absolute;z-index:25161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4.3pt,1496.55pt" to="1104.3pt,15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FYwIAAHwEAAAOAAAAZHJzL2Uyb0RvYy54bWysVM1uEzEQviPxDpbv6e6GJWlX3VQom3Ap&#10;UKnlARzbm7Xw2ivbzSZCSNAzUh6BV+AAUqUCz7B5I8bODy1cECIHZzyeGX/zzec9PVvWEi24sUKr&#10;HCdHMUZcUc2Emuf49dW0d4yRdUQxIrXiOV5xi89Gjx+dtk3G+7rSknGDoIiyWdvkuHKuyaLI0orX&#10;xB7phis4LLWpiYOtmUfMkBaq1zLqx/EgarVhjdGUWwveYnuIR6F+WXLqXpWl5Q7JHAM2F1YT1plf&#10;o9EpyeaGNJWgOxjkH1DURCi49FCqII6gayP+KFULarTVpTuiuo50WQrKQw/QTRL/1s1lRRoeegFy&#10;bHOgyf6/svTl4sIgwXJ80sdIkRpm1H3avN+su2/d580abT50P7qv3Zfutvve3W5uwL7bfATbH3Z3&#10;O/caQTpw2TY2g5JjdWE8G3SpLptzTd9YpPS4ImrOQ09XqwbuSXxG9CDFb2wDiGbtC80ghlw7HYhd&#10;lqb2JYEytAzzWx3mx5cO0a2TgneQDodxGG1Esn1eY6x7znWNvJFjKZRnlmRkcW6dx0GyfYh3Kz0V&#10;UgZ1SIXaHA8HILeQYbUUzJ/6OGvms7E0aEG8wMIvdAUn98OMvlYsVKs4YZOd7YiQYCMX6HBGAEGS&#10;Y39dzRlGksOb8tYWn1T+RmgWEO+srcbensQnk+PJcdpL+4NJL42LovdsOk57g2kyfFo8KcbjInnn&#10;wSdpVgnGuPL493pP0r/T0+7lbZV6UPyBqehh9UApgN3/B9Bh2n7AW6nMNFtdGN+dHzxIPATvnqN/&#10;Q/f3IerXR2P0EwAA//8DAFBLAwQUAAYACAAAACEA+uSPFuIAAAAPAQAADwAAAGRycy9kb3ducmV2&#10;LnhtbEyPy07DMBBF90j8gzVI7KidVFRJiFMhpJQdgrYbdm7sJlHjcbDdJvD1DBIS7OZxdOdMuZ7t&#10;wC7Gh96hhGQhgBlsnO6xlbDf1XcZsBAVajU4NBI+TYB1dX1VqkK7Cd/MZRtbRiEYCiWhi3EsOA9N&#10;Z6wKCzcapN3Reasitb7l2quJwu3AUyFW3Koe6UKnRvPUmea0PVsJ2cum33iV7HF6b3b180dr669X&#10;KW9v5scHYNHM8Q+GH31Sh4qcDu6MOrBBQpqKbEUsVXm+TIAR8zs7SFiK/D4BXpX8/x/VNwAAAP//&#10;AwBQSwECLQAUAAYACAAAACEAtoM4kv4AAADhAQAAEwAAAAAAAAAAAAAAAAAAAAAAW0NvbnRlbnRf&#10;VHlwZXNdLnhtbFBLAQItABQABgAIAAAAIQA4/SH/1gAAAJQBAAALAAAAAAAAAAAAAAAAAC8BAABf&#10;cmVscy8ucmVsc1BLAQItABQABgAIAAAAIQDyaO/FYwIAAHwEAAAOAAAAAAAAAAAAAAAAAC4CAABk&#10;cnMvZTJvRG9jLnhtbFBLAQItABQABgAIAAAAIQD65I8W4gAAAA8BAAAPAAAAAAAAAAAAAAAAAL0E&#10;AABkcnMvZG93bnJldi54bWxQSwUGAAAAAAQABADzAAAAzAUAAAAA&#10;" strokeweight="6pt">
                <v:stroke endarrow="block"/>
              </v:line>
            </w:pict>
          </mc:Fallback>
        </mc:AlternateContent>
      </w:r>
      <w:r w:rsidRPr="003F097F">
        <w:rPr>
          <w:noProof/>
          <w:lang w:eastAsia="ru-RU"/>
        </w:rPr>
        <mc:AlternateContent>
          <mc:Choice Requires="wps">
            <w:drawing>
              <wp:anchor distT="0" distB="0" distL="114299" distR="114299" simplePos="0" relativeHeight="251616768" behindDoc="0" locked="0" layoutInCell="1" allowOverlap="1" wp14:anchorId="734B2B8E" wp14:editId="25D2E332">
                <wp:simplePos x="0" y="0"/>
                <wp:positionH relativeFrom="column">
                  <wp:posOffset>11986259</wp:posOffset>
                </wp:positionH>
                <wp:positionV relativeFrom="paragraph">
                  <wp:posOffset>19006185</wp:posOffset>
                </wp:positionV>
                <wp:extent cx="0" cy="647700"/>
                <wp:effectExtent l="76200" t="0" r="76200" b="3810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4F5D1" id="Прямая соединительная линия 91" o:spid="_x0000_s1026" style="position:absolute;z-index:25161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3.8pt,1496.55pt" to="943.8pt,15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34YgIAAHwEAAAOAAAAZHJzL2Uyb0RvYy54bWysVM2O0zAQviPxDpbv3SRLaHejTVeoabks&#10;UGmXB3Btp7Fw7Mh2m1YICTgj7SPwChxAWmmBZ0jfiLH7A4ULQvTgjsczn2e++ZyLy1Ut0ZIbK7TK&#10;cXISY8QV1UyoeY5f3kx6ZxhZRxQjUiue4zW3+HL48MFF22T8VFdaMm4QgCibtU2OK+eaLIosrXhN&#10;7IluuILDUpuaONiaecQMaQG9ltFpHPejVhvWGE25teAttod4GPDLklP3oiwtd0jmGGpzYTVhnfk1&#10;Gl6QbG5IUwm6K4P8QxU1EQouPUAVxBG0MOIPqFpQo60u3QnVdaTLUlAeeoBukvi3bq4r0vDQC5Bj&#10;mwNN9v/B0ufLqUGC5fg8wUiRGmbUfdy83dx2X7tPm1u0edd97750n7u77lt3t3kP9v3mA9j+sLvf&#10;uW8RpAOXbWMzgBypqfFs0JW6bq40fWWR0qOKqDkPPd2sG7gnZERHKX5jG6ho1j7TDGLIwulA7Ko0&#10;tYcEytAqzG99mB9fOUS3TgrefjoYxGG0Ecn2eY2x7inXNfJGjqVQnlmSkeWVdVA5hO5DvFvpiZAy&#10;qEMq1OZ40Ae5hQyrpWD+1MdZM5+NpEFL4gUWfp4HQDsKM3qhWECrOGHjne2IkGAjF+hwRgBBkmN/&#10;Xc0ZRpLDm/LWFlEqfyM0CxXvrK3GXp/H5+Oz8VnaS0/7414aF0XvyWSU9vqTZPC4eFSMRkXyxhef&#10;pFklGOPK17/Xe5L+nZ52L2+r1IPiD0xFx+iBBCh2/x+KDtP2A95KZabZemp8d37wIPEQvHuO/g39&#10;ug9RPz8awx8AAAD//wMAUEsDBBQABgAIAAAAIQCqQc7z4gAAAA8BAAAPAAAAZHJzL2Rvd25yZXYu&#10;eG1sTI/BTsMwDIbvSLxDZCRuLO0mRluaTgip44Zg24Wb13httcYpTbYWnp5MHOD4259+f85Xk+nE&#10;mQbXWlYQzyIQxJXVLdcKdtvyLgHhPLLGzjIp+CIHq+L6KsdM25Hf6bzxtQgl7DJU0HjfZ1K6qiGD&#10;bmZ74rA72MGgD3GopR5wDOWmk/MoWkqDLYcLDfb03FB13JyMguR13a4HjHc8flTb8uWzNuX3m1K3&#10;N9PTIwhPk/+D4aIf1KEITnt7Yu1EF3KSPCwDq2CeposYxIX5ne0VLKL0PgZZ5PL/H8UPAAAA//8D&#10;AFBLAQItABQABgAIAAAAIQC2gziS/gAAAOEBAAATAAAAAAAAAAAAAAAAAAAAAABbQ29udGVudF9U&#10;eXBlc10ueG1sUEsBAi0AFAAGAAgAAAAhADj9If/WAAAAlAEAAAsAAAAAAAAAAAAAAAAALwEAAF9y&#10;ZWxzLy5yZWxzUEsBAi0AFAAGAAgAAAAhACXIffhiAgAAfAQAAA4AAAAAAAAAAAAAAAAALgIAAGRy&#10;cy9lMm9Eb2MueG1sUEsBAi0AFAAGAAgAAAAhAKpBzvPiAAAADwEAAA8AAAAAAAAAAAAAAAAAvAQA&#10;AGRycy9kb3ducmV2LnhtbFBLBQYAAAAABAAEAPMAAADLBQAAAAA=&#10;" strokeweight="6pt">
                <v:stroke endarrow="block"/>
              </v:line>
            </w:pict>
          </mc:Fallback>
        </mc:AlternateContent>
      </w:r>
      <w:r w:rsidRPr="003F097F">
        <w:rPr>
          <w:noProof/>
          <w:lang w:eastAsia="ru-RU"/>
        </w:rPr>
        <mc:AlternateContent>
          <mc:Choice Requires="wps">
            <w:drawing>
              <wp:anchor distT="0" distB="0" distL="114299" distR="114299" simplePos="0" relativeHeight="251617792" behindDoc="0" locked="0" layoutInCell="1" allowOverlap="1" wp14:anchorId="2662AB57" wp14:editId="3253E898">
                <wp:simplePos x="0" y="0"/>
                <wp:positionH relativeFrom="column">
                  <wp:posOffset>9871709</wp:posOffset>
                </wp:positionH>
                <wp:positionV relativeFrom="paragraph">
                  <wp:posOffset>19006185</wp:posOffset>
                </wp:positionV>
                <wp:extent cx="0" cy="647700"/>
                <wp:effectExtent l="76200" t="0" r="76200" b="3810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65326" id="Прямая соединительная линия 90" o:spid="_x0000_s1026" style="position:absolute;z-index:25161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77.3pt,1496.55pt" to="777.3pt,15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PsYwIAAHwEAAAOAAAAZHJzL2Uyb0RvYy54bWysVM1uEzEQviPxDpbv6e6GJWlX3VQom3Ap&#10;UKnlAZy1N2vhtS3bySZCSNAzUh+BV+AAUqUCz7B5I8bODy1cECIHZzyeGX/zzec9PVs1Ai2ZsVzJ&#10;HCdHMUZMlopyOc/x66tp7xgj64ikRCjJcrxmFp+NHj86bXXG+qpWgjKDoIi0WatzXDunsyiyZc0a&#10;Yo+UZhIOK2Ua4mBr5hE1pIXqjYj6cTyIWmWoNqpk1oK32B7iUahfVax0r6rKModEjgGbC6sJ68yv&#10;0eiUZHNDdM3LHQzyDygawiVceihVEEfQwvA/SjW8NMqqyh2VqolUVfGShR6gmyT+rZvLmmgWegFy&#10;rD7QZP9f2fLl8sIgTnN8AvRI0sCMuk+b95ub7lv3eXODNh+6H93X7kt3233vbjfXYN9tPoLtD7u7&#10;nfsGQTpw2WqbQcmxvDCejXIlL/W5Kt9YJNW4JnLOQk9Xaw33JD4jepDiN1YDoln7QlGIIQunArGr&#10;yjS+JFCGVmF+68P82MqhcusswTtIh8M4wIlIts/TxrrnTDXIGzkWXHpmSUaW59Z5HCTbh3i3VFMu&#10;RFCHkKjN8XAAcgsZVglO/amPs2Y+GwuDlsQLLPxCV3ByP8yohaShWs0InexsR7gAG7lAhzMcCBIM&#10;++saRjESDN6Ut7b4hPQ3QrOAeGdtNfb2JD6ZHE+O017aH0x6aVwUvWfTcdobTJPh0+JJMR4XyTsP&#10;PkmzmlPKpMe/13uS/p2edi9vq9SD4g9MRQ+rB0oB7P4/gA7T9gPeSmWm6PrC+O784EHiIXj3HP0b&#10;ur8PUb8+GqOfAAAA//8DAFBLAwQUAAYACAAAACEAOzogn+IAAAAPAQAADwAAAGRycy9kb3ducmV2&#10;LnhtbEyPTU/DMAyG70j8h8hI3FjajU5raTohpI4bYh8Xbl5j2orGKU22Fn49mTjA8bUfvX6cryfT&#10;iTMNrrWsIJ5FIIgrq1uuFRz25d0KhPPIGjvLpOCLHKyL66scM21H3tJ552sRSthlqKDxvs+kdFVD&#10;Bt3M9sRh924Hgz7EoZZ6wDGUm07Oo2gpDbYcLjTY01ND1cfuZBSsXjbtZsD4wONbtS+fP2tTfr8q&#10;dXszPT6A8DT5Pxgu+kEdiuB0tCfWTnQhJ8n9MrAK5mm6iEFcmN/ZUcEiSpMYZJHL/38UPwAAAP//&#10;AwBQSwECLQAUAAYACAAAACEAtoM4kv4AAADhAQAAEwAAAAAAAAAAAAAAAAAAAAAAW0NvbnRlbnRf&#10;VHlwZXNdLnhtbFBLAQItABQABgAIAAAAIQA4/SH/1gAAAJQBAAALAAAAAAAAAAAAAAAAAC8BAABf&#10;cmVscy8ucmVsc1BLAQItABQABgAIAAAAIQBoqPPsYwIAAHwEAAAOAAAAAAAAAAAAAAAAAC4CAABk&#10;cnMvZTJvRG9jLnhtbFBLAQItABQABgAIAAAAIQA7OiCf4gAAAA8BAAAPAAAAAAAAAAAAAAAAAL0E&#10;AABkcnMvZG93bnJldi54bWxQSwUGAAAAAAQABADzAAAAzAUAAAAA&#10;" strokeweight="6pt">
                <v:stroke endarrow="block"/>
              </v:line>
            </w:pict>
          </mc:Fallback>
        </mc:AlternateContent>
      </w:r>
      <w:r w:rsidRPr="003F097F">
        <w:rPr>
          <w:noProof/>
          <w:lang w:eastAsia="ru-RU"/>
        </w:rPr>
        <mc:AlternateContent>
          <mc:Choice Requires="wps">
            <w:drawing>
              <wp:anchor distT="0" distB="0" distL="114299" distR="114299" simplePos="0" relativeHeight="251618816" behindDoc="0" locked="0" layoutInCell="1" allowOverlap="1" wp14:anchorId="580EEDB4" wp14:editId="4FC1EE1A">
                <wp:simplePos x="0" y="0"/>
                <wp:positionH relativeFrom="column">
                  <wp:posOffset>7528559</wp:posOffset>
                </wp:positionH>
                <wp:positionV relativeFrom="paragraph">
                  <wp:posOffset>19006185</wp:posOffset>
                </wp:positionV>
                <wp:extent cx="0" cy="647700"/>
                <wp:effectExtent l="76200" t="0" r="76200" b="3810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8C56B" id="Прямая соединительная линия 89" o:spid="_x0000_s1026" style="position:absolute;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2.8pt,1496.55pt" to="592.8pt,15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dUYwIAAHwEAAAOAAAAZHJzL2Uyb0RvYy54bWysVM1uEzEQviPxDpbv6e6WJUlX3VQom3Ap&#10;UKnlAZy1N2vhtS3bzSZCSNAzUh6BV+AAUqUCz7B5I8bODy1cECIHZzyeGX/zzec9PVs2Ai2YsVzJ&#10;HCdHMUZMlopyOc/x66tpb4iRdURSIpRkOV4xi89Gjx+dtjpjx6pWgjKDoIi0WatzXDunsyiyZc0a&#10;Yo+UZhIOK2Ua4mBr5hE1pIXqjYiO47gftcpQbVTJrAVvsT3Eo1C/qljpXlWVZQ6JHAM2F1YT1plf&#10;o9EpyeaG6JqXOxjkH1A0hEu49FCqII6ga8P/KNXw0iirKndUqiZSVcVLFnqAbpL4t24ua6JZ6AXI&#10;sfpAk/1/ZcuXiwuDOM3x8AQjSRqYUfdp836z7r51nzdrtPnQ/ei+dl+62+57d7u5Aftu8xFsf9jd&#10;7dxrBOnAZattBiXH8sJ4NsqlvNTnqnxjkVTjmsg5Cz1drTTck/iM6EGK31gNiGbtC0Uhhlw7FYhd&#10;VqbxJYEytAzzWx3mx5YOlVtnCd5+OhjEYbQRyfZ52lj3nKkGeSPHgkvPLMnI4tw6j4Nk+xDvlmrK&#10;hQjqEBK1OR70QW4hwyrBqT/1cdbMZ2Nh0IJ4gYVf6ApO7ocZdS1pqFYzQic72xEuwEYu0OEMB4IE&#10;w/66hlGMBIM35a0tPiH9jdAsIN5ZW429PYlPJsPJMO2lx/1JL42LovdsOk57/WkyeFo8KcbjInnn&#10;wSdpVnNKmfT493pP0r/T0+7lbZV6UPyBqehh9UApgN3/B9Bh2n7AW6nMFF1dGN+dHzxIPATvnqN/&#10;Q/f3IerXR2P0EwAA//8DAFBLAwQUAAYACAAAACEAAJOb2+IAAAAPAQAADwAAAGRycy9kb3ducmV2&#10;LnhtbEyPwU7DMAyG70i8Q2QkbizNpk1taTohpI4bgm0Xbl6TtdUapyTZWnh6MnGA429/+v25WE+m&#10;ZxftfGdJgpglwDTVVnXUSNjvqocUmA9ICntLWsKX9rAub28KzJUd6V1ftqFhsYR8jhLaEIacc1+3&#10;2qCf2UFT3B2tMxhidA1XDsdYbno+T5IVN9hRvNDioJ9bXZ+2ZyMhfd10G4diT+NHvatePhtTfb9J&#10;eX83PT0CC3oKfzBc9aM6lNHpYM+kPOtjFulyFVkJ8yxbCGBX5nd2kLBIsqUAXhb8/x/lDwAAAP//&#10;AwBQSwECLQAUAAYACAAAACEAtoM4kv4AAADhAQAAEwAAAAAAAAAAAAAAAAAAAAAAW0NvbnRlbnRf&#10;VHlwZXNdLnhtbFBLAQItABQABgAIAAAAIQA4/SH/1gAAAJQBAAALAAAAAAAAAAAAAAAAAC8BAABf&#10;cmVscy8ucmVsc1BLAQItABQABgAIAAAAIQAAeXdUYwIAAHwEAAAOAAAAAAAAAAAAAAAAAC4CAABk&#10;cnMvZTJvRG9jLnhtbFBLAQItABQABgAIAAAAIQAAk5vb4gAAAA8BAAAPAAAAAAAAAAAAAAAAAL0E&#10;AABkcnMvZG93bnJldi54bWxQSwUGAAAAAAQABADzAAAAzAUAAAAA&#10;" strokeweight="6pt">
                <v:stroke endarrow="block"/>
              </v:line>
            </w:pict>
          </mc:Fallback>
        </mc:AlternateContent>
      </w:r>
      <w:r w:rsidRPr="003F097F">
        <w:rPr>
          <w:noProof/>
          <w:lang w:eastAsia="ru-RU"/>
        </w:rPr>
        <mc:AlternateContent>
          <mc:Choice Requires="wps">
            <w:drawing>
              <wp:anchor distT="0" distB="0" distL="114299" distR="114299" simplePos="0" relativeHeight="251619840" behindDoc="0" locked="0" layoutInCell="1" allowOverlap="1" wp14:anchorId="5DD841DF" wp14:editId="4C63ED77">
                <wp:simplePos x="0" y="0"/>
                <wp:positionH relativeFrom="column">
                  <wp:posOffset>5090159</wp:posOffset>
                </wp:positionH>
                <wp:positionV relativeFrom="paragraph">
                  <wp:posOffset>19006185</wp:posOffset>
                </wp:positionV>
                <wp:extent cx="0" cy="647700"/>
                <wp:effectExtent l="76200" t="0" r="76200" b="3810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86133" id="Прямая соединительная линия 88" o:spid="_x0000_s1026" style="position:absolute;z-index:25161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0.8pt,1496.55pt" to="400.8pt,15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lAYwIAAHwEAAAOAAAAZHJzL2Uyb0RvYy54bWysVM1uEzEQviPxDpbv6e6WJUlX3VQom3Ap&#10;UKnlAZy1N2vhtS3bzSZCSNAzUh6BV+AAUqUCz7B5I8bODy1cECIHZzyeGX/zzec9PVs2Ai2YsVzJ&#10;HCdHMUZMlopyOc/x66tpb4iRdURSIpRkOV4xi89Gjx+dtjpjx6pWgjKDoIi0WatzXDunsyiyZc0a&#10;Yo+UZhIOK2Ua4mBr5hE1pIXqjYiO47gftcpQbVTJrAVvsT3Eo1C/qljpXlWVZQ6JHAM2F1YT1plf&#10;o9EpyeaG6JqXOxjkH1A0hEu49FCqII6ga8P/KNXw0iirKndUqiZSVcVLFnqAbpL4t24ua6JZ6AXI&#10;sfpAk/1/ZcuXiwuDOM3xECYlSQMz6j5t3m/W3bfu82aNNh+6H93X7kt3233vbjc3YN9tPoLtD7u7&#10;nXuNIB24bLXNoORYXhjPRrmUl/pclW8skmpcEzlnoaerlYZ7Ep8RPUjxG6sB0ax9oSjEkGunArHL&#10;yjS+JFCGlmF+q8P82NKhcusswdtPB4M4jDYi2T5PG+ueM9Ugb+RYcOmZJRlZnFvncZBsH+LdUk25&#10;EEEdQqI2x4M+yC1kWCU49ac+zpr5bCwMWhAvsPALXcHJ/TCjriUN1WpG6GRnO8IF2MgFOpzhQJBg&#10;2F/XMIqRYPCmvLXFJ6S/EZoFxDtrq7G3J/HJZDgZpr30uD/ppXFR9J5Nx2mvP00GT4snxXhcJO88&#10;+CTNak4pkx7/Xu9J+nd62r28rVIPij8wFT2sHigFsPv/ADpM2w94K5WZoqsL47vzgweJh+Ddc/Rv&#10;6P4+RP36aIx+AgAA//8DAFBLAwQUAAYACAAAACEAMVLNY+AAAAANAQAADwAAAGRycy9kb3ducmV2&#10;LnhtbEyPwU7DMAyG70i8Q2QkbizJJqa1NJ0QUscNwbYLt6zJ2mqNU5JsLTw9RhzgaPvX5+8v1pPr&#10;2cWG2HlUIGcCmMXamw4bBftddbcCFpNGo3uPVsGnjbAur68KnRs/4pu9bFPDCIIx1wralIac81i3&#10;1uk484NFuh19cDrRGBpugh4J7no+F2LJne6QPrR6sE+trU/bs1Owetl0m6DlHsf3elc9fzSu+npV&#10;6vZmenwAluyU/sLwo0/qUJLTwZ/RRNYTQ8glRRXMs2whgVHkd3VQsBDZvQReFvx/i/IbAAD//wMA&#10;UEsBAi0AFAAGAAgAAAAhALaDOJL+AAAA4QEAABMAAAAAAAAAAAAAAAAAAAAAAFtDb250ZW50X1R5&#10;cGVzXS54bWxQSwECLQAUAAYACAAAACEAOP0h/9YAAACUAQAACwAAAAAAAAAAAAAAAAAvAQAAX3Jl&#10;bHMvLnJlbHNQSwECLQAUAAYACAAAACEATRn5QGMCAAB8BAAADgAAAAAAAAAAAAAAAAAuAgAAZHJz&#10;L2Uyb0RvYy54bWxQSwECLQAUAAYACAAAACEAMVLNY+AAAAAN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20864" behindDoc="0" locked="0" layoutInCell="1" allowOverlap="1" wp14:anchorId="3099C5D3" wp14:editId="1646F018">
                <wp:simplePos x="0" y="0"/>
                <wp:positionH relativeFrom="column">
                  <wp:posOffset>2670809</wp:posOffset>
                </wp:positionH>
                <wp:positionV relativeFrom="paragraph">
                  <wp:posOffset>19006185</wp:posOffset>
                </wp:positionV>
                <wp:extent cx="0" cy="647700"/>
                <wp:effectExtent l="76200" t="0" r="76200" b="3810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74782" id="Прямая соединительная линия 87" o:spid="_x0000_s1026" style="position:absolute;z-index:25162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3pt,1496.55pt" to="210.3pt,15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GLYwIAAHwEAAAOAAAAZHJzL2Uyb0RvYy54bWysVM1uEzEQviPxDpbv6e6WJUlX3VQom3Ap&#10;UKnlAZy1N2vhtS3bzSZCSNAzUh6BV+AAUqUCz7B5I8bODy1cECIHZzyeGX/zzec9PVs2Ai2YsVzJ&#10;HCdHMUZMlopyOc/x66tpb4iRdURSIpRkOV4xi89Gjx+dtjpjx6pWgjKDoIi0WatzXDunsyiyZc0a&#10;Yo+UZhIOK2Ua4mBr5hE1pIXqjYiO47gftcpQbVTJrAVvsT3Eo1C/qljpXlWVZQ6JHAM2F1YT1plf&#10;o9EpyeaG6JqXOxjkH1A0hEu49FCqII6ga8P/KNXw0iirKndUqiZSVcVLFnqAbpL4t24ua6JZ6AXI&#10;sfpAk/1/ZcuXiwuDOM3xcICRJA3MqPu0eb9Zd9+6z5s12nzofnRfuy/dbfe9u93cgH23+Qi2P+zu&#10;du41gnTgstU2g5JjeWE8G+VSXupzVb6xSKpxTeSchZ6uVhruSXxG9CDFb6wGRLP2haIQQ66dCsQu&#10;K9P4kkAZWob5rQ7zY0uHyq2zBG8/HQziMNqIZPs8bax7zlSDvJFjwaVnlmRkcW6dx0GyfYh3SzXl&#10;QgR1CInaHA/6ILeQYZXg1J/6OGvms7EwaEG8wMIvdAUn98OMupY0VKsZoZOd7QgXYCMX6HCGA0GC&#10;YX9dwyhGgsGb8tYWn5D+RmgWEO+srcbensQnk+FkmPbS4/6kl8ZF0Xs2Hae9/jQZPC2eFONxkbzz&#10;4JM0qzmlTHr8e70n6d/paffytko9KP7AVPSweqAUwO7/A+gwbT/grVRmiq4ujO/ODx4kHoJ3z9G/&#10;ofv7EPXrozH6CQAA//8DAFBLAwQUAAYACAAAACEARhXs9eEAAAANAQAADwAAAGRycy9kb3ducmV2&#10;LnhtbEyPy07DMBBF90j8gzVI7KidFKomZFIhpJQdoo8NOzd2k6jxONhuE/h6jFjAcmaO7pxbrCbT&#10;s4t2vrOEkMwEME21VR01CPtddbcE5oMkJXtLGuFTe1iV11eFzJUdaaMv29CwGEI+lwhtCEPOua9b&#10;baSf2UFTvB2tMzLE0TVcOTnGcNPzVIgFN7Kj+KGVg35udX3ang3C8nXdrZ1M9jS+17vq5aMx1dcb&#10;4u3N9PQILOgp/MHwox/VoYxOB3sm5VmPcJ+KRUQR0iybJ8Ai8rs6IMxF9pAALwv+v0X5DQAA//8D&#10;AFBLAQItABQABgAIAAAAIQC2gziS/gAAAOEBAAATAAAAAAAAAAAAAAAAAAAAAABbQ29udGVudF9U&#10;eXBlc10ueG1sUEsBAi0AFAAGAAgAAAAhADj9If/WAAAAlAEAAAsAAAAAAAAAAAAAAAAALwEAAF9y&#10;ZWxzLy5yZWxzUEsBAi0AFAAGAAgAAAAhAMY6IYtjAgAAfAQAAA4AAAAAAAAAAAAAAAAALgIAAGRy&#10;cy9lMm9Eb2MueG1sUEsBAi0AFAAGAAgAAAAhAEYV7PXhAAAADQEAAA8AAAAAAAAAAAAAAAAAvQQA&#10;AGRycy9kb3ducmV2LnhtbFBLBQYAAAAABAAEAPMAAADLBQAAAAA=&#10;" strokeweight="6pt">
                <v:stroke endarrow="block"/>
              </v:line>
            </w:pict>
          </mc:Fallback>
        </mc:AlternateContent>
      </w:r>
      <w:r w:rsidRPr="003F097F">
        <w:rPr>
          <w:noProof/>
          <w:lang w:eastAsia="ru-RU"/>
        </w:rPr>
        <mc:AlternateContent>
          <mc:Choice Requires="wps">
            <w:drawing>
              <wp:anchor distT="0" distB="0" distL="114299" distR="114299" simplePos="0" relativeHeight="251621888" behindDoc="0" locked="0" layoutInCell="1" allowOverlap="1" wp14:anchorId="3A75844A" wp14:editId="4960CDDE">
                <wp:simplePos x="0" y="0"/>
                <wp:positionH relativeFrom="column">
                  <wp:posOffset>775334</wp:posOffset>
                </wp:positionH>
                <wp:positionV relativeFrom="paragraph">
                  <wp:posOffset>19006185</wp:posOffset>
                </wp:positionV>
                <wp:extent cx="0" cy="647700"/>
                <wp:effectExtent l="76200" t="0" r="76200" b="3810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DC85A" id="Прямая соединительная линия 86" o:spid="_x0000_s1026" style="position:absolute;z-index:25162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05pt,1496.55pt" to="61.05pt,15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fYwIAAHwEAAAOAAAAZHJzL2Uyb0RvYy54bWysVM1uEzEQviPxDpbv6e6WJUlX3VQom3Ap&#10;UKnlAZy1N2vhtS3bzSZCSNAzUh6BV+AAUqUCz7B5I8bODy1cECIHZzyeGX/zzec9PVs2Ai2YsVzJ&#10;HCdHMUZMlopyOc/x66tpb4iRdURSIpRkOV4xi89Gjx+dtjpjx6pWgjKDoIi0WatzXDunsyiyZc0a&#10;Yo+UZhIOK2Ua4mBr5hE1pIXqjYiO47gftcpQbVTJrAVvsT3Eo1C/qljpXlWVZQ6JHAM2F1YT1plf&#10;o9EpyeaG6JqXOxjkH1A0hEu49FCqII6ga8P/KNXw0iirKndUqiZSVcVLFnqAbpL4t24ua6JZ6AXI&#10;sfpAk/1/ZcuXiwuDOM3xsI+RJA3MqPu0eb9Zd9+6z5s12nzofnRfuy/dbfe9u93cgH23+Qi2P+zu&#10;du41gnTgstU2g5JjeWE8G+VSXupzVb6xSKpxTeSchZ6uVhruSXxG9CDFb6wGRLP2haIQQ66dCsQu&#10;K9P4kkAZWob5rQ7zY0uHyq2zBG8/HQziMNqIZPs8bax7zlSDvJFjwaVnlmRkcW6dx0GyfYh3SzXl&#10;QgR1CInaHA/6ILeQYZXg1J/6OGvms7EwaEG8wMIvdAUn98OMupY0VKsZoZOd7QgXYCMX6HCGA0GC&#10;YX9dwyhGgsGb8tYWn5D+RmgWEO+srcbensQnk+FkmPbS4/6kl8ZF0Xs2Hae9/jQZPC2eFONxkbzz&#10;4JM0qzmlTHr8e70n6d/paffytko9KP7AVPSweqAUwO7/A+gwbT/grVRmiq4ujO/ODx4kHoJ3z9G/&#10;ofv7EPXrozH6CQAA//8DAFBLAwQUAAYACAAAACEARSro3uAAAAANAQAADwAAAGRycy9kb3ducmV2&#10;LnhtbEyPQU/DMAyF70j8h8hI3FjaTqC1NJ0QUscNwbYLt6wxbUXjlCRbC78ejwvc/Oyn5++V69kO&#10;4oQ+9I4UpIsEBFLjTE+tgv2uvlmBCFGT0YMjVPCFAdbV5UWpC+MmesXTNraCQygUWkEX41hIGZoO&#10;rQ4LNyLx7d15qyNL30rj9cThdpBZktxJq3viD50e8bHD5mN7tApWz5t+43W6p+mt2dVPn62tv1+U&#10;ur6aH+5BRJzjnxnO+IwOFTMd3JFMEAPrLEvZqiDL8yVPZ8vv6qBgmeS3KciqlP9bVD8AAAD//wMA&#10;UEsBAi0AFAAGAAgAAAAhALaDOJL+AAAA4QEAABMAAAAAAAAAAAAAAAAAAAAAAFtDb250ZW50X1R5&#10;cGVzXS54bWxQSwECLQAUAAYACAAAACEAOP0h/9YAAACUAQAACwAAAAAAAAAAAAAAAAAvAQAAX3Jl&#10;bHMvLnJlbHNQSwECLQAUAAYACAAAACEAi1qvn2MCAAB8BAAADgAAAAAAAAAAAAAAAAAuAgAAZHJz&#10;L2Uyb0RvYy54bWxQSwECLQAUAAYACAAAACEARSro3uAAAAAN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22912" behindDoc="0" locked="0" layoutInCell="1" allowOverlap="1" wp14:anchorId="21C6A653" wp14:editId="5CE78E79">
                <wp:simplePos x="0" y="0"/>
                <wp:positionH relativeFrom="column">
                  <wp:posOffset>27150059</wp:posOffset>
                </wp:positionH>
                <wp:positionV relativeFrom="paragraph">
                  <wp:posOffset>13405485</wp:posOffset>
                </wp:positionV>
                <wp:extent cx="0" cy="1924050"/>
                <wp:effectExtent l="152400" t="0" r="95250" b="3810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54A72" id="Прямая соединительная линия 85" o:spid="_x0000_s1026" style="position:absolute;z-index:25162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7.8pt,1055.55pt" to="2137.8pt,1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P5ZAIAAH0EAAAOAAAAZHJzL2Uyb0RvYy54bWysVM1uEzEQviPxDpbv6e6GbZquuqlQNuFS&#10;oFLLAzi2N2vhtVe2m02EkIAzUh6BV+AAUqUCz7B5I8bODy1cECIHZzyeGX/zzec9O1/WEi24sUKr&#10;HCdHMUZcUc2Emuf41fW0N8TIOqIYkVrxHK+4xeejx4/O2ibjfV1pybhBUETZrG1yXDnXZFFkacVr&#10;Yo90wxUcltrUxMHWzCNmSAvVaxn143gQtdqwxmjKrQVvsT3Eo1C/LDl1L8vScodkjgGbC6sJ68yv&#10;0eiMZHNDmkrQHQzyDyhqIhRceihVEEfQjRF/lKoFNdrq0h1RXUe6LAXloQfoJol/6+aqIg0PvQA5&#10;tjnQZP9fWfpicWmQYDkeHmOkSA0z6j5t3m3W3bfu82aNNu+7H93X7kt3233vbjcfwL7bfATbH3Z3&#10;O/caQTpw2TY2g5JjdWk8G3SprpoLTV9bpPS4ImrOQ0/XqwbuSXxG9CDFb2wDiGbtc80ghtw4HYhd&#10;lqb2JYEytAzzWx3mx5cO0a2Tgjc57afxcZhtRLJ9YmOse8Z1jbyRYymUp5ZkZHFhnQdCsn2Idys9&#10;FVIGeUiF2hyfDEBvIcNqKZg/9XHWzGdjadCCeIWFX2gLTu6HGX2jWKhWccImO9sRIcFGLvDhjACG&#10;JMf+upozjCSHR+WtLT6p/I3QLSDeWVuRvTmNTyfDyTDtpf3BpJfGRdF7Oh2nvcE0OTkunhTjcZG8&#10;9eCTNKsEY1x5/HvBJ+nfCWr39LZSPUj+wFT0sHqgFMDu/wPoMG4/4a1WZpqtLo3vzk8eNB6Cd+/R&#10;P6L7+xD166sx+gkAAP//AwBQSwMEFAAGAAgAAAAhAFt1n57gAAAADwEAAA8AAABkcnMvZG93bnJl&#10;di54bWxMj0FPwzAMhe9I/IfISNxYmqqMqTSdEFLHDcG2C7esMW1F45QmWwu/HiMhDd/83tPz52I9&#10;u16ccAydJw1qkYBAqr3tqNGw31U3KxAhGrKm94QavjDAury8KExu/USveNrGRnAJhdxoaGMccilD&#10;3aIzYeEHJPbe/ehM5HVspB3NxOWul2mSLKUzHfGF1gz42GL9sT06DavnTbcZjdrT9FbvqqfPxlXf&#10;L1pfX80P9yAizvEchl98RoeSmQ7+SDaIXkOW3t0uOashVTwgOPOnHVjLVKZAloX8/0f5AwAA//8D&#10;AFBLAQItABQABgAIAAAAIQC2gziS/gAAAOEBAAATAAAAAAAAAAAAAAAAAAAAAABbQ29udGVudF9U&#10;eXBlc10ueG1sUEsBAi0AFAAGAAgAAAAhADj9If/WAAAAlAEAAAsAAAAAAAAAAAAAAAAALwEAAF9y&#10;ZWxzLy5yZWxzUEsBAi0AFAAGAAgAAAAhAG67s/lkAgAAfQQAAA4AAAAAAAAAAAAAAAAALgIAAGRy&#10;cy9lMm9Eb2MueG1sUEsBAi0AFAAGAAgAAAAhAFt1n57gAAAADwEAAA8AAAAAAAAAAAAAAAAAvgQA&#10;AGRycy9kb3ducmV2LnhtbFBLBQYAAAAABAAEAPMAAADLBQAAAAA=&#10;" strokeweight="6pt">
                <v:stroke endarrow="block"/>
              </v:line>
            </w:pict>
          </mc:Fallback>
        </mc:AlternateContent>
      </w:r>
      <w:r w:rsidRPr="003F097F">
        <w:rPr>
          <w:noProof/>
          <w:lang w:eastAsia="ru-RU"/>
        </w:rPr>
        <mc:AlternateContent>
          <mc:Choice Requires="wps">
            <w:drawing>
              <wp:anchor distT="0" distB="0" distL="114299" distR="114299" simplePos="0" relativeHeight="251623936" behindDoc="0" locked="0" layoutInCell="1" allowOverlap="1" wp14:anchorId="3A51AD5F" wp14:editId="6A74E130">
                <wp:simplePos x="0" y="0"/>
                <wp:positionH relativeFrom="column">
                  <wp:posOffset>25035509</wp:posOffset>
                </wp:positionH>
                <wp:positionV relativeFrom="paragraph">
                  <wp:posOffset>13434060</wp:posOffset>
                </wp:positionV>
                <wp:extent cx="0" cy="1924050"/>
                <wp:effectExtent l="152400" t="0" r="95250" b="3810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AFCC0" id="Прямая соединительная линия 84"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71.3pt,1057.8pt" to="1971.3pt,1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rxZAIAAH0EAAAOAAAAZHJzL2Uyb0RvYy54bWysVM1uEzEQviPxDpbv6e6GbZquuqlQNuFS&#10;oFLLAzi2N2vhtVe2m02EkIAzUh6BV+AAUqUCz7B5I8bODy1cECIHZzyeGX/zzec9O1/WEi24sUKr&#10;HCdHMUZcUc2Emuf41fW0N8TIOqIYkVrxHK+4xeejx4/O2ibjfV1pybhBUETZrG1yXDnXZFFkacVr&#10;Yo90wxUcltrUxMHWzCNmSAvVaxn143gQtdqwxmjKrQVvsT3Eo1C/LDl1L8vScodkjgGbC6sJ68yv&#10;0eiMZHNDmkrQHQzyDyhqIhRceihVEEfQjRF/lKoFNdrq0h1RXUe6LAXloQfoJol/6+aqIg0PvQA5&#10;tjnQZP9fWfpicWmQYDkephgpUsOMuk+bd5t19637vFmjzfvuR/e1+9Lddt+7280HsO82H8H2h93d&#10;zr1GkA5cto3NoORYXRrPBl2qq+ZC09cWKT2uiJrz0NP1qoF7Ep8RPUjxG9sAoln7XDOIITdOB2KX&#10;pal9SaAMLcP8Vof58aVDdOuk4E1O+2l8HGYbkWyf2BjrnnFdI2/kWArlqSUZWVxY54GQbB/i3UpP&#10;hZRBHlKhNscnA9BbyLBaCuZPfZw189lYGrQgXmHhF9qCk/thRt8oFqpVnLDJznZESLCRC3w4I4Ah&#10;ybG/ruYMI8nhUXlri08qfyN0C4h31lZkb07j08lwMkx7aX8w6aVxUfSeTsdpbzBNTo6LJ8V4XCRv&#10;PfgkzSrBGFce/17wSfp3gto9va1UD5I/MBU9rB4oBbD7/wA6jNtPeKuVmWarS+O785MHjYfg3Xv0&#10;j+j+PkT9+mqMfgIAAP//AwBQSwMEFAAGAAgAAAAhAJlG6afhAAAADwEAAA8AAABkcnMvZG93bnJl&#10;di54bWxMj8FOwzAQRO9I/IO1SNyo41CiNI1TIaSUG4K2F25ubJKIeB1stwl8PYuEBLfdmdHs23Iz&#10;24GdjQ+9QwlikQAz2DjdYyvhsK9vcmAhKtRqcGgkfJoAm+ryolSFdhO+mPMutoxKMBRKQhfjWHAe&#10;ms5YFRZuNEjem/NWRVp9y7VXE5XbgadJknGreqQLnRrNQ2ea993JSsiftv3WK3HA6bXZ148fra2/&#10;nqW8vprv18CimeNfGH7wCR0qYjq6E+rABgm3q2WaUVZCKsQdTZT51Y6kLUWeAa9K/v+P6hsAAP//&#10;AwBQSwECLQAUAAYACAAAACEAtoM4kv4AAADhAQAAEwAAAAAAAAAAAAAAAAAAAAAAW0NvbnRlbnRf&#10;VHlwZXNdLnhtbFBLAQItABQABgAIAAAAIQA4/SH/1gAAAJQBAAALAAAAAAAAAAAAAAAAAC8BAABf&#10;cmVscy8ucmVsc1BLAQItABQABgAIAAAAIQAjCMrxZAIAAH0EAAAOAAAAAAAAAAAAAAAAAC4CAABk&#10;cnMvZTJvRG9jLnhtbFBLAQItABQABgAIAAAAIQCZRumn4QAAAA8BAAAPAAAAAAAAAAAAAAAAAL4E&#10;AABkcnMvZG93bnJldi54bWxQSwUGAAAAAAQABADzAAAAzAUAAAAA&#10;" strokeweight="6pt">
                <v:stroke endarrow="block"/>
              </v:line>
            </w:pict>
          </mc:Fallback>
        </mc:AlternateContent>
      </w:r>
      <w:r w:rsidRPr="003F097F">
        <w:rPr>
          <w:noProof/>
          <w:lang w:eastAsia="ru-RU"/>
        </w:rPr>
        <mc:AlternateContent>
          <mc:Choice Requires="wps">
            <w:drawing>
              <wp:anchor distT="0" distB="0" distL="114299" distR="114299" simplePos="0" relativeHeight="251624960" behindDoc="0" locked="0" layoutInCell="1" allowOverlap="1" wp14:anchorId="20EFD9D0" wp14:editId="2C83BF34">
                <wp:simplePos x="0" y="0"/>
                <wp:positionH relativeFrom="column">
                  <wp:posOffset>22492334</wp:posOffset>
                </wp:positionH>
                <wp:positionV relativeFrom="paragraph">
                  <wp:posOffset>13453110</wp:posOffset>
                </wp:positionV>
                <wp:extent cx="0" cy="1924050"/>
                <wp:effectExtent l="152400" t="0" r="95250" b="3810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0FD99" id="Прямая соединительная линия 83" o:spid="_x0000_s1026" style="position:absolute;z-index:25162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1.05pt,1059.3pt" to="1771.05pt,1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bIZQIAAH0EAAAOAAAAZHJzL2Uyb0RvYy54bWysVM1uEzEQviPxDpbv6e6m2zRddVOhbMKl&#10;QKWWB3Bsb9bCa69sN5sIIUHPSH0EXoEDSJUKPMPmjRg7P7RwQYgcnPF4ZvzNN5/39GxZS7Tgxgqt&#10;cpwcxBhxRTUTap7j11fT3hAj64hiRGrFc7ziFp+Nnj45bZuM93WlJeMGQRFls7bJceVck0WRpRWv&#10;iT3QDVdwWGpTEwdbM4+YIS1Ur2XUj+NB1GrDGqMptxa8xeYQj0L9suTUvSpLyx2SOQZsLqwmrDO/&#10;RqNTks0NaSpBtzDIP6CoiVBw6b5UQRxB10b8UaoW1GirS3dAdR3pshSUhx6gmyT+rZvLijQ89ALk&#10;2GZPk/1/ZenLxYVBguV4eIiRIjXMqPu0fr++7b51n9e3aP2h+9F97b50d9337m59A/b9+iPY/rC7&#10;37pvEaQDl21jMyg5VhfGs0GX6rI51/SNRUqPK6LmPPR0tWrgnsRnRI9S/MY2gGjWvtAMYsi104HY&#10;ZWlqXxIoQ8swv9V+fnzpEN04KXiTk34aH4XZRiTbJTbGuudc18gbOZZCeWpJRhbn1nkgJNuFeLfS&#10;UyFlkIdUqM3x8QD0FjKsloL5Ux9nzXw2lgYtiFdY+IW24ORhmNHXioVqFSdssrUdERJs5AIfzghg&#10;SHLsr6s5w0hyeFTe2uCTyt8I3QLirbUR2duT+GQynAzTXtofTHppXBS9Z9Nx2htMk+Oj4rAYj4vk&#10;nQefpFklGOPK498JPkn/TlDbp7eR6l7ye6aix9UDpQB29x9Ah3H7CW+0MtNsdWF8d37yoPEQvH2P&#10;/hE93IeoX1+N0U8AAAD//wMAUEsDBBQABgAIAAAAIQBOhajf4AAAAA8BAAAPAAAAZHJzL2Rvd25y&#10;ZXYueG1sTI9BS8QwEIXvgv8hjODNTVO1lNp0EaHrTXR3L95mm9gWm0ltstvqr3cEQY/z3seb98r1&#10;4gZxslPoPWlQqwSEpcabnloN+119lYMIEcng4Mlq+LQB1tX5WYmF8TO92NM2toJDKBSooYtxLKQM&#10;TWcdhpUfLbH35ieHkc+plWbCmcPdINMkyaTDnvhDh6N96Gzzvj06DfnTpt9MqPY0vza7+vGjdfXX&#10;s9aXF8v9HYhol/gHw099rg4Vdzr4I5kgBg3XtzepYlZDqlSegWDmVzuwxmYGsirl/x3VNwAAAP//&#10;AwBQSwECLQAUAAYACAAAACEAtoM4kv4AAADhAQAAEwAAAAAAAAAAAAAAAAAAAAAAW0NvbnRlbnRf&#10;VHlwZXNdLnhtbFBLAQItABQABgAIAAAAIQA4/SH/1gAAAJQBAAALAAAAAAAAAAAAAAAAAC8BAABf&#10;cmVscy8ucmVsc1BLAQItABQABgAIAAAAIQDAEKbIZQIAAH0EAAAOAAAAAAAAAAAAAAAAAC4CAABk&#10;cnMvZTJvRG9jLnhtbFBLAQItABQABgAIAAAAIQBOhajf4AAAAA8BAAAPAAAAAAAAAAAAAAAAAL8E&#10;AABkcnMvZG93bnJldi54bWxQSwUGAAAAAAQABADzAAAAzAUAAAAA&#10;" strokeweight="6pt">
                <v:stroke endarrow="block"/>
              </v:line>
            </w:pict>
          </mc:Fallback>
        </mc:AlternateContent>
      </w:r>
      <w:r w:rsidRPr="003F097F">
        <w:rPr>
          <w:noProof/>
          <w:lang w:eastAsia="ru-RU"/>
        </w:rPr>
        <mc:AlternateContent>
          <mc:Choice Requires="wps">
            <w:drawing>
              <wp:anchor distT="0" distB="0" distL="114299" distR="114299" simplePos="0" relativeHeight="251625984" behindDoc="0" locked="0" layoutInCell="1" allowOverlap="1" wp14:anchorId="554B0209" wp14:editId="3999EC6F">
                <wp:simplePos x="0" y="0"/>
                <wp:positionH relativeFrom="column">
                  <wp:posOffset>19644359</wp:posOffset>
                </wp:positionH>
                <wp:positionV relativeFrom="paragraph">
                  <wp:posOffset>13481685</wp:posOffset>
                </wp:positionV>
                <wp:extent cx="0" cy="1924050"/>
                <wp:effectExtent l="152400" t="0" r="95250" b="3810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8C4FB" id="Прямая соединительная линия 82" o:spid="_x0000_s1026" style="position:absolute;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6.8pt,1061.55pt" to="1546.8pt,1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AZAIAAH0EAAAOAAAAZHJzL2Uyb0RvYy54bWysVM1uEzEQviPxDpbv6e6GbZquuqlQNuFS&#10;oFLLAzi2N2vhtVe2m02EkIAzUh6BV+AAUqUCz7B5I8bODy1cECIHZzyeGX/zzec9O1/WEi24sUKr&#10;HCdHMUZcUc2Emuf41fW0N8TIOqIYkVrxHK+4xeejx4/O2ibjfV1pybhBUETZrG1yXDnXZFFkacVr&#10;Yo90wxUcltrUxMHWzCNmSAvVaxn143gQtdqwxmjKrQVvsT3Eo1C/LDl1L8vScodkjgGbC6sJ68yv&#10;0eiMZHNDmkrQHQzyDyhqIhRceihVEEfQjRF/lKoFNdrq0h1RXUe6LAXloQfoJol/6+aqIg0PvQA5&#10;tjnQZP9fWfpicWmQYDke9jFSpIYZdZ827zbr7lv3ebNGm/fdj+5r96W77b53t5sPYN9tPoLtD7u7&#10;nXuNIB24bBubQcmxujSeDbpUV82Fpq8tUnpcETXnoafrVQP3JD4jepDiN7YBRLP2uWYQQ26cDsQu&#10;S1P7kkAZWob5rQ7z40uH6NZJwZuc9tP4OMw2Itk+sTHWPeO6Rt7IsRTKU0sysriwzgMh2T7Eu5We&#10;CimDPKRCbY5PBqC3kGG1FMyf+jhr5rOxNGhBvMLCL7QFJ/fDjL5RLFSrOGGTne2IkGAjF/hwRgBD&#10;kmN/Xc0ZRpLDo/LWFp9U/kboFhDvrK3I3pzGp5PhZJj20v5g0kvjoug9nY7T3mCanBwXT4rxuEje&#10;evBJmlWCMa48/r3gk/TvBLV7elupHiR/YCp6WD1QCmD3/wF0GLef8FYrM81Wl8Z35ycPGg/Bu/fo&#10;H9H9fYj69dUY/QQAAP//AwBQSwMEFAAGAAgAAAAhAIeCO8HhAAAADwEAAA8AAABkcnMvZG93bnJl&#10;di54bWxMj8FOwzAMhu9IvENkJG4sTYuqUZpOCKnjhmDbhZvXZG21xilJthaeniAhjaN/f/r9uVzN&#10;ZmBn7XxvSYJYJMA0NVb11ErYbeu7JTAfkBQOlrSEL+1hVV1flVgoO9G7Pm9Cy2IJ+QIldCGMBee+&#10;6bRBv7Cjprg7WGcwxNG1XDmcYrkZeJokOTfYU7zQ4aifO90cNycjYfm67tcOxY6mj2Zbv3y2pv5+&#10;k/L2Zn56BBb0HC4w/OpHdaii096eSHk2SMiShyyPrIRUpJkAFpm/bB+z+zQXwKuS//+j+gEAAP//&#10;AwBQSwECLQAUAAYACAAAACEAtoM4kv4AAADhAQAAEwAAAAAAAAAAAAAAAAAAAAAAW0NvbnRlbnRf&#10;VHlwZXNdLnhtbFBLAQItABQABgAIAAAAIQA4/SH/1gAAAJQBAAALAAAAAAAAAAAAAAAAAC8BAABf&#10;cmVscy8ucmVsc1BLAQItABQABgAIAAAAIQCNo9/AZAIAAH0EAAAOAAAAAAAAAAAAAAAAAC4CAABk&#10;cnMvZTJvRG9jLnhtbFBLAQItABQABgAIAAAAIQCHgjvB4QAAAA8BAAAPAAAAAAAAAAAAAAAAAL4E&#10;AABkcnMvZG93bnJldi54bWxQSwUGAAAAAAQABADzAAAAzAUAAAAA&#10;" strokeweight="6pt">
                <v:stroke endarrow="block"/>
              </v:line>
            </w:pict>
          </mc:Fallback>
        </mc:AlternateContent>
      </w:r>
      <w:r w:rsidRPr="003F097F">
        <w:rPr>
          <w:noProof/>
          <w:lang w:eastAsia="ru-RU"/>
        </w:rPr>
        <mc:AlternateContent>
          <mc:Choice Requires="wps">
            <w:drawing>
              <wp:anchor distT="0" distB="0" distL="114299" distR="114299" simplePos="0" relativeHeight="251627008" behindDoc="0" locked="0" layoutInCell="1" allowOverlap="1" wp14:anchorId="61103E02" wp14:editId="4727AAD8">
                <wp:simplePos x="0" y="0"/>
                <wp:positionH relativeFrom="column">
                  <wp:posOffset>16691609</wp:posOffset>
                </wp:positionH>
                <wp:positionV relativeFrom="paragraph">
                  <wp:posOffset>13453110</wp:posOffset>
                </wp:positionV>
                <wp:extent cx="0" cy="1924050"/>
                <wp:effectExtent l="152400" t="0" r="95250" b="3810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541E" id="Прямая соединительная линия 81" o:spid="_x0000_s1026" style="position:absolute;z-index:25162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4.3pt,1059.3pt" to="1314.3pt,1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XYYwIAAH0EAAAOAAAAZHJzL2Uyb0RvYy54bWysVM1uEzEQviPxDpbv6e6GbZquuqlQNuFS&#10;oFLLAzhrb9bCa1u2m02EkKBnpDwCr8ABpEoFnmHzRoydHyhcECIHZzye+Tzzzec9O182Ai2YsVzJ&#10;HCdHMUZMlopyOc/xq+tpb4iRdURSIpRkOV4xi89Hjx+dtTpjfVUrQZlBACJt1uoc187pLIpsWbOG&#10;2COlmYTDSpmGONiaeUQNaQG9EVE/jgdRqwzVRpXMWvAW20M8CvhVxUr3sqosc0jkGGpzYTVhnfk1&#10;Gp2RbG6Irnm5K4P8QxUN4RIuPUAVxBF0Y/gfUA0vjbKqckelaiJVVbxkoQfoJol/6+aqJpqFXoAc&#10;qw802f8HW75YXBrEaY6HCUaSNDCj7uPm3Wbdfe0+bdZo87773n3pPnd33bfubnML9v3mA9j+sLvf&#10;udcI0oHLVtsMIMfy0ng2yqW80heqfG2RVOOayDkLPV2vNNwTMqIHKX5jNVQ0a58rCjHkxqlA7LIy&#10;jYcEytAyzG91mB9bOlRunSV4k9N+Gh+H2UYk2ydqY90zphrkjRwLLj21JCOLC+ugdAjdh3i3VFMu&#10;RJCHkKjN8ckA9BYyrBKc+lMfZ818NhYGLYhXWPh5IgDtQZhRN5IGtJoROtnZjnABNnKBD2c4MCQY&#10;9tc1jGIkGDwqb20RhfQ3QrdQ8c7aiuzNaXw6GU6GaS/tDya9NC6K3tPpOO0NpsnJcfGkGI+L5K0v&#10;PkmzmlPKpK9/L/gk/TtB7Z7eVqoHyR+Yih6iBxKg2P1/KDqM2094q5WZoqtL47vzkweNh+Dde/SP&#10;6Nd9iPr51Rj9AAAA//8DAFBLAwQUAAYACAAAACEA4QeLkt8AAAAPAQAADwAAAGRycy9kb3ducmV2&#10;LnhtbEyPQUvDQBCF74L/YRnBm91skBBiNkWE1Jto24u3bXZMgtnZmN020V/vFAR7ezPv8eabcr24&#10;QZxwCr0nDWqVgEBqvO2p1bDf1Xc5iBANWTN4Qg3fGGBdXV+VprB+pjc8bWMruIRCYTR0MY6FlKHp&#10;0Jmw8iMSex9+cibyOLXSTmbmcjfINEky6UxPfKEzIz512Hxuj05D/rLpN5NRe5rfm139/NW6+udV&#10;69ub5fEBRMQl/ofhjM/oUDHTwR/JBjFoSLM0zzjLSqmz4szf7sDqPlUZyKqUl39UvwAAAP//AwBQ&#10;SwECLQAUAAYACAAAACEAtoM4kv4AAADhAQAAEwAAAAAAAAAAAAAAAAAAAAAAW0NvbnRlbnRfVHlw&#10;ZXNdLnhtbFBLAQItABQABgAIAAAAIQA4/SH/1gAAAJQBAAALAAAAAAAAAAAAAAAAAC8BAABfcmVs&#10;cy8ucmVsc1BLAQItABQABgAIAAAAIQBadlXYYwIAAH0EAAAOAAAAAAAAAAAAAAAAAC4CAABkcnMv&#10;ZTJvRG9jLnhtbFBLAQItABQABgAIAAAAIQDhB4uS3wAAAA8BAAAPAAAAAAAAAAAAAAAAAL0EAABk&#10;cnMvZG93bnJldi54bWxQSwUGAAAAAAQABADzAAAAyQUAAAAA&#10;" strokeweight="6pt">
                <v:stroke endarrow="block"/>
              </v:line>
            </w:pict>
          </mc:Fallback>
        </mc:AlternateContent>
      </w:r>
      <w:r w:rsidRPr="003F097F">
        <w:rPr>
          <w:noProof/>
          <w:lang w:eastAsia="ru-RU"/>
        </w:rPr>
        <mc:AlternateContent>
          <mc:Choice Requires="wps">
            <w:drawing>
              <wp:anchor distT="4294967295" distB="4294967295" distL="114300" distR="114300" simplePos="0" relativeHeight="251628032" behindDoc="0" locked="0" layoutInCell="1" allowOverlap="1" wp14:anchorId="57D1EB52" wp14:editId="2B3D943D">
                <wp:simplePos x="0" y="0"/>
                <wp:positionH relativeFrom="column">
                  <wp:posOffset>16672560</wp:posOffset>
                </wp:positionH>
                <wp:positionV relativeFrom="paragraph">
                  <wp:posOffset>13453109</wp:posOffset>
                </wp:positionV>
                <wp:extent cx="10477500" cy="0"/>
                <wp:effectExtent l="0" t="38100" r="0" b="3810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590ED" id="Прямая соединительная линия 80"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2.8pt,1059.3pt" to="2137.8pt,10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VUAIAAFwEAAAOAAAAZHJzL2Uyb0RvYy54bWysVM1uEzEQviPxDtbe090t2yRddVOhbMKl&#10;QKWWB3Bsb9bCa1u2m02EkKBnpDwCr8ABpEoFnmHzRoydH7VwQYgcnLFn5vM3M5/37HzZCLRgxnIl&#10;iyg9SiLEJFGUy3kRvbme9oYRsg5LioWSrIhWzEbno6dPzlqds2NVK0GZQQAibd7qIqqd03kcW1Kz&#10;BtsjpZkEZ6VMgx1szTymBreA3oj4OEn6casM1UYRZi2clltnNAr4VcWIe11Vljkkigi4ubCasM78&#10;Go/OcD43WNec7Gjgf2DRYC7h0gNUiR1GN4b/AdVwYpRVlTsiqolVVXHCQg1QTZr8Vs1VjTULtUBz&#10;rD60yf4/WPJqcWkQp0U0hPZI3MCMus+bD5t19737slmjzcfuZ/et+9rddT+6u80t2PebT2B7Z3e/&#10;O14jSIdettrmADmWl8Z3gyzllb5Q5K1FUo1rLOcs1HS90nBP6jPiRyl+YzUwmrUvFYUYfONUaOyy&#10;Mo2HhJahZZjf6jA/tnSIwGGaZIPBSQKFkL0zxvk+UxvrXjDVIG8UkeDS9xbneHFhnWeC832IP5Zq&#10;yoUI+hAStUU06IPgQoZVglPv9XHWzGdjYdACe4mFX6gLPA/DjLqRNKDVDNPJznaYi60Ntwvp8aAY&#10;4LOzthp6d5qcToaTYdbLjvuTXpaUZe/5dJz1+tN0cFI+K8fjMn3vqaVZXnNKmfTs9npOs7/Ty+5l&#10;bZV4UPShD/Fj9NAwILv/D6TDNP0At1KYKbq6NPspg4RD8O65+TfycA/2w4/C6BcAAAD//wMAUEsD&#10;BBQABgAIAAAAIQAQI4KB3QAAAA8BAAAPAAAAZHJzL2Rvd25yZXYueG1sTI/BTsMwEETvSPyDtUjc&#10;qJNAQ5TGqVAkTpwofICTLEmKvU5ttw18PdsDgtvs7Gj2bbVdrBEn9GFypCBdJSCQOtdPNCh4f3u+&#10;K0CEqKnXxhEq+MIA2/r6qtJl7870iqddHASXUCi1gjHGuZQydCNaHVZuRuLdh/NWRx79IHuvz1xu&#10;jcySJJdWT8QXRj1jM2L3uTtaBeuJ9nL2i2lepuV+bJvicPgOSt3eLE8bEBGX+BeGCz6jQ81MrTtS&#10;H4RRkOXZOucsqzQtWHHmIXu8eO2vJ+tK/v+j/gEAAP//AwBQSwECLQAUAAYACAAAACEAtoM4kv4A&#10;AADhAQAAEwAAAAAAAAAAAAAAAAAAAAAAW0NvbnRlbnRfVHlwZXNdLnhtbFBLAQItABQABgAIAAAA&#10;IQA4/SH/1gAAAJQBAAALAAAAAAAAAAAAAAAAAC8BAABfcmVscy8ucmVsc1BLAQItABQABgAIAAAA&#10;IQDXIv/VUAIAAFwEAAAOAAAAAAAAAAAAAAAAAC4CAABkcnMvZTJvRG9jLnhtbFBLAQItABQABgAI&#10;AAAAIQAQI4KB3QAAAA8BAAAPAAAAAAAAAAAAAAAAAKoEAABkcnMvZG93bnJldi54bWxQSwUGAAAA&#10;AAQABADzAAAAtAUAAAAA&#10;" strokeweight="6pt"/>
            </w:pict>
          </mc:Fallback>
        </mc:AlternateContent>
      </w:r>
      <w:r w:rsidRPr="003F097F">
        <w:rPr>
          <w:noProof/>
          <w:lang w:eastAsia="ru-RU"/>
        </w:rPr>
        <mc:AlternateContent>
          <mc:Choice Requires="wps">
            <w:drawing>
              <wp:anchor distT="0" distB="0" distL="114299" distR="114299" simplePos="0" relativeHeight="251629056" behindDoc="0" locked="0" layoutInCell="1" allowOverlap="1" wp14:anchorId="746CADC4" wp14:editId="08532E98">
                <wp:simplePos x="0" y="0"/>
                <wp:positionH relativeFrom="column">
                  <wp:posOffset>21616034</wp:posOffset>
                </wp:positionH>
                <wp:positionV relativeFrom="paragraph">
                  <wp:posOffset>11700510</wp:posOffset>
                </wp:positionV>
                <wp:extent cx="0" cy="1733550"/>
                <wp:effectExtent l="38100" t="0" r="38100" b="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64B0C" id="Прямая соединительная линия 79" o:spid="_x0000_s1026" style="position:absolute;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02.05pt,921.3pt" to="1702.05pt,10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XOTwIAAFsEAAAOAAAAZHJzL2Uyb0RvYy54bWysVM2O0zAQviPxDlbubZr+bRttukJNy2WB&#10;Srs8gGs7jYVjW7a3aYWQgDPSPgKvwAGklRZ4hvSNGLs/2oULQvTgjsczn2e++Zzzi00l0JoZy5XM&#10;oqTdiRCTRFEuV1n0+nreGkXIOiwpFkqyLNoyG11Mnj45r3XKuqpUgjKDAETatNZZVDqn0zi2pGQV&#10;tm2lmYTDQpkKO9iaVUwNrgG9EnG30xnGtTJUG0WYteDN94fRJOAXBSPuVVFY5pDIIqjNhdWEdenX&#10;eHKO05XBuuTkUAb+hyoqzCVceoLKscPoxvA/oCpOjLKqcG2iqlgVBScs9ADdJJ3furkqsWahFyDH&#10;6hNN9v/BkpfrhUGcZtHZOEISVzCj5vPu/e62+d582d2i3YfmZ/Ot+drcNT+au91HsO93n8D2h839&#10;wX2LIB24rLVNAXIqF8azQTbySl8q8sYiqaYllisWerreargn8RnxoxS/sRoqWtYvFIUYfONUIHZT&#10;mMpDAmVoE+a3Pc2PbRwieycBb3LW6w0GYbYxTo+J2lj3nKkKeSOLBJeeWpzi9aV1vhCcHkO8W6o5&#10;FyLIQ0hUAz9D0FvIsEpw6k99nDWr5VQYtMZeYeEX2oKTh2FG3Uga0EqG6exgO8zF3obbhfR40AvU&#10;c7D2Eno77oxno9mo3+p3h7NWv5PnrWfzab81nCdng7yXT6d58s6XlvTTklPKpK/uKOek/3dyOTys&#10;vRBPgj7xED9GD4RBscf/UHQYpp/fXglLRbcLcxwyKDgEH16bfyIP92A//CZMfgEAAP//AwBQSwME&#10;FAAGAAgAAAAhACwXUATfAAAADwEAAA8AAABkcnMvZG93bnJldi54bWxMj0FOwzAQRfdI3MEaJHbU&#10;SZpGUYhToUisWFE4gBOb2GCPU9ttDafHSEiwnPlPf970+2QNOUsftEMG5aYAInF2QuPC4PXl8a4F&#10;EiJHwY1DyeBTBtgP11c974S74LM8H+JCcgmGjjNQMa4dpWFW0vKwcavEnL05b3nMo1+o8PySy62h&#10;VVE01HKN+YLiqxyVnD8OJ8tgp/Gdrj6Z8UmnrZrG9nj8Cozd3qSHeyBRpvgHw49+VochO03uhCIQ&#10;w2BbF3WZ2Zy0ddUAyczvbmJQleWuATr09P8fwzcAAAD//wMAUEsBAi0AFAAGAAgAAAAhALaDOJL+&#10;AAAA4QEAABMAAAAAAAAAAAAAAAAAAAAAAFtDb250ZW50X1R5cGVzXS54bWxQSwECLQAUAAYACAAA&#10;ACEAOP0h/9YAAACUAQAACwAAAAAAAAAAAAAAAAAvAQAAX3JlbHMvLnJlbHNQSwECLQAUAAYACAAA&#10;ACEAOUIVzk8CAABbBAAADgAAAAAAAAAAAAAAAAAuAgAAZHJzL2Uyb0RvYy54bWxQSwECLQAUAAYA&#10;CAAAACEALBdQBN8AAAAPAQAADwAAAAAAAAAAAAAAAACpBAAAZHJzL2Rvd25yZXYueG1sUEsFBgAA&#10;AAAEAAQA8wAAALUFAAAAAA==&#10;" strokeweight="6pt"/>
            </w:pict>
          </mc:Fallback>
        </mc:AlternateContent>
      </w:r>
      <w:r w:rsidRPr="003F097F">
        <w:rPr>
          <w:noProof/>
          <w:lang w:eastAsia="ru-RU"/>
        </w:rPr>
        <mc:AlternateContent>
          <mc:Choice Requires="wps">
            <w:drawing>
              <wp:anchor distT="0" distB="0" distL="114299" distR="114299" simplePos="0" relativeHeight="251630080" behindDoc="0" locked="0" layoutInCell="1" allowOverlap="1" wp14:anchorId="7A2F3064" wp14:editId="7F606EDA">
                <wp:simplePos x="0" y="0"/>
                <wp:positionH relativeFrom="column">
                  <wp:posOffset>19130009</wp:posOffset>
                </wp:positionH>
                <wp:positionV relativeFrom="paragraph">
                  <wp:posOffset>7576185</wp:posOffset>
                </wp:positionV>
                <wp:extent cx="0" cy="2409825"/>
                <wp:effectExtent l="76200" t="0" r="76200" b="4762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982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43EFF" id="Прямая соединительная линия 78" o:spid="_x0000_s1026" style="position:absolute;z-index:25163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06.3pt,596.55pt" to="1506.3pt,7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rdYQIAAH0EAAAOAAAAZHJzL2Uyb0RvYy54bWysVMGO0zAQvSPxD1bu3SQl2+1GmyLUtFwW&#10;WGmXD3Btp7FwbMv2Nq0QEnBG2k/gFziAtNIC35D+EWM3LSxcEKIHd2zPvHnzZpyzx+tGoBUzlitZ&#10;ROlREiEmiaJcLovo5dV8MI6QdVhSLJRkRbRhNno8efjgrNU5G6paCcoMAhBp81YXUe2czuPYkpo1&#10;2B4pzSRcVso02MHWLGNqcAvojYiHSTKKW2WoNoowa+G03F1Gk4BfVYy4F1VlmUOiiICbC6sJ68Kv&#10;8eQM50uDdc1JTwP/A4sGcwlJD1AldhhdG/4HVMOJUVZV7oioJlZVxQkLNUA1afJbNZc11izUAuJY&#10;fZDJ/j9Y8nx1YRCnRXQCnZK4gR51H7dvtzfd1+7T9gZt33Xfuy/d5+62+9bdbt+Dfbf9ALa/7O76&#10;4xsE4aBlq20OkFN5YbwaZC0v9bkiryySalpjuWShpquNhjypj4jvhfiN1cBo0T5TFHzwtVNB2HVl&#10;Gg8JkqF16N/m0D+2dojsDgmcDrPkdDw8Dug43wdqY91TphrkjSISXHppcY5X59Z5Ijjfu/hjqeZc&#10;iDAeQqIW9BnBvIUIqwSn/tb7WbNcTIVBK+wnLPz6xPfcjLqWNKDVDNNZbzvMBdjIBT2c4aCQYJFP&#10;1zAaIcHgUXlrx09InxGqBca9tRuy16fJ6Ww8G2eDbDiaDbKkLAdP5tNsMJqnJ8flo3I6LdM3nnya&#10;5TWnlEnPfz/wafZ3A9U/vd2oHkb+oFR8Hz1ICmT3/4F0aLfv8G5WFopuLoyvznceZjw49+/RP6Jf&#10;98Hr51dj8gMAAP//AwBQSwMEFAAGAAgAAAAhAEI3LwbgAAAADwEAAA8AAABkcnMvZG93bnJldi54&#10;bWxMj8FOwzAQRO9I/IO1SNyo41aUEuJUCCnlhqDthZsbL0lEvA622wS+nkVCguPOjGbfFOvJ9eKE&#10;IXaeNKhZBgKp9rajRsN+V12tQMRkyJreE2r4xAjr8vysMLn1I73gaZsawSUUc6OhTWnIpYx1i87E&#10;mR+Q2HvzwZnEZ2ikDWbkctfLeZYtpTMd8YfWDPjQYv2+PToNq6dNtwlG7Wl8rXfV40fjqq9nrS8v&#10;pvs7EAmn9BeGH3xGh5KZDv5INopewyJT8yVn2VG3CwWCM7/agbXrG3ZlWcj/O8pvAAAA//8DAFBL&#10;AQItABQABgAIAAAAIQC2gziS/gAAAOEBAAATAAAAAAAAAAAAAAAAAAAAAABbQ29udGVudF9UeXBl&#10;c10ueG1sUEsBAi0AFAAGAAgAAAAhADj9If/WAAAAlAEAAAsAAAAAAAAAAAAAAAAALwEAAF9yZWxz&#10;Ly5yZWxzUEsBAi0AFAAGAAgAAAAhAN6UCt1hAgAAfQQAAA4AAAAAAAAAAAAAAAAALgIAAGRycy9l&#10;Mm9Eb2MueG1sUEsBAi0AFAAGAAgAAAAhAEI3LwbgAAAADwEAAA8AAAAAAAAAAAAAAAAAuwQAAGRy&#10;cy9kb3ducmV2LnhtbFBLBQYAAAAABAAEAPMAAADIBQAAAAA=&#10;" strokeweight="6pt">
                <v:stroke endarrow="block"/>
              </v:line>
            </w:pict>
          </mc:Fallback>
        </mc:AlternateContent>
      </w:r>
      <w:r w:rsidRPr="003F097F">
        <w:rPr>
          <w:noProof/>
          <w:lang w:eastAsia="ru-RU"/>
        </w:rPr>
        <mc:AlternateContent>
          <mc:Choice Requires="wps">
            <w:drawing>
              <wp:anchor distT="0" distB="0" distL="114300" distR="114300" simplePos="0" relativeHeight="251631104" behindDoc="0" locked="0" layoutInCell="1" allowOverlap="1" wp14:anchorId="31898B12" wp14:editId="04A8FE58">
                <wp:simplePos x="0" y="0"/>
                <wp:positionH relativeFrom="column">
                  <wp:posOffset>13453110</wp:posOffset>
                </wp:positionH>
                <wp:positionV relativeFrom="paragraph">
                  <wp:posOffset>7623810</wp:posOffset>
                </wp:positionV>
                <wp:extent cx="2752725" cy="1000125"/>
                <wp:effectExtent l="38100" t="38100" r="28575" b="8572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2725" cy="100012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48DBE" id="Прямая соединительная линия 77"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9.3pt,600.3pt" to="1276.05pt,6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4ocAIAAI0EAAAOAAAAZHJzL2Uyb0RvYy54bWysVM2O0zAQviPxDpbv3SSl2+5Gm65Q08Jh&#10;gZV2eQA3dhoLx7Zsb9MKIQFnpH0EXoEDSCst8AzpGzF200LhghA9uOP5+Wbm80zOzle1QEtmLFcy&#10;w8lRjBGThaJcLjL88nrWO8HIOiIpEUqyDK+Zxefjhw/OGp2yvqqUoMwgAJE2bXSGK+d0GkW2qFhN&#10;7JHSTIKxVKYmDq5mEVFDGkCvRdSP42HUKEO1UQWzFrT51ojHAb8sWeFelKVlDokMQ20unCacc39G&#10;4zOSLgzRFS+6Msg/VFETLiHpHionjqAbw/+AqnlhlFWlOypUHamy5AULPUA3SfxbN1cV0Sz0AuRY&#10;vafJ/j/Y4vny0iBOMzwaYSRJDW/Ufty83dy2X9tPm1u0edd+b7+0n9u79lt7t3kP8v3mA8je2N53&#10;6lsE4cBlo20KkBN5aTwbxUpe6QtVvLJIqklF5IKFnq7XGvIkPiI6CPEXq6GiefNMUfAhN04FYlel&#10;qVEpuH7qAz04kIdW4SXX+5dkK4cKUPZHx/1R/xijAmxJHMcJXHw2knogH66NdU+YqpEXMiy49FST&#10;lCwvrNu67ly8WqoZFwL0JBUSNcDXEOYvRFglOPVWb7RmMZ8Ig5bET1z4dYkP3Iy6kTSgVYzQaSc7&#10;wgXIyAV+nOHAmGDYp6sZxUgwWDIvbesT0meEnqHiTtoO3evT+HR6Mj0Z9Ab94bQ3iPO893g2GfSG&#10;s2R0nD/KJ5M8eeOLTwZpxSll0te/W4Bk8HcD1q3idnT3K7BnKjpED+xDsbv/UHR4fv/i29mZK7q+&#10;NL47Pwkw88G520+/VL/eg9fPr8j4BwAAAP//AwBQSwMEFAAGAAgAAAAhAOmVNNLgAAAADwEAAA8A&#10;AABkcnMvZG93bnJldi54bWxMj01PhDAQhu8m/odmTLwYt4CBNEjZGI3GGC+i8VxgFsjSKaFlwX/v&#10;7EmPM++T96PYb3YUJ5z94EhDvItAIDWuHajT8PX5fKtA+GCoNaMj1PCDHvbl5UVh8tat9IGnKnSC&#10;TcjnRkMfwpRL6ZserfE7NyGxdnCzNYHPuZPtbFY2t6NMoiiT1gzECb2Z8LHH5lgtVoOit+NT9oqZ&#10;qnB1h5f3pe6/b7S+vtoe7kEE3MIfDOf6XB1K7lS7hVovRg1JHKuMWVbOQSCYSdI0iUHU/LtLVQyy&#10;LOT/HeUvAAAA//8DAFBLAQItABQABgAIAAAAIQC2gziS/gAAAOEBAAATAAAAAAAAAAAAAAAAAAAA&#10;AABbQ29udGVudF9UeXBlc10ueG1sUEsBAi0AFAAGAAgAAAAhADj9If/WAAAAlAEAAAsAAAAAAAAA&#10;AAAAAAAALwEAAF9yZWxzLy5yZWxzUEsBAi0AFAAGAAgAAAAhABJwjihwAgAAjQQAAA4AAAAAAAAA&#10;AAAAAAAALgIAAGRycy9lMm9Eb2MueG1sUEsBAi0AFAAGAAgAAAAhAOmVNNLgAAAADwEAAA8AAAAA&#10;AAAAAAAAAAAAygQAAGRycy9kb3ducmV2LnhtbFBLBQYAAAAABAAEAPMAAADXBQAAAAA=&#10;" strokeweight="6pt">
                <v:stroke endarrow="block"/>
              </v:line>
            </w:pict>
          </mc:Fallback>
        </mc:AlternateContent>
      </w:r>
      <w:r w:rsidRPr="003F097F">
        <w:rPr>
          <w:noProof/>
          <w:lang w:eastAsia="ru-RU"/>
        </w:rPr>
        <mc:AlternateContent>
          <mc:Choice Requires="wps">
            <w:drawing>
              <wp:anchor distT="0" distB="0" distL="114299" distR="114299" simplePos="0" relativeHeight="251632128" behindDoc="0" locked="0" layoutInCell="1" allowOverlap="1" wp14:anchorId="62323069" wp14:editId="3A78200F">
                <wp:simplePos x="0" y="0"/>
                <wp:positionH relativeFrom="column">
                  <wp:posOffset>20568284</wp:posOffset>
                </wp:positionH>
                <wp:positionV relativeFrom="paragraph">
                  <wp:posOffset>3689985</wp:posOffset>
                </wp:positionV>
                <wp:extent cx="0" cy="533400"/>
                <wp:effectExtent l="152400" t="0" r="152400" b="3810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B2B6F" id="Прямая соединительная линия 76"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9.55pt,290.55pt" to="1619.55pt,3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zaYwIAAHwEAAAOAAAAZHJzL2Uyb0RvYy54bWysVM1uEzEQviPxDpbv6e6m27RddVOhbMKl&#10;QKWWB3DW3qyF17ZsJ5sIIUHPSH0EXoEDSJUKPMPmjRg7P7RwQYgcnPF4ZvzNN5/37HzZCLRgxnIl&#10;c5wcxBgxWSrK5SzHr68nvROMrCOSEqEky/GKWXw+fPrkrNUZ66taCcoMgiLSZq3Oce2czqLIljVr&#10;iD1Qmkk4rJRpiIOtmUXUkBaqNyLqx/EgapWh2qiSWQveYnOIh6F+VbHSvaoqyxwSOQZsLqwmrFO/&#10;RsMzks0M0TUvtzDIP6BoCJdw6b5UQRxBc8P/KNXw0iirKndQqiZSVcVLFnqAbpL4t26uaqJZ6AXI&#10;sXpPk/1/ZcuXi0uDOM3x8QAjSRqYUfdp/X59233rPq9v0fpD96P72n3p7rrv3d36Buz79Uew/WF3&#10;v3XfIkgHLlttMyg5kpfGs1Eu5ZW+UOUbi6Qa1UTOWOjpeqXhnsRnRI9S/MZqQDRtXygKMWTuVCB2&#10;WZnGlwTK0DLMb7WfH1s6VG6cJXiPDg/TOIw2ItkuTxvrnjPVIG/kWHDpmSUZWVxY53GQbBfi3VJN&#10;uBBBHUKi1tMDcgsZVglO/amPs2Y2HQmDFsQLLPxCV3DyMMyouaShWs0IHW9tR7gAG7lAhzMcCBIM&#10;++saRjESDN6Utzb4hPQ3QrOAeGttNPb2ND4dn4xP0l7aH4x7aVwUvWeTUdobTJLjo+KwGI2K5J0H&#10;n6RZzSll0uPf6T1J/05P25e3Uepe8XumosfVA6UAdvcfQIdp+wFvpDJVdHVpfHd+8CDxELx9jv4N&#10;PdyHqF8fjeFPAAAA//8DAFBLAwQUAAYACAAAACEAhIbDN+AAAAANAQAADwAAAGRycy9kb3ducmV2&#10;LnhtbEyPTUvDQBCG74L/YRnBm91sS0OMmRQRUm+ibS/eptk1CWZnY3bbRH+9Kwh6m4+Hd54pNrPt&#10;xdmMvnOMoBYJCMO10x03CId9dZOB8IFYU+/YIHwaD5vy8qKgXLuJX8x5FxoRQ9jnhNCGMORS+ro1&#10;lvzCDYbj7s2NlkJsx0bqkaYYbnu5TJJUWuo4XmhpMA+tqd93J4uQPW277UjqwNNrva8ePxpbfT0j&#10;Xl/N93cggpnDHww/+lEdyuh0dCfWXvQIq+XqVkUWYZ2pWETkd3RESNO1AlkW8v8X5TcAAAD//wMA&#10;UEsBAi0AFAAGAAgAAAAhALaDOJL+AAAA4QEAABMAAAAAAAAAAAAAAAAAAAAAAFtDb250ZW50X1R5&#10;cGVzXS54bWxQSwECLQAUAAYACAAAACEAOP0h/9YAAACUAQAACwAAAAAAAAAAAAAAAAAvAQAAX3Jl&#10;bHMvLnJlbHNQSwECLQAUAAYACAAAACEATThM2mMCAAB8BAAADgAAAAAAAAAAAAAAAAAuAgAAZHJz&#10;L2Uyb0RvYy54bWxQSwECLQAUAAYACAAAACEAhIbDN+AAAAAN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33152" behindDoc="0" locked="0" layoutInCell="1" allowOverlap="1" wp14:anchorId="2D72B937" wp14:editId="25383DB0">
                <wp:simplePos x="0" y="0"/>
                <wp:positionH relativeFrom="column">
                  <wp:posOffset>24416384</wp:posOffset>
                </wp:positionH>
                <wp:positionV relativeFrom="paragraph">
                  <wp:posOffset>4175760</wp:posOffset>
                </wp:positionV>
                <wp:extent cx="0" cy="695325"/>
                <wp:effectExtent l="152400" t="0" r="95250" b="4762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532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BD709" id="Прямая соединительная линия 75" o:spid="_x0000_s1026" style="position:absolute;flip:x;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2.55pt,328.8pt" to="1922.55pt,3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A5aQIAAIYEAAAOAAAAZHJzL2Uyb0RvYy54bWysVEFuEzEU3SNxB8v7dDJpmqajTiqUSWBR&#10;oFLLARzbk7Hw2JbtZhIhJMoaqUfgCixAqlTgDJMb8e2kaQsbhMjC+bb/f37/+XmOT5a1RAtundAq&#10;x+leFyOuqGZCzXP85mLaGWLkPFGMSK14jlfc4ZPR0yfHjcl4T1daMm4RgCiXNSbHlfcmSxJHK14T&#10;t6cNV7BZalsTD1M7T5glDaDXMul1u4Ok0ZYZqyl3DlaLzSYeRfyy5NS/LkvHPZI5Bm4+jjaOszAm&#10;o2OSzS0xlaBbGuQfWNREKDh0B1UQT9ClFX9A1YJa7XTp96iuE12WgvLYA3STdn/r5rwihsdeQBxn&#10;djK5/wdLXy3OLBIsx4cHGClSwx21n9cf1tft9/bL+hqtr9qf7bf2a3vT/mhv1h8hvl1/gjhstrfb&#10;5WsE5aBlY1wGkGN1ZoMadKnOzammbx1SelwRNeexp4uVgXPSUJE8KgkTZ4DRrHmpGeSQS6+jsMvS&#10;1qiUwrwIhQEcxEPLeJOr3U3ypUd0s0hhdXB0sN+LxBKSBYRQZ6zzz7muUQhyLIUKGpOMLE6dD4zu&#10;U8Ky0lMhZfSJVKgBoQZgvFjhtBQs7IY8Z+ezsbRoQYLV4i/2BzsP06y+VCyiVZywyTb2REiIkY/C&#10;eCtAKslxOK7mDCPJ4XWFaMNPqnAiNAuMt9HGbe+OukeT4WTY7/R7g0mn3y2KzrPpuN8ZTNPDg2K/&#10;GI+L9H0gn/azSjDGVeB/5/y0/3fO2r7BjWd33t8plTxGj5IC2bv/SDree7jqjWlmmq3ObOguWADM&#10;HpO3DzO8pofzmHX/+Rj9AgAA//8DAFBLAwQUAAYACAAAACEAt5l5qN8AAAANAQAADwAAAGRycy9k&#10;b3ducmV2LnhtbEyPwUrEMBCG74LvEEbwIm5addNSmy6iKCJerOI5bWabss2kNOm2vr0RBD3OzMc/&#10;31/uVjuwI06+dyQh3STAkFqne+okfLw/XubAfFCk1eAIJXyhh111elKqQruF3vBYh47FEPKFkmBC&#10;GAvOfWvQKr9xI1K87d1kVYjj1HE9qSWG24FfJYngVvUUPxg14r3B9lDPVkJOL4cH8Ywir3Fx+6fX&#10;uTGfF1Ken613t8ACruEPhh/9qA5VdGrcTNqzQcJ1frNNIytBbDMBLCK/q0ZCJrIUeFXy/y2qbwAA&#10;AP//AwBQSwECLQAUAAYACAAAACEAtoM4kv4AAADhAQAAEwAAAAAAAAAAAAAAAAAAAAAAW0NvbnRl&#10;bnRfVHlwZXNdLnhtbFBLAQItABQABgAIAAAAIQA4/SH/1gAAAJQBAAALAAAAAAAAAAAAAAAAAC8B&#10;AABfcmVscy8ucmVsc1BLAQItABQABgAIAAAAIQBzAzA5aQIAAIYEAAAOAAAAAAAAAAAAAAAAAC4C&#10;AABkcnMvZTJvRG9jLnhtbFBLAQItABQABgAIAAAAIQC3mXmo3wAAAA0BAAAPAAAAAAAAAAAAAAAA&#10;AMMEAABkcnMvZG93bnJldi54bWxQSwUGAAAAAAQABADzAAAAzwUAAAAA&#10;" strokeweight="6pt">
                <v:stroke endarrow="block"/>
              </v:line>
            </w:pict>
          </mc:Fallback>
        </mc:AlternateContent>
      </w:r>
      <w:r w:rsidRPr="003F097F">
        <w:rPr>
          <w:noProof/>
          <w:lang w:eastAsia="ru-RU"/>
        </w:rPr>
        <mc:AlternateContent>
          <mc:Choice Requires="wps">
            <w:drawing>
              <wp:anchor distT="0" distB="0" distL="114299" distR="114299" simplePos="0" relativeHeight="251634176" behindDoc="0" locked="0" layoutInCell="1" allowOverlap="1" wp14:anchorId="79A34015" wp14:editId="06DE59D9">
                <wp:simplePos x="0" y="0"/>
                <wp:positionH relativeFrom="column">
                  <wp:posOffset>18034634</wp:posOffset>
                </wp:positionH>
                <wp:positionV relativeFrom="paragraph">
                  <wp:posOffset>4204335</wp:posOffset>
                </wp:positionV>
                <wp:extent cx="0" cy="695325"/>
                <wp:effectExtent l="152400" t="0" r="95250" b="4762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532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B23FF" id="Прямая соединительная линия 74" o:spid="_x0000_s1026" style="position:absolute;flip:x;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0.05pt,331.05pt" to="1420.05pt,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fbaAIAAIYEAAAOAAAAZHJzL2Uyb0RvYy54bWysVN1u0zAUvkfiHSzfd2m6rNuiphNqWrgY&#10;MGnjAdzYaSwc27K9phVCAq6R9gi8AhcgTRrwDOkbcexmHYUbhOiFe3x8fr7z+XNGZ6taoCUzliuZ&#10;4figjxGThaJcLjL86mrWO8HIOiIpEUqyDK+ZxWfjx49GjU7ZQFVKUGYQFJE2bXSGK+d0GkW2qFhN&#10;7IHSTMJhqUxNHGzNIqKGNFC9FtGg3x9GjTJUG1Uwa8Gbbw/xONQvS1a4l2VpmUMiw4DNhdWEde7X&#10;aDwi6cIQXfGig0H+AUVNuISmu1I5cQRdG/5HqZoXRllVuoNC1ZEqS16wMANME/d/m+ayIpqFWYAc&#10;q3c02f9XtnixvDCI0wwfJxhJUsMdtZ827zY37bf28+YGbd63P9qv7Zf2tv3e3m4+gH23+Qi2P2zv&#10;OvcNgnTgstE2hZITeWE8G8VKXupzVby2SKpJReSChZmu1hr6xD4j2kvxG6sB0bx5rijEkGunArGr&#10;0tSoFFw/84m+OJCHVuEm17ubZCuHiq2zAO/w9OhwcBTakNRX8HnaWPeUqRp5I8OCS88xScny3DqP&#10;6CHEu6WacSGCToREDRA1BOGFDKsEp/7Ux1mzmE+EQUvipRZ+XeO9MKOuJQ3VKkbotLMd4QJs5AIx&#10;znCgSjDs29WMYiQYvC5vbfEJ6TvCsIC4s7Zqe3PaP52eTE+SXjIYTntJP897T2aTpDecxcdH+WE+&#10;meTxWw8+TtKKU8qkx3+v/Dj5O2V1b3Cr2Z32d0xF+9UDpQD2/j+ADvfur3ormrmi6wvjp/MSALGH&#10;4O5h+tf06z5EPXw+xj8BAAD//wMAUEsDBBQABgAIAAAAIQA/cH2u3gAAAA0BAAAPAAAAZHJzL2Rv&#10;d25yZXYueG1sTI9NS8QwEIbvgv8hjOBFdtMWyZbadBFFEfFilT2nzWxTtpmUJt3Wf28EQW/z8fDO&#10;M+V+tQM74+R7RxLSbQIMqXW6p07C58fTJgfmgyKtBkco4Qs97KvLi1IV2i30juc6dCyGkC+UBBPC&#10;WHDuW4NW+a0bkeLu6CarQmynjutJLTHcDjxLEsGt6ileMGrEB4PtqZ6thJxeT4/iBUVe4+KOz29z&#10;Yw43Ul5frfd3wAKu4Q+GH/2oDlV0atxM2rNBQpbfJmlkJQiRxSIiv6NGwm6XCuBVyf9/UX0DAAD/&#10;/wMAUEsBAi0AFAAGAAgAAAAhALaDOJL+AAAA4QEAABMAAAAAAAAAAAAAAAAAAAAAAFtDb250ZW50&#10;X1R5cGVzXS54bWxQSwECLQAUAAYACAAAACEAOP0h/9YAAACUAQAACwAAAAAAAAAAAAAAAAAvAQAA&#10;X3JlbHMvLnJlbHNQSwECLQAUAAYACAAAACEA8iE322gCAACGBAAADgAAAAAAAAAAAAAAAAAuAgAA&#10;ZHJzL2Uyb0RvYy54bWxQSwECLQAUAAYACAAAACEAP3B9rt4AAAANAQAADwAAAAAAAAAAAAAAAADC&#10;BAAAZHJzL2Rvd25yZXYueG1sUEsFBgAAAAAEAAQA8wAAAM0FAAAAAA==&#10;" strokeweight="6pt">
                <v:stroke endarrow="block"/>
              </v:line>
            </w:pict>
          </mc:Fallback>
        </mc:AlternateContent>
      </w:r>
      <w:r w:rsidRPr="003F097F">
        <w:rPr>
          <w:noProof/>
          <w:lang w:eastAsia="ru-RU"/>
        </w:rPr>
        <mc:AlternateContent>
          <mc:Choice Requires="wps">
            <w:drawing>
              <wp:anchor distT="0" distB="0" distL="114299" distR="114299" simplePos="0" relativeHeight="251635200" behindDoc="0" locked="0" layoutInCell="1" allowOverlap="1" wp14:anchorId="1B2982D2" wp14:editId="228C737B">
                <wp:simplePos x="0" y="0"/>
                <wp:positionH relativeFrom="column">
                  <wp:posOffset>12595859</wp:posOffset>
                </wp:positionH>
                <wp:positionV relativeFrom="paragraph">
                  <wp:posOffset>4223385</wp:posOffset>
                </wp:positionV>
                <wp:extent cx="0" cy="695325"/>
                <wp:effectExtent l="152400" t="0" r="95250" b="4762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532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0AE31" id="Прямая соединительная линия 73" o:spid="_x0000_s1026" style="position:absolute;flip:x;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1.8pt,332.55pt" to="991.8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EYaAIAAIYEAAAOAAAAZHJzL2Uyb0RvYy54bWysVE1uEzEU3iNxB8v7dDJpmrajTiqUSWBR&#10;oFLLARzbk7Hw2JbtZhIhJGCN1CNwBRYgVSpwhsmNeHamKYUNQmThPD+/n+99/jwnp6taoiW3TmiV&#10;43SvjxFXVDOhFjl+dTnrHWHkPFGMSK14jtfc4dPx40cnjcn4QFdaMm4RFFEua0yOK+9NliSOVrwm&#10;bk8bruCw1LYmHrZ2kTBLGqhey2TQ74+SRltmrKbcOfAW20M8jvXLklP/siwd90jmGLD5uNq4zsOa&#10;jE9ItrDEVIJ2MMg/oKiJUNB0V6ognqArK/4oVQtqtdOl36O6TnRZCsrjDDBN2v9tmouKGB5nAXKc&#10;2dHk/l9Z+mJ5bpFgOT7cx0iRGu6o/bR5t7luv7WfN9do87790X5tv7Q37ff2ZvMB7NvNR7DDYXvb&#10;ua8RpAOXjXEZlJyocxvYoCt1Yc40fe2Q0pOKqAWPM12uDfRJQ0byICVsnAFE8+a5ZhBDrryOxK5K&#10;W6NSCvMsJIbiQB5axZtc726SrzyiWycF7+j4YH9wENuQLFQIecY6/5TrGgUjx1KowDHJyPLM+YDo&#10;PiS4lZ4JKaNOpEINEDUC4cUMp6Vg4TTEObuYT6RFSxKkFn9d4wdhVl8pFqtVnLBpZ3siJNjIR2K8&#10;FUCV5Di0qznDSHJ4XcHa4pMqdIRhAXFnbdX25rh/PD2aHg17w8Fo2hv2i6L3ZDYZ9kaz9PCg2C8m&#10;kyJ9G8Cnw6wSjHEV8N8pPx3+nbK6N7jV7E77O6aSh9UjpQD27j+Cjvcernormrlm63MbpgsSALHH&#10;4O5hhtf06z5G3X8+xj8BAAD//wMAUEsDBBQABgAIAAAAIQDEre5r4AAAAA0BAAAPAAAAZHJzL2Rv&#10;d25yZXYueG1sTI/LTsMwEEX3SPyDNUhsUOuUhxtCnAqBQBViQ4pYO/E0jhqPo9hpwt/jigUs78zR&#10;nTP5ZrYdO+LgW0cSVssEGFLtdEuNhM/dyyIF5oMirTpHKOEbPWyK87NcZdpN9IHHMjQslpDPlAQT&#10;Qp9x7muDVvml65Hibu8Gq0KMQ8P1oKZYbjt+nSSCW9VSvGBUj08G60M5WgkpvR2exRZFWuLk9q/v&#10;Y2W+rqS8vJgfH4AFnMMfDCf9qA5FdKrcSNqzLub79EZEVoIQdytgJ+R3VElYr28F8CLn/78ofgAA&#10;AP//AwBQSwECLQAUAAYACAAAACEAtoM4kv4AAADhAQAAEwAAAAAAAAAAAAAAAAAAAAAAW0NvbnRl&#10;bnRfVHlwZXNdLnhtbFBLAQItABQABgAIAAAAIQA4/SH/1gAAAJQBAAALAAAAAAAAAAAAAAAAAC8B&#10;AABfcmVscy8ucmVsc1BLAQItABQABgAIAAAAIQC2xrEYaAIAAIYEAAAOAAAAAAAAAAAAAAAAAC4C&#10;AABkcnMvZTJvRG9jLnhtbFBLAQItABQABgAIAAAAIQDEre5r4AAAAA0BAAAPAAAAAAAAAAAAAAAA&#10;AMIEAABkcnMvZG93bnJldi54bWxQSwUGAAAAAAQABADzAAAAzwUAAAAA&#10;" strokeweight="6pt">
                <v:stroke endarrow="block"/>
              </v:line>
            </w:pict>
          </mc:Fallback>
        </mc:AlternateContent>
      </w:r>
      <w:r w:rsidRPr="003F097F">
        <w:rPr>
          <w:noProof/>
          <w:lang w:eastAsia="ru-RU"/>
        </w:rPr>
        <mc:AlternateContent>
          <mc:Choice Requires="wps">
            <w:drawing>
              <wp:anchor distT="0" distB="0" distL="114300" distR="114300" simplePos="0" relativeHeight="251636224" behindDoc="0" locked="0" layoutInCell="1" allowOverlap="1" wp14:anchorId="0136EA36" wp14:editId="32C3D9C2">
                <wp:simplePos x="0" y="0"/>
                <wp:positionH relativeFrom="column">
                  <wp:posOffset>26569035</wp:posOffset>
                </wp:positionH>
                <wp:positionV relativeFrom="paragraph">
                  <wp:posOffset>15377160</wp:posOffset>
                </wp:positionV>
                <wp:extent cx="1457325" cy="14573250"/>
                <wp:effectExtent l="38100" t="38100" r="47625" b="3810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573250"/>
                        </a:xfrm>
                        <a:prstGeom prst="rect">
                          <a:avLst/>
                        </a:prstGeom>
                        <a:solidFill>
                          <a:srgbClr val="FFFFFF"/>
                        </a:solidFill>
                        <a:ln w="76200">
                          <a:solidFill>
                            <a:srgbClr val="000000"/>
                          </a:solidFill>
                          <a:miter lim="800000"/>
                          <a:headEnd/>
                          <a:tailEnd/>
                        </a:ln>
                      </wps:spPr>
                      <wps:txbx>
                        <w:txbxContent>
                          <w:p w:rsidR="00874AA4" w:rsidRDefault="00874AA4" w:rsidP="00A04881">
                            <w:r>
                              <w:t>заочное отделение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6EA36" id="Надпись 72" o:spid="_x0000_s1027" type="#_x0000_t202" style="position:absolute;left:0;text-align:left;margin-left:2092.05pt;margin-top:1210.8pt;width:114.75pt;height:11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L3QQIAAGUEAAAOAAAAZHJzL2Uyb0RvYy54bWysVM2O0zAQviPxDpbvNG3p/hA1XS1dipCW&#10;H2nhARzHSSxsj7HdJj1y5xV4Bw4cuPEK3Tdi7HS71QIXRA6WpzP+Zuabbzq/6LUiG+G8BFPQyWhM&#10;iTAcKmmagn54v3pyTokPzFRMgREF3QpPLxaPH807m4sptKAq4QiCGJ93tqBtCDbPMs9boZkfgRUG&#10;nTU4zQKarskqxzpE1yqbjsenWQeusg648B5/vRqcdJHw61rw8LauvQhEFRRrC+l06SzjmS3mLG8c&#10;s63k+zLYP1ShmTSY9AB1xQIjayd/g9KSO/BQhxEHnUFdSy5SD9jNZPygm5uWWZF6QXK8PdDk/x8s&#10;f7N554isCno2pcQwjTPafd19233f/dz9uP18+4WgA1nqrM8x+MZieOifQ4/TTh17ew38oycGli0z&#10;jbh0DrpWsAqrnMSX2dHTAcdHkLJ7DRVmY+sACaivnY4UIikE0XFa28OERB8IjylnJ2dPpyeUcPTt&#10;jTTEjOV3763z4aUATeKloA41kPDZ5tqHWA/L70JiOg9KViupVDJcUy6VIxuGelmlL7XwIEwZ0iFj&#10;p6jAgYO/YozT9ycMLQMqX0ld0PNDEMsjcy9MlXQZmFTDHWtWZk9lZG/gMfRln2aXeI40l1BtkVsH&#10;g9BxMfESz+kZ8tmhzgvqP62ZE5SoVwZH9Gwym8XFSAayO0XDHXvKYw8zvAVcn0DJcF2GYZnW1smm&#10;xWSDKAxc4lhrmfi+L2zfAWo5jWG/d3FZju0Udf/vsPgFAAD//wMAUEsDBBQABgAIAAAAIQCFsPh7&#10;4AAAAA8BAAAPAAAAZHJzL2Rvd25yZXYueG1sTI/LTsMwEEX3SPyDNUjsqOPUSkuIUwEClkikFWs3&#10;HpIIP0LsNuHvGVawu6M5unOm2i3OsjNOcQhegVhlwNC3wQy+U3DYP99sgcWkvdE2eFTwjRF29eVF&#10;pUsTZv+G5yZ1jEp8LLWCPqWx5Dy2PTodV2FET7uPMDmdaJw6biY9U7mzPM+ygjs9eLrQ6xEfe2w/&#10;m5NT8PK657eNeDrM73z4imuND3aDSl1fLfd3wBIu6Q+GX31Sh5qcjuHkTWRWgRRbKYhVkMtcFMCI&#10;kVKsKR0pbURRAK8r/v+P+gcAAP//AwBQSwECLQAUAAYACAAAACEAtoM4kv4AAADhAQAAEwAAAAAA&#10;AAAAAAAAAAAAAAAAW0NvbnRlbnRfVHlwZXNdLnhtbFBLAQItABQABgAIAAAAIQA4/SH/1gAAAJQB&#10;AAALAAAAAAAAAAAAAAAAAC8BAABfcmVscy8ucmVsc1BLAQItABQABgAIAAAAIQDHVUL3QQIAAGUE&#10;AAAOAAAAAAAAAAAAAAAAAC4CAABkcnMvZTJvRG9jLnhtbFBLAQItABQABgAIAAAAIQCFsPh74AAA&#10;AA8BAAAPAAAAAAAAAAAAAAAAAJsEAABkcnMvZG93bnJldi54bWxQSwUGAAAAAAQABADzAAAAqAUA&#10;AAAA&#10;" strokeweight="6pt">
                <v:textbox style="layout-flow:vertical;mso-layout-flow-alt:bottom-to-top">
                  <w:txbxContent>
                    <w:p w:rsidR="00874AA4" w:rsidRDefault="00874AA4" w:rsidP="00A04881">
                      <w:r>
                        <w:t>заочное отделение</w:t>
                      </w:r>
                    </w:p>
                  </w:txbxContent>
                </v:textbox>
              </v:shape>
            </w:pict>
          </mc:Fallback>
        </mc:AlternateContent>
      </w:r>
      <w:r w:rsidRPr="003F097F">
        <w:rPr>
          <w:noProof/>
          <w:lang w:eastAsia="ru-RU"/>
        </w:rPr>
        <mc:AlternateContent>
          <mc:Choice Requires="wps">
            <w:drawing>
              <wp:anchor distT="0" distB="0" distL="114300" distR="114300" simplePos="0" relativeHeight="251637248" behindDoc="0" locked="0" layoutInCell="1" allowOverlap="1" wp14:anchorId="1E85AD8A" wp14:editId="095F3FBF">
                <wp:simplePos x="0" y="0"/>
                <wp:positionH relativeFrom="column">
                  <wp:posOffset>24368760</wp:posOffset>
                </wp:positionH>
                <wp:positionV relativeFrom="paragraph">
                  <wp:posOffset>15377160</wp:posOffset>
                </wp:positionV>
                <wp:extent cx="1438275" cy="14573250"/>
                <wp:effectExtent l="38100" t="38100" r="47625" b="3810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573250"/>
                        </a:xfrm>
                        <a:prstGeom prst="rect">
                          <a:avLst/>
                        </a:prstGeom>
                        <a:solidFill>
                          <a:srgbClr val="FFFFFF"/>
                        </a:solidFill>
                        <a:ln w="76200">
                          <a:solidFill>
                            <a:srgbClr val="000000"/>
                          </a:solidFill>
                          <a:miter lim="800000"/>
                          <a:headEnd/>
                          <a:tailEnd/>
                        </a:ln>
                      </wps:spPr>
                      <wps:txbx>
                        <w:txbxContent>
                          <w:p w:rsidR="00874AA4" w:rsidRDefault="00874AA4" w:rsidP="00A04881">
                            <w:r>
                              <w:t>экономики и права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5AD8A" id="Надпись 71" o:spid="_x0000_s1028" type="#_x0000_t202" style="position:absolute;left:0;text-align:left;margin-left:1918.8pt;margin-top:1210.8pt;width:113.25pt;height:11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hRSQIAAGUEAAAOAAAAZHJzL2Uyb0RvYy54bWysVM2O0zAQviPxDpbvNG223Zao6WrpUoS0&#10;/EgLD+A4TmPheIztNumRO6/AO3DgwI1X6L4RY6ct5e+CyMHydMbfzHzzTedXXaPIVlgnQed0NBhS&#10;IjSHUup1Tt++WT2aUeI80yVToEVOd8LRq8XDB/PWZCKFGlQpLEEQ7bLW5LT23mRJ4ngtGuYGYIRG&#10;ZwW2YR5Nu05Ky1pEb1SSDoeXSQu2NBa4cA5/vemddBHxq0pw/6qqnPBE5RRr8/G08SzCmSzmLFtb&#10;ZmrJD2Wwf6iiYVJj0hPUDfOMbKz8DaqR3IKDyg84NAlUleQi9oDdjIa/dHNXMyNiL0iOMyea3P+D&#10;5S+3ry2RZU6nI0o0a3BG+0/7z/sv+2/7r/cf7j8SdCBLrXEZBt8ZDPfdE+hw2rFjZ26Bv3NEw7Jm&#10;ei2urYW2FqzEKuPL5Oxpj+MCSNG+gBKzsY2HCNRVtgkUIikE0XFau9OEROcJDynHF7N0OqGEo280&#10;nkwv0kkcYsKy43tjnX8moCHhklOLGoj4bHvrPHaCoceQkM6BkuVKKhUNuy6WypItQ72s4heaxyc/&#10;hSlNWmTsEhXYc/BXjGH8/oTRSI/KV7LJ6ewUxLLA3FNdRl16JlV/xwKUxjoClYG9nkffFV2cXXqc&#10;UAHlDrm10AsdFxMv4UynyGeLOs+pe79hVlCinmsc0ePReBwWIxpIaIqGPfcU5x6meQ24Pp6S/rr0&#10;/TJtjJXrGpP1otBwjWOtZOQ7FN0XdugAtRw5PexdWJZzO0b9+HdYfAcAAP//AwBQSwMEFAAGAAgA&#10;AAAhAPzrinjgAAAADwEAAA8AAABkcnMvZG93bnJldi54bWxMj01PhDAQhu8m/odmTLy5pUBgRcpG&#10;jXo0kd147tIRiP1A2l3w3zue9PZO5sk7z9S71Rp2xjmM3kkQmwQYus7r0fUSDvvnmy2wEJXTyniH&#10;Er4xwK65vKhVpf3i3vDcxp5RiQuVkjDEOFWch25Aq8LGT+ho9+FnqyKNc8/1rBYqt4anSVJwq0ZH&#10;FwY14eOA3Wd7shJeXvf8thVPh+Wdj18hU/hgSpTy+mq9vwMWcY1/MPzqkzo05HT0J6cDMxKybVYW&#10;xEpI81RQIiZPilwAO1IqRVEAb2r+/4/mBwAA//8DAFBLAQItABQABgAIAAAAIQC2gziS/gAAAOEB&#10;AAATAAAAAAAAAAAAAAAAAAAAAABbQ29udGVudF9UeXBlc10ueG1sUEsBAi0AFAAGAAgAAAAhADj9&#10;If/WAAAAlAEAAAsAAAAAAAAAAAAAAAAALwEAAF9yZWxzLy5yZWxzUEsBAi0AFAAGAAgAAAAhAG8P&#10;yFFJAgAAZQQAAA4AAAAAAAAAAAAAAAAALgIAAGRycy9lMm9Eb2MueG1sUEsBAi0AFAAGAAgAAAAh&#10;APzrinjgAAAADwEAAA8AAAAAAAAAAAAAAAAAowQAAGRycy9kb3ducmV2LnhtbFBLBQYAAAAABAAE&#10;APMAAACwBQAAAAA=&#10;" strokeweight="6pt">
                <v:textbox style="layout-flow:vertical;mso-layout-flow-alt:bottom-to-top">
                  <w:txbxContent>
                    <w:p w:rsidR="00874AA4" w:rsidRDefault="00874AA4" w:rsidP="00A04881">
                      <w:r>
                        <w:t>экономики и права</w:t>
                      </w:r>
                    </w:p>
                  </w:txbxContent>
                </v:textbox>
              </v:shape>
            </w:pict>
          </mc:Fallback>
        </mc:AlternateContent>
      </w:r>
      <w:r w:rsidRPr="003F097F">
        <w:rPr>
          <w:noProof/>
          <w:lang w:eastAsia="ru-RU"/>
        </w:rPr>
        <mc:AlternateContent>
          <mc:Choice Requires="wps">
            <w:drawing>
              <wp:anchor distT="0" distB="0" distL="114300" distR="114300" simplePos="0" relativeHeight="251638272" behindDoc="0" locked="0" layoutInCell="1" allowOverlap="1" wp14:anchorId="261D2B7D" wp14:editId="481A12DE">
                <wp:simplePos x="0" y="0"/>
                <wp:positionH relativeFrom="column">
                  <wp:posOffset>21454110</wp:posOffset>
                </wp:positionH>
                <wp:positionV relativeFrom="paragraph">
                  <wp:posOffset>15377160</wp:posOffset>
                </wp:positionV>
                <wp:extent cx="2152650" cy="14573250"/>
                <wp:effectExtent l="38100" t="38100" r="38100" b="3810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573250"/>
                        </a:xfrm>
                        <a:prstGeom prst="rect">
                          <a:avLst/>
                        </a:prstGeom>
                        <a:solidFill>
                          <a:srgbClr val="FFFFFF"/>
                        </a:solidFill>
                        <a:ln w="76200">
                          <a:solidFill>
                            <a:srgbClr val="000000"/>
                          </a:solidFill>
                          <a:miter lim="800000"/>
                          <a:headEnd/>
                          <a:tailEnd/>
                        </a:ln>
                      </wps:spPr>
                      <wps:txbx>
                        <w:txbxContent>
                          <w:p w:rsidR="00874AA4" w:rsidRDefault="00874AA4" w:rsidP="00A04881">
                            <w:r>
                              <w:t>профессионально-педагогических технологий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D2B7D" id="Надпись 70" o:spid="_x0000_s1029" type="#_x0000_t202" style="position:absolute;left:0;text-align:left;margin-left:1689.3pt;margin-top:1210.8pt;width:169.5pt;height:114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G/RQIAAGUEAAAOAAAAZHJzL2Uyb0RvYy54bWysVM1u2zAMvg/YOwi6L47dJO2MOEWXLsOA&#10;7gfo9gCKLNvCZFGTlNg97t5X2DvssMNue4X0jUbJaZr9XYb5QIgi9ZH8SHp+3reKbIV1EnRB09GY&#10;EqE5lFLXBX3/bvXkjBLnmS6ZAi0KeiMcPV88fjTvTC4yaECVwhIE0S7vTEEb702eJI43omVuBEZo&#10;NFZgW+ZRtXVSWtYhequSbDyeJR3Y0ljgwjm8vRyMdBHxq0pw/6aqnPBEFRRz81HaKNdBJos5y2vL&#10;TCP5Pg32D1m0TGoMeoC6ZJ6RjZW/QbWSW3BQ+RGHNoGqklzEGrCadPxLNdcNMyLWguQ4c6DJ/T9Y&#10;/nr71hJZFvQU6dGsxR7tPu++7L7uvu++3X26uyVoQJY643J0vjbo7vtn0GO3Y8XOXAH/4IiGZcN0&#10;LS6sha4RrMQs0/AyOXo64LgAsu5eQYnR2MZDBOor2wYKkRSC6JjOzaFDoveE42WWTrPZFE0cbelk&#10;enqSoRaCsPz+vbHOvxDQknAoqMUZiPhse+X84HrvEsI5ULJcSaWiYuv1UlmyZTgvq/jt0X9yU5p0&#10;yNgMJ3Dg4K8Y4/j9CaOVHidfybagZwcnlgfmnusS82S5Z1INZyxP6T2Vgb2BR9+v+9i7kxAg0LyG&#10;8ga5tTAMOi4mHoLMQns7nPOCuo8bZgUl6qXGFj1NJxM0+aggoRkq9tiyPrYwzRvA9fGUDMelH5Zp&#10;Y6ysGww2DIWGC2xrJSPfD4ntK8BZjh3b711YlmM9ej38HRY/AAAA//8DAFBLAwQUAAYACAAAACEA&#10;Sgyg0uEAAAAPAQAADwAAAGRycy9kb3ducmV2LnhtbEyPy07DMBBF90j8gzVI7KjzqOI2jVMBApZI&#10;pBVrNx6SCD9C7Dbh7xlWsLujObpzptov1rALTmHwTkK6SoCha70eXCfheHi+2wALUTmtjHco4RsD&#10;7Ovrq0qV2s/uDS9N7BiVuFAqCX2MY8l5aHu0Kqz8iI52H36yKtI4dVxPaqZya3iWJAW3anB0oVcj&#10;PvbYfjZnK+Hl9cC3Tfp0nN/58BVyhQ9GoJS3N8v9DljEJf7B8KtP6lCT08mfnQ7MSMhzsSmIlZCt&#10;s5QSMblIBaWThLVIiwJ4XfH/f9Q/AAAA//8DAFBLAQItABQABgAIAAAAIQC2gziS/gAAAOEBAAAT&#10;AAAAAAAAAAAAAAAAAAAAAABbQ29udGVudF9UeXBlc10ueG1sUEsBAi0AFAAGAAgAAAAhADj9If/W&#10;AAAAlAEAAAsAAAAAAAAAAAAAAAAALwEAAF9yZWxzLy5yZWxzUEsBAi0AFAAGAAgAAAAhAKuF8b9F&#10;AgAAZQQAAA4AAAAAAAAAAAAAAAAALgIAAGRycy9lMm9Eb2MueG1sUEsBAi0AFAAGAAgAAAAhAEoM&#10;oNLhAAAADwEAAA8AAAAAAAAAAAAAAAAAnwQAAGRycy9kb3ducmV2LnhtbFBLBQYAAAAABAAEAPMA&#10;AACtBQAAAAA=&#10;" strokeweight="6pt">
                <v:textbox style="layout-flow:vertical;mso-layout-flow-alt:bottom-to-top">
                  <w:txbxContent>
                    <w:p w:rsidR="00874AA4" w:rsidRDefault="00874AA4" w:rsidP="00A04881">
                      <w:r>
                        <w:t>профессионально-педагогических технологий</w:t>
                      </w:r>
                    </w:p>
                  </w:txbxContent>
                </v:textbox>
              </v:shape>
            </w:pict>
          </mc:Fallback>
        </mc:AlternateContent>
      </w:r>
      <w:r w:rsidRPr="003F097F">
        <w:rPr>
          <w:noProof/>
          <w:lang w:eastAsia="ru-RU"/>
        </w:rPr>
        <mc:AlternateContent>
          <mc:Choice Requires="wps">
            <w:drawing>
              <wp:anchor distT="0" distB="0" distL="114300" distR="114300" simplePos="0" relativeHeight="251639296" behindDoc="0" locked="0" layoutInCell="1" allowOverlap="1" wp14:anchorId="2B52B68A" wp14:editId="1F318CE0">
                <wp:simplePos x="0" y="0"/>
                <wp:positionH relativeFrom="column">
                  <wp:posOffset>18568035</wp:posOffset>
                </wp:positionH>
                <wp:positionV relativeFrom="paragraph">
                  <wp:posOffset>15377160</wp:posOffset>
                </wp:positionV>
                <wp:extent cx="2276475" cy="14573250"/>
                <wp:effectExtent l="38100" t="38100" r="47625" b="3810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573250"/>
                        </a:xfrm>
                        <a:prstGeom prst="rect">
                          <a:avLst/>
                        </a:prstGeom>
                        <a:solidFill>
                          <a:srgbClr val="FFFFFF"/>
                        </a:solidFill>
                        <a:ln w="76200">
                          <a:solidFill>
                            <a:srgbClr val="000000"/>
                          </a:solidFill>
                          <a:miter lim="800000"/>
                          <a:headEnd/>
                          <a:tailEnd/>
                        </a:ln>
                      </wps:spPr>
                      <wps:txbx>
                        <w:txbxContent>
                          <w:p w:rsidR="00874AA4" w:rsidRDefault="00874AA4" w:rsidP="00A04881">
                            <w:r>
                              <w:t>технологии продовольственных и потребительских товаров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B68A" id="Надпись 69" o:spid="_x0000_s1030" type="#_x0000_t202" style="position:absolute;left:0;text-align:left;margin-left:1462.05pt;margin-top:1210.8pt;width:179.25pt;height:114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cWSAIAAGUEAAAOAAAAZHJzL2Uyb0RvYy54bWysVM2O0zAQviPxDpbvNG3oz27UdLV0KUJa&#10;fqSFB3AdJ7FwPMZ2m/TInVfgHThw4MYrdN+IsdOWaoELIgfL4xl/nvm+mcyvukaRrbBOgs7paDCk&#10;RGgOhdRVTt+/Wz25oMR5pgumQIuc7oSjV4vHj+atyUQKNahCWIIg2mWtyWntvcmSxPFaNMwNwAiN&#10;zhJswzyatkoKy1pEb1SSDofTpAVbGAtcOIenN72TLiJ+WQru35SlE56onGJuPq42ruuwJos5yyrL&#10;TC35IQ32D1k0TGp89AR1wzwjGyt/g2okt+Cg9AMOTQJlKbmINWA1o+GDau5qZkSsBclx5kST+3+w&#10;/PX2rSWyyOn0khLNGtRo/2X/df9t/2P//f7T/WeCDmSpNS7D4DuD4b57Bh2qHSt25hb4B0c0LGum&#10;K3FtLbS1YAVmOQo3k7OrPY4LIOv2FRT4Gtt4iEBdaZtAIZJCEB3V2p0UEp0nHA/TdDYdzyaUcPSN&#10;xpPZ03QSRUxYdrxvrPMvBDQkbHJqsQciPtveOh/yYdkxJDznQMliJZWKhq3WS2XJlmG/rOIXS3gQ&#10;pjRpczqbYgf2HPwVYxi/P2E00mPnK9nk9OIUxLLA3HNdxL70TKp+jzkrfaAysNfz6Lt1F7UbHxVa&#10;Q7FDbi30jY6DiZuwpjPks8U+z6n7uGFWUKJeapTocjQeh8GIBhKaomHPPetzD9O8BhwfT0m/Xfp+&#10;mDbGyqrGx/qm0HCNspYy8h307xM7VIC9HGU4zF0YlnM7Rv36Oyx+AgAA//8DAFBLAwQUAAYACAAA&#10;ACEApTG7euEAAAAPAQAADwAAAGRycy9kb3ducmV2LnhtbEyPy07DMBBF90j8gzVI7KgTN0rbEKcC&#10;BCyRSCvWbjxNovoRYrcJf8+wKrs7mqM7Z8rtbA274Bh67ySkiwQYusbr3rUS9ru3hzWwEJXTyniH&#10;En4wwLa6vSlVof3kPvFSx5ZRiQuFktDFOBSch6ZDq8LCD+hod/SjVZHGseV6VBOVW8NFkuTcqt7R&#10;hU4N+NJhc6rPVsL7x45v6vR1P33x/jssFT6bFUp5fzc/PQKLOMcrDH/6pA4VOR382enAjASxEVlK&#10;LKVMpDkwYpZiLSgdJGSrNM+BVyX//0f1CwAA//8DAFBLAQItABQABgAIAAAAIQC2gziS/gAAAOEB&#10;AAATAAAAAAAAAAAAAAAAAAAAAABbQ29udGVudF9UeXBlc10ueG1sUEsBAi0AFAAGAAgAAAAhADj9&#10;If/WAAAAlAEAAAsAAAAAAAAAAAAAAAAALwEAAF9yZWxzLy5yZWxzUEsBAi0AFAAGAAgAAAAhAFV9&#10;5xZIAgAAZQQAAA4AAAAAAAAAAAAAAAAALgIAAGRycy9lMm9Eb2MueG1sUEsBAi0AFAAGAAgAAAAh&#10;AKUxu3rhAAAADwEAAA8AAAAAAAAAAAAAAAAAogQAAGRycy9kb3ducmV2LnhtbFBLBQYAAAAABAAE&#10;APMAAACwBQAAAAA=&#10;" strokeweight="6pt">
                <v:textbox style="layout-flow:vertical;mso-layout-flow-alt:bottom-to-top">
                  <w:txbxContent>
                    <w:p w:rsidR="00874AA4" w:rsidRDefault="00874AA4" w:rsidP="00A04881">
                      <w:r>
                        <w:t>технологии продовольственных и потребительских товаров</w:t>
                      </w:r>
                    </w:p>
                  </w:txbxContent>
                </v:textbox>
              </v:shape>
            </w:pict>
          </mc:Fallback>
        </mc:AlternateContent>
      </w:r>
      <w:r w:rsidRPr="003F097F">
        <w:rPr>
          <w:noProof/>
          <w:lang w:eastAsia="ru-RU"/>
        </w:rPr>
        <mc:AlternateContent>
          <mc:Choice Requires="wps">
            <w:drawing>
              <wp:anchor distT="0" distB="0" distL="114300" distR="114300" simplePos="0" relativeHeight="251640320" behindDoc="0" locked="0" layoutInCell="1" allowOverlap="1" wp14:anchorId="4AF61E74" wp14:editId="5EFB2101">
                <wp:simplePos x="0" y="0"/>
                <wp:positionH relativeFrom="column">
                  <wp:posOffset>15596235</wp:posOffset>
                </wp:positionH>
                <wp:positionV relativeFrom="paragraph">
                  <wp:posOffset>15377160</wp:posOffset>
                </wp:positionV>
                <wp:extent cx="2286000" cy="14573250"/>
                <wp:effectExtent l="38100" t="38100" r="38100" b="3810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573250"/>
                        </a:xfrm>
                        <a:prstGeom prst="rect">
                          <a:avLst/>
                        </a:prstGeom>
                        <a:solidFill>
                          <a:srgbClr val="FFFFFF"/>
                        </a:solidFill>
                        <a:ln w="76200">
                          <a:solidFill>
                            <a:srgbClr val="000000"/>
                          </a:solidFill>
                          <a:miter lim="800000"/>
                          <a:headEnd/>
                          <a:tailEnd/>
                        </a:ln>
                      </wps:spPr>
                      <wps:txbx>
                        <w:txbxContent>
                          <w:p w:rsidR="00874AA4" w:rsidRDefault="00874AA4" w:rsidP="00A04881">
                            <w:r>
                              <w:t>технологии продукции общественного питания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1E74" id="Надпись 68" o:spid="_x0000_s1031" type="#_x0000_t202" style="position:absolute;left:0;text-align:left;margin-left:1228.05pt;margin-top:1210.8pt;width:180pt;height:11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9TAIAAGUEAAAOAAAAZHJzL2Uyb0RvYy54bWysVM1uEzEQviPxDpbvdJMlTcOqm6qkFCGV&#10;H6nwABOvN2vh9RjbyW6P3PsKvAMHDtx4hfSNGHvTEIq4IHKwPDvjb2a+byanZ32r2UY6r9CUfHw0&#10;4kwagZUyq5J/eH/5ZMaZD2Aq0GhkyW+k52fzx49OO1vIHBvUlXSMQIwvOlvyJgRbZJkXjWzBH6GV&#10;hpw1uhYCmW6VVQ46Qm91lo9G06xDV1mHQnpPXy8GJ58n/LqWIrytay8D0yWn2kI6XTqX8czmp1Cs&#10;HNhGiV0Z8A9VtKAMJd1DXUAAtnbqD6hWCYce63AksM2wrpWQqQfqZjx60M11A1amXogcb/c0+f8H&#10;K95s3jmmqpJPSSkDLWm0/bL9uv22/bH9fvf57paRg1jqrC8o+NpSeOifY09qp469vULx0TODiwbM&#10;Sp47h10joaIqx/FldvB0wPERZNm9xoqywTpgAupr10YKiRRG6KTWzV4h2Qcm6GOez6ajEbkE+caT&#10;45On+XESMYPi/r11PryU2LJ4KbmjGUj4sLnyIdYDxX1ITOdRq+pSaZ0Mt1outGMboHm5TL/UwoMw&#10;bVhX8pMpTeDAwV8xqNhY75D2t1StCjT5WrUln+2DoIjMvTAVPYAigNLDnWrWZkdlZG/gMfTLPml3&#10;fK/QEqsb4tbhMOi0mHSJZ35CpHU05yX3n9bgJGf6lSGJno0nk7gYySBCczLcoWd56AEjGqT1CZwN&#10;10UYlmltnVo1lGwYCoPnJGutEt9R/6GwXQc0y0mG3d7FZTm0U9Svf4f5TwAAAP//AwBQSwMEFAAG&#10;AAgAAAAhANiwlsjgAAAADwEAAA8AAABkcnMvZG93bnJldi54bWxMj8tOwzAQRfdI/IM1SOyo41DS&#10;ksapAAHLSqQV62k8TSL8CLHbhL/HWcFuHkd3zhTbyWh2ocF3zkoQiwQY2dqpzjYSDvu3uzUwH9Aq&#10;1M6ShB/ysC2vrwrMlRvtB12q0LAYYn2OEtoQ+pxzX7dk0C9cTzbuTm4wGGI7NFwNOMZwo3maJBk3&#10;2Nl4ocWeXlqqv6qzkfC+2/PHSrwexk/efft7pGe9Iilvb6anDbBAU/iDYdaP6lBGp6M7W+WZlpAu&#10;HzIR2blKRQYsMulazLOjhOVKZBnwsuD//yh/AQAA//8DAFBLAQItABQABgAIAAAAIQC2gziS/gAA&#10;AOEBAAATAAAAAAAAAAAAAAAAAAAAAABbQ29udGVudF9UeXBlc10ueG1sUEsBAi0AFAAGAAgAAAAh&#10;ADj9If/WAAAAlAEAAAsAAAAAAAAAAAAAAAAALwEAAF9yZWxzLy5yZWxzUEsBAi0AFAAGAAgAAAAh&#10;AH+HVj1MAgAAZQQAAA4AAAAAAAAAAAAAAAAALgIAAGRycy9lMm9Eb2MueG1sUEsBAi0AFAAGAAgA&#10;AAAhANiwlsjgAAAADwEAAA8AAAAAAAAAAAAAAAAApgQAAGRycy9kb3ducmV2LnhtbFBLBQYAAAAA&#10;BAAEAPMAAACzBQAAAAA=&#10;" strokeweight="6pt">
                <v:textbox style="layout-flow:vertical;mso-layout-flow-alt:bottom-to-top">
                  <w:txbxContent>
                    <w:p w:rsidR="00874AA4" w:rsidRDefault="00874AA4" w:rsidP="00A04881">
                      <w:r>
                        <w:t>технологии продукции общественного питания</w:t>
                      </w:r>
                    </w:p>
                  </w:txbxContent>
                </v:textbox>
              </v:shape>
            </w:pict>
          </mc:Fallback>
        </mc:AlternateContent>
      </w:r>
      <w:r w:rsidRPr="003F097F">
        <w:rPr>
          <w:noProof/>
          <w:lang w:eastAsia="ru-RU"/>
        </w:rPr>
        <mc:AlternateContent>
          <mc:Choice Requires="wps">
            <w:drawing>
              <wp:anchor distT="0" distB="0" distL="114300" distR="114300" simplePos="0" relativeHeight="251641344" behindDoc="0" locked="0" layoutInCell="1" allowOverlap="1" wp14:anchorId="632E0D89" wp14:editId="78CA295E">
                <wp:simplePos x="0" y="0"/>
                <wp:positionH relativeFrom="column">
                  <wp:posOffset>13395960</wp:posOffset>
                </wp:positionH>
                <wp:positionV relativeFrom="paragraph">
                  <wp:posOffset>19672935</wp:posOffset>
                </wp:positionV>
                <wp:extent cx="1381125" cy="18773775"/>
                <wp:effectExtent l="38100" t="38100" r="47625" b="47625"/>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8773775"/>
                        </a:xfrm>
                        <a:prstGeom prst="rect">
                          <a:avLst/>
                        </a:prstGeom>
                        <a:solidFill>
                          <a:srgbClr val="FFFFFF"/>
                        </a:solidFill>
                        <a:ln w="76200">
                          <a:solidFill>
                            <a:srgbClr val="000000"/>
                          </a:solidFill>
                          <a:miter lim="800000"/>
                          <a:headEnd/>
                          <a:tailEnd/>
                        </a:ln>
                      </wps:spPr>
                      <wps:txbx>
                        <w:txbxContent>
                          <w:p w:rsidR="00874AA4" w:rsidRDefault="00874AA4" w:rsidP="00A04881">
                            <w:r>
                              <w:t>мастеров производственного обучения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E0D89" id="Надпись 67" o:spid="_x0000_s1032" type="#_x0000_t202" style="position:absolute;left:0;text-align:left;margin-left:1054.8pt;margin-top:1549.05pt;width:108.75pt;height:1478.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LpSAIAAGUEAAAOAAAAZHJzL2Uyb0RvYy54bWysVM2O0zAQviPxDpbvNE23bUrUdLV0KUJa&#10;fqSFB3Adp7FwPMZ2m+yR+74C78CBAzdeoftGjJ1ut/xdEDlYns74m5lvvun8vGsU2QnrJOiCpoMh&#10;JUJzKKXeFPT9u9WTGSXOM10yBVoU9EY4er54/GjemlyMoAZVCksQRLu8NQWtvTd5kjhei4a5ARih&#10;0VmBbZhH026S0rIW0RuVjIbDadKCLY0FLpzDXy97J11E/KoS3L+pKic8UQXF2nw8bTzX4UwWc5Zv&#10;LDO15Icy2D9U0TCpMekR6pJ5RrZW/gbVSG7BQeUHHJoEqkpyEXvAbtLhL91c18yI2AuS48yRJvf/&#10;YPnr3VtLZFnQaUaJZg3OaP95/2X/df99/+3u090tQQey1BqXY/C1wXDfPYMOpx07duYK+AdHNCxr&#10;pjfiwlpoa8FKrDINL5OTpz2OCyDr9hWUmI1tPUSgrrJNoBBJIYiO07o5Tkh0nvCQ8myWpqMJJRx9&#10;6SzLzrJsEpOw/P69sc6/ENCQcCmoRQ1EfLa7cj7Uw/L7kJDOgZLlSioVDbtZL5UlO4Z6WcXvgP5T&#10;mNKkLWg2RQX2HPwVYxi/P2E00qPylWwKOjsGsTww91yXUZeeSdXfsWalD1QG9noefbfu+tmFBIHm&#10;NZQ3yK2FXui4mHgJ5yhDPlvUeUHdxy2zghL1UuOInqbjcViMaIwn2QgNe+pZn3qY5jXg+nhK+uvS&#10;98u0NVZuakzWi0LDBY61kpHvh8IOHaCW4xgOexeW5dSOUQ//DosfAAAA//8DAFBLAwQUAAYACAAA&#10;ACEA20sbkeIAAAAPAQAADwAAAGRycy9kb3ducmV2LnhtbEyPTU+DQBCG7yb+h82YeLO7gNKCDI0a&#10;9dhE2njesiMQ9wPZbcF/73rS20zmyTvPW20Xo9mZJj84i5CsBDCyrVOD7RAO+5ebDTAfpFVSO0sI&#10;3+RhW19eVLJUbrZvdG5Cx2KI9aVE6EMYS85925ORfuVGsvH24SYjQ1ynjqtJzjHcaJ4KkXMjBxs/&#10;9HKkp57az+ZkEF53e140yfNhfufDl88kPeo1IV5fLQ/3wAIt4Q+GX/2oDnV0OrqTVZ5phDQRRR5Z&#10;hEwUmwRYZNIsXcfpiJCLu9sceF3x/z3qHwAAAP//AwBQSwECLQAUAAYACAAAACEAtoM4kv4AAADh&#10;AQAAEwAAAAAAAAAAAAAAAAAAAAAAW0NvbnRlbnRfVHlwZXNdLnhtbFBLAQItABQABgAIAAAAIQA4&#10;/SH/1gAAAJQBAAALAAAAAAAAAAAAAAAAAC8BAABfcmVscy8ucmVsc1BLAQItABQABgAIAAAAIQDX&#10;rkLpSAIAAGUEAAAOAAAAAAAAAAAAAAAAAC4CAABkcnMvZTJvRG9jLnhtbFBLAQItABQABgAIAAAA&#10;IQDbSxuR4gAAAA8BAAAPAAAAAAAAAAAAAAAAAKIEAABkcnMvZG93bnJldi54bWxQSwUGAAAAAAQA&#10;BADzAAAAsQUAAAAA&#10;" strokeweight="6pt">
                <v:textbox style="layout-flow:vertical;mso-layout-flow-alt:bottom-to-top">
                  <w:txbxContent>
                    <w:p w:rsidR="00874AA4" w:rsidRDefault="00874AA4" w:rsidP="00A04881">
                      <w:r>
                        <w:t>мастеров производственного обучения</w:t>
                      </w:r>
                    </w:p>
                  </w:txbxContent>
                </v:textbox>
              </v:shape>
            </w:pict>
          </mc:Fallback>
        </mc:AlternateContent>
      </w:r>
      <w:r w:rsidRPr="003F097F">
        <w:rPr>
          <w:noProof/>
          <w:lang w:eastAsia="ru-RU"/>
        </w:rPr>
        <mc:AlternateContent>
          <mc:Choice Requires="wps">
            <w:drawing>
              <wp:anchor distT="0" distB="0" distL="114300" distR="114300" simplePos="0" relativeHeight="251642368" behindDoc="0" locked="0" layoutInCell="1" allowOverlap="1" wp14:anchorId="7EA1EADD" wp14:editId="24BC19E5">
                <wp:simplePos x="0" y="0"/>
                <wp:positionH relativeFrom="column">
                  <wp:posOffset>11329035</wp:posOffset>
                </wp:positionH>
                <wp:positionV relativeFrom="paragraph">
                  <wp:posOffset>19672935</wp:posOffset>
                </wp:positionV>
                <wp:extent cx="1381125" cy="18783300"/>
                <wp:effectExtent l="38100" t="38100" r="47625" b="3810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8783300"/>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общеобразовательных дисциплин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1EADD" id="Надпись 66" o:spid="_x0000_s1033" type="#_x0000_t202" style="position:absolute;left:0;text-align:left;margin-left:892.05pt;margin-top:1549.05pt;width:108.75pt;height:147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HTSQIAAGUEAAAOAAAAZHJzL2Uyb0RvYy54bWysVM2O0zAQviPxDpbvNE3bbUvUdLV0KUJa&#10;fqSFB3Acp7FwPMZ2m+yRO6/AO3DgwI1X6L4RY6ct1QIXRA6WpzP+Zub7Zrq47BpFdsI6CTqn6WBI&#10;idAcSqk3OX3/bv1kTonzTJdMgRY5vROOXi4fP1q0JhMjqEGVwhIE0S5rTU5r702WJI7XomFuAEZo&#10;dFZgG+bRtJuktKxF9EYlo+FwmrRgS2OBC+fw1+veSZcRv6oE92+qyglPVE6xNh9PG88inMlywbKN&#10;ZaaW/FAG+4cqGiY1Jj1BXTPPyNbK36AayS04qPyAQ5NAVUkuYg/YTTp80M1tzYyIvSA5zpxocv8P&#10;lr/evbVEljmdTinRrEGN9l/2X/ff9j/23+8/3X8m6ECWWuMyDL41GO67Z9Ch2rFjZ26Af3BEw6pm&#10;eiOurIW2FqzEKtPwMjl72uO4AFK0r6DEbGzrIQJ1lW0ChUgKQXRU6+6kkOg84SHleJ6mowtKOPrS&#10;+Ww+Hg+jiAnLju+Ndf6FgIaES04tzkDEZ7sb50M9LDuGhHQOlCzXUqlo2E2xUpbsGM7LOn6xhQdh&#10;SpM2p7MpTmDPwV8xhvH7E0YjPU6+kk1O56cglgXmnusyzqVnUvV3rFnpA5WBvZ5H3xVd1G52VKiA&#10;8g65tdAPOi4mXsI5miGfLc55Tt3HLbOCEvVSo0RP08kkLEY0JhezERr23FOce5jmNeD6eEr668r3&#10;y7Q1Vm5qTNYPhYYrlLWSke+gf1/YoQOc5SjDYe/CspzbMerXv8PyJwAAAP//AwBQSwMEFAAGAAgA&#10;AAAhAP4eTWzgAAAADwEAAA8AAABkcnMvZG93bnJldi54bWxMj8tOwzAQRfdI/IM1SOyobQppmsap&#10;AAFLJNKKtRtPkwg/Quw24e8ZVrCbqzm6j3I7O8vOOMY+eAVyIYChb4Lpfatgv3u5yYHFpL3RNnhU&#10;8I0RttXlRakLEyb/juc6tYxMfCy0gi6loeA8Nh06HRdhQE+/YxidTiTHlptRT2TuLL8VIuNO954S&#10;Oj3gU4fNZ31yCl7fdnxdy+f99MH7r7jU+GhXqNT11fywAZZwTn8w/Nan6lBRp0M4eROZJb3K7ySx&#10;CpZindNFDCXKDNhBQSbuMwm8Kvn/HdUPAAAA//8DAFBLAQItABQABgAIAAAAIQC2gziS/gAAAOEB&#10;AAATAAAAAAAAAAAAAAAAAAAAAABbQ29udGVudF9UeXBlc10ueG1sUEsBAi0AFAAGAAgAAAAhADj9&#10;If/WAAAAlAEAAAsAAAAAAAAAAAAAAAAALwEAAF9yZWxzLy5yZWxzUEsBAi0AFAAGAAgAAAAhAFRj&#10;odNJAgAAZQQAAA4AAAAAAAAAAAAAAAAALgIAAGRycy9lMm9Eb2MueG1sUEsBAi0AFAAGAAgAAAAh&#10;AP4eTWzgAAAADwEAAA8AAAAAAAAAAAAAAAAAowQAAGRycy9kb3ducmV2LnhtbFBLBQYAAAAABAAE&#10;APMAAACwBQAAAAA=&#10;" strokeweight="6pt">
                <v:textbox style="layout-flow:vertical;mso-layout-flow-alt:bottom-to-top">
                  <w:txbxContent>
                    <w:p w:rsidR="00874AA4" w:rsidRDefault="00874AA4" w:rsidP="00A04881">
                      <w:r>
                        <w:t>преподавателей общеобразовательных дисциплин</w:t>
                      </w:r>
                    </w:p>
                  </w:txbxContent>
                </v:textbox>
              </v:shape>
            </w:pict>
          </mc:Fallback>
        </mc:AlternateContent>
      </w:r>
      <w:r w:rsidRPr="003F097F">
        <w:rPr>
          <w:noProof/>
          <w:lang w:eastAsia="ru-RU"/>
        </w:rPr>
        <mc:AlternateContent>
          <mc:Choice Requires="wps">
            <w:drawing>
              <wp:anchor distT="0" distB="0" distL="114300" distR="114300" simplePos="0" relativeHeight="251643392" behindDoc="0" locked="0" layoutInCell="1" allowOverlap="1" wp14:anchorId="5F3A3889" wp14:editId="5797D182">
                <wp:simplePos x="0" y="0"/>
                <wp:positionH relativeFrom="column">
                  <wp:posOffset>4099560</wp:posOffset>
                </wp:positionH>
                <wp:positionV relativeFrom="paragraph">
                  <wp:posOffset>19672935</wp:posOffset>
                </wp:positionV>
                <wp:extent cx="1990725" cy="18783300"/>
                <wp:effectExtent l="38100" t="38100" r="47625" b="3810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8783300"/>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технологических и товароведных дисциплин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A3889" id="Надпись 65" o:spid="_x0000_s1034" type="#_x0000_t202" style="position:absolute;left:0;text-align:left;margin-left:322.8pt;margin-top:1549.05pt;width:156.75pt;height:14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4fSQIAAGUEAAAOAAAAZHJzL2Uyb0RvYy54bWysVM2O0zAQviPxDpbvNGm325+o6WrpUoS0&#10;/EgLD+A6TmPheIztNumR+74C78CBAzdeoftGjJ22VAtcEDlYns74m5nvm+nsqq0V2QrrJOic9nsp&#10;JUJzKKRe5/TD++WzCSXOM10wBVrkdCccvZo/fTJrTCYGUIEqhCUIol3WmJxW3pssSRyvRM1cD4zQ&#10;6CzB1syjaddJYVmD6LVKBmk6ShqwhbHAhXP4603npPOIX5aC+7dl6YQnKqdYm4+njecqnMl8xrK1&#10;ZaaS/FAG+4cqaiY1Jj1B3TDPyMbK36BqyS04KH2PQ51AWUouYg/YTT991M1dxYyIvSA5zpxocv8P&#10;lr/ZvrNEFjkdXVKiWY0a7b/sv+6/7X/svz98frgn6ECWGuMyDL4zGO7b59Ci2rFjZ26Bf3REw6Ji&#10;ei2urYWmEqzAKvvhZXL2tMNxAWTVvIYCs7GNhwjUlrYOFCIpBNFRrd1JIdF6wkPK6TQdD7BSjr7+&#10;ZDy5uEijiAnLju+Ndf6lgJqES04tzkDEZ9tb50M9LDuGhHQOlCyWUqlo2PVqoSzZMpyXZfxiC4/C&#10;lCZNTscjnMCOg79ipPH7E0YtPU6+knVOJ6cglgXmXugizqVnUnV3rFnpA5WBvY5H367aqN3kqNAK&#10;ih1ya6EbdFxMvIRzMEY+G5zznLpPG2YFJeqVRomm/eEwLEY0hpfjARr23LM69zDNK8D18ZR014Xv&#10;lmljrFxXmKwbCg3XKGspI99B/66wQwc4y1GGw96FZTm3Y9Svf4f5TwAAAP//AwBQSwMEFAAGAAgA&#10;AAAhAApo7vDfAAAADQEAAA8AAABkcnMvZG93bnJldi54bWxMj8FOwzAMhu9IvENkJG4sKaNlLU0n&#10;QMARiW7inDWmrWic0mRreXvMCW62/k+/P5fbxQ3ihFPoPWlIVgoEUuNtT62G/e75agMiREPWDJ5Q&#10;wzcG2FbnZ6UprJ/pDU91bAWXUCiMhi7GsZAyNB06E1Z+ROLsw0/ORF6nVtrJzFzuBnmtVCad6Ykv&#10;dGbExw6bz/roNLy87mReJ0/7+V32X2Ft8GG4Ra0vL5b7OxARl/gHw68+q0PFTgd/JBvEoCG7STNG&#10;NaxVvklAMJKnOQ8HzlSaJSCrUv7/ovoBAAD//wMAUEsBAi0AFAAGAAgAAAAhALaDOJL+AAAA4QEA&#10;ABMAAAAAAAAAAAAAAAAAAAAAAFtDb250ZW50X1R5cGVzXS54bWxQSwECLQAUAAYACAAAACEAOP0h&#10;/9YAAACUAQAACwAAAAAAAAAAAAAAAAAvAQAAX3JlbHMvLnJlbHNQSwECLQAUAAYACAAAACEA4bke&#10;H0kCAABlBAAADgAAAAAAAAAAAAAAAAAuAgAAZHJzL2Uyb0RvYy54bWxQSwECLQAUAAYACAAAACEA&#10;Cmju8N8AAAANAQAADwAAAAAAAAAAAAAAAACjBAAAZHJzL2Rvd25yZXYueG1sUEsFBgAAAAAEAAQA&#10;8wAAAK8FAAAAAA==&#10;" strokeweight="6pt">
                <v:textbox style="layout-flow:vertical;mso-layout-flow-alt:bottom-to-top">
                  <w:txbxContent>
                    <w:p w:rsidR="00874AA4" w:rsidRDefault="00874AA4" w:rsidP="00A04881">
                      <w:r>
                        <w:t>преподавателей технологических и товароведных дисциплин</w:t>
                      </w:r>
                    </w:p>
                  </w:txbxContent>
                </v:textbox>
              </v:shape>
            </w:pict>
          </mc:Fallback>
        </mc:AlternateContent>
      </w:r>
      <w:r w:rsidRPr="003F097F">
        <w:rPr>
          <w:noProof/>
          <w:lang w:eastAsia="ru-RU"/>
        </w:rPr>
        <mc:AlternateContent>
          <mc:Choice Requires="wps">
            <w:drawing>
              <wp:anchor distT="0" distB="0" distL="114300" distR="114300" simplePos="0" relativeHeight="251644416" behindDoc="0" locked="0" layoutInCell="1" allowOverlap="1" wp14:anchorId="764D5E16" wp14:editId="111F677C">
                <wp:simplePos x="0" y="0"/>
                <wp:positionH relativeFrom="column">
                  <wp:posOffset>9185910</wp:posOffset>
                </wp:positionH>
                <wp:positionV relativeFrom="paragraph">
                  <wp:posOffset>19672935</wp:posOffset>
                </wp:positionV>
                <wp:extent cx="1381125" cy="18773775"/>
                <wp:effectExtent l="38100" t="38100" r="47625" b="47625"/>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8773775"/>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экономических и правовых дисциплин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5E16" id="Надпись 64" o:spid="_x0000_s1035" type="#_x0000_t202" style="position:absolute;left:0;text-align:left;margin-left:723.3pt;margin-top:1549.05pt;width:108.75pt;height:147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pjSQIAAGUEAAAOAAAAZHJzL2Uyb0RvYy54bWysVM2O0zAQviPxDpbvNE23bbpR09XSpQhp&#10;+ZEWHsB1nMbC8RjbbbJH7rwC78CBAzdeoftGjJ1ut/xdEDlYns74m5lvvun8omsU2QnrJOiCpoMh&#10;JUJzKKXeFPTd29WTGSXOM10yBVoU9FY4erF4/GjemlyMoAZVCksQRLu8NQWtvTd5kjhei4a5ARih&#10;0VmBbZhH026S0rIW0RuVjIbDadKCLY0FLpzDX696J11E/KoS3L+uKic8UQXF2nw8bTzX4UwWc5Zv&#10;LDO15Icy2D9U0TCpMekR6op5RrZW/gbVSG7BQeUHHJoEqkpyEXvAbtLhL93c1MyI2AuS48yRJvf/&#10;YPmr3RtLZFnQ6ZgSzRqc0f7z/sv+6/77/tvdx7tPBB3IUmtcjsE3BsN99xQ6nHbs2Jlr4O8d0bCs&#10;md6IS2uhrQUrsco0vExOnvY4LoCs25dQYja29RCBuso2gUIkhSA6Tuv2OCHRecJDyrNZmo4mlHD0&#10;pbMsO8uySUzC8vv3xjr/XEBDwqWgFjUQ8dnu2vlQD8vvQ0I6B0qWK6lUNOxmvVSW7BjqZRW/A/pP&#10;YUqTtqDZFBXYc/BXjGH8/oTRSI/KV7Ip6OwYxPLA3DNdRl16JlV/x5qVPlAZ2Ot59N26i7M7DwkC&#10;zWsob5FbC73QcTHxEs5Rhny2qPOCug9bZgUl6oXGEZ2n43FYjGiMJ9kIDXvqWZ96mOY14Pp4Svrr&#10;0vfLtDVWbmpM1otCwyWOtZKR74fCDh2gluMYDnsXluXUjlEP/w6LHwAAAP//AwBQSwMEFAAGAAgA&#10;AAAhADzgR+3gAAAADwEAAA8AAABkcnMvZG93bnJldi54bWxMj8tOwzAQRfdI/IM1SOyoHRpMG+JU&#10;gIBlJdKK9TQekgg/Quw24e9xV7Cbqzm6c6bczNawE42h905BthDAyDVe965VsN+93qyAhYhOo/GO&#10;FPxQgE11eVFiof3k3ulUx5alEhcKVNDFOBSch6Yji2HhB3Jp9+lHizHFseV6xCmVW8NvhZDcYu/S&#10;hQ4Heu6o+aqPVsHbdsfXdfaynz54/x2WSE/mnpS6vpofH4BFmuMfDGf9pA5Vcjr4o9OBmZTzXMrE&#10;KliK9SoDdmakzNN0UCDFXS6BVyX//0f1CwAA//8DAFBLAQItABQABgAIAAAAIQC2gziS/gAAAOEB&#10;AAATAAAAAAAAAAAAAAAAAAAAAABbQ29udGVudF9UeXBlc10ueG1sUEsBAi0AFAAGAAgAAAAhADj9&#10;If/WAAAAlAEAAAsAAAAAAAAAAAAAAAAALwEAAF9yZWxzLy5yZWxzUEsBAi0AFAAGAAgAAAAhAJlA&#10;KmNJAgAAZQQAAA4AAAAAAAAAAAAAAAAALgIAAGRycy9lMm9Eb2MueG1sUEsBAi0AFAAGAAgAAAAh&#10;ADzgR+3gAAAADwEAAA8AAAAAAAAAAAAAAAAAowQAAGRycy9kb3ducmV2LnhtbFBLBQYAAAAABAAE&#10;APMAAACwBQAAAAA=&#10;" strokeweight="6pt">
                <v:textbox style="layout-flow:vertical;mso-layout-flow-alt:bottom-to-top">
                  <w:txbxContent>
                    <w:p w:rsidR="00874AA4" w:rsidRDefault="00874AA4" w:rsidP="00A04881">
                      <w:r>
                        <w:t>преподавателей экономических и правовых дисциплин</w:t>
                      </w:r>
                    </w:p>
                  </w:txbxContent>
                </v:textbox>
              </v:shape>
            </w:pict>
          </mc:Fallback>
        </mc:AlternateContent>
      </w:r>
      <w:r w:rsidRPr="003F097F">
        <w:rPr>
          <w:noProof/>
          <w:lang w:eastAsia="ru-RU"/>
        </w:rPr>
        <mc:AlternateContent>
          <mc:Choice Requires="wps">
            <w:drawing>
              <wp:anchor distT="0" distB="0" distL="114300" distR="114300" simplePos="0" relativeHeight="251645440" behindDoc="0" locked="0" layoutInCell="1" allowOverlap="1" wp14:anchorId="7CD1AC53" wp14:editId="12CCF9C5">
                <wp:simplePos x="0" y="0"/>
                <wp:positionH relativeFrom="column">
                  <wp:posOffset>6747510</wp:posOffset>
                </wp:positionH>
                <wp:positionV relativeFrom="paragraph">
                  <wp:posOffset>19672935</wp:posOffset>
                </wp:positionV>
                <wp:extent cx="1771650" cy="18783300"/>
                <wp:effectExtent l="38100" t="38100" r="38100" b="3810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8783300"/>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гуманитарных и математических дисциплин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AC53" id="Надпись 63" o:spid="_x0000_s1036" type="#_x0000_t202" style="position:absolute;left:0;text-align:left;margin-left:531.3pt;margin-top:1549.05pt;width:139.5pt;height:147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4hTSAIAAGYEAAAOAAAAZHJzL2Uyb0RvYy54bWysVM2O0zAQviPxDpbvNEnbbUvUdLV0KUJa&#10;fqSFB3Adp7FwPMZ2m+yR+74C78CBAzdeoftGjJ1ut1rggsjB8nTG38x8803n512jyE5YJ0EXNBuk&#10;lAjNoZR6U9CPH1bPZpQ4z3TJFGhR0Bvh6Pni6ZN5a3IxhBpUKSxBEO3y1hS09t7kSeJ4LRrmBmCE&#10;RmcFtmEeTbtJSstaRG9UMkzTSdKCLY0FLpzDXy97J11E/KoS3L+rKic8UQXF2nw8bTzX4UwWc5Zv&#10;LDO15Icy2D9U0TCpMekR6pJ5RrZW/gbVSG7BQeUHHJoEqkpyEXvAbrL0UTfXNTMi9oLkOHOkyf0/&#10;WP52994SWRZ0MqJEswZntP+6/7b/vv+5/3H35e6WoANZao3LMfjaYLjvXkCH044dO3MF/JMjGpY1&#10;0xtxYS20tWAlVpmFl8nJ0x7HBZB1+wZKzMa2HiJQV9kmUIikEETHad0cJyQ6T3hIOZ1mkzN0cfRl&#10;s+lsNErjEBOW37831vlXAhoSLgW1qIGIz3ZXzod6WH4fEtI5ULJcSaWiYTfrpbJkx1Avq/jFFh6F&#10;KU3agk4nqMCeg79ipPH7E0YjPSpfyaags2MQywNzL3UZdemZVP0da1b6QGVgr+fRd+suzi6LHASe&#10;11DeILkWeqXjZuIlnMMpstai0AvqPm+ZFZSo1xpn9Dwbj8NmRGN8Nh2iYU8961MP07wG3B9PSX9d&#10;+n6btsbKTY3JelVouMC5VjIS/lDYoQUUc5zDYfHCtpzaMerh72HxCwAA//8DAFBLAwQUAAYACAAA&#10;ACEAWc+0geAAAAAPAQAADwAAAGRycy9kb3ducmV2LnhtbEyPwU7DMAyG70i8Q2QkbizJCmUrTSdA&#10;wHES3cQ5a0xbkTilydby9mQnOP72p9+fy83sLDvhGHpPCuRCAENqvOmpVbDfvd6sgIWoyWjrCRX8&#10;YIBNdXlR6sL4id7xVMeWpRIKhVbQxTgUnIemQ6fDwg9IaffpR6djimPLzainVO4sXwqRc6d7Shc6&#10;PeBzh81XfXQK3rY7vq7ly3764P13yDQ+2XtU6vpqfnwAFnGOfzCc9ZM6VMnp4I9kArMpi3yZJ1ZB&#10;JtYrCezMZLcyzQ4KcnGXS+BVyf//Uf0CAAD//wMAUEsBAi0AFAAGAAgAAAAhALaDOJL+AAAA4QEA&#10;ABMAAAAAAAAAAAAAAAAAAAAAAFtDb250ZW50X1R5cGVzXS54bWxQSwECLQAUAAYACAAAACEAOP0h&#10;/9YAAACUAQAACwAAAAAAAAAAAAAAAAAvAQAAX3JlbHMvLnJlbHNQSwECLQAUAAYACAAAACEAzceI&#10;U0gCAABmBAAADgAAAAAAAAAAAAAAAAAuAgAAZHJzL2Uyb0RvYy54bWxQSwECLQAUAAYACAAAACEA&#10;Wc+0geAAAAAPAQAADwAAAAAAAAAAAAAAAACiBAAAZHJzL2Rvd25yZXYueG1sUEsFBgAAAAAEAAQA&#10;8wAAAK8FAAAAAA==&#10;" strokeweight="6pt">
                <v:textbox style="layout-flow:vertical;mso-layout-flow-alt:bottom-to-top">
                  <w:txbxContent>
                    <w:p w:rsidR="00874AA4" w:rsidRDefault="00874AA4" w:rsidP="00A04881">
                      <w:r>
                        <w:t>преподавателей гуманитарных и математических дисциплин</w:t>
                      </w:r>
                    </w:p>
                  </w:txbxContent>
                </v:textbox>
              </v:shape>
            </w:pict>
          </mc:Fallback>
        </mc:AlternateContent>
      </w:r>
      <w:r w:rsidRPr="003F097F">
        <w:rPr>
          <w:noProof/>
          <w:lang w:eastAsia="ru-RU"/>
        </w:rPr>
        <mc:AlternateContent>
          <mc:Choice Requires="wps">
            <w:drawing>
              <wp:anchor distT="0" distB="0" distL="114300" distR="114300" simplePos="0" relativeHeight="251646464" behindDoc="0" locked="0" layoutInCell="1" allowOverlap="1" wp14:anchorId="5C96B994" wp14:editId="1D5A59C1">
                <wp:simplePos x="0" y="0"/>
                <wp:positionH relativeFrom="column">
                  <wp:posOffset>1946910</wp:posOffset>
                </wp:positionH>
                <wp:positionV relativeFrom="paragraph">
                  <wp:posOffset>19672935</wp:posOffset>
                </wp:positionV>
                <wp:extent cx="1457325" cy="18783300"/>
                <wp:effectExtent l="38100" t="38100" r="47625" b="3810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8783300"/>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технических и специальных дисциплин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6B994" id="Надпись 62" o:spid="_x0000_s1037" type="#_x0000_t202" style="position:absolute;left:0;text-align:left;margin-left:153.3pt;margin-top:1549.05pt;width:114.75pt;height:147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crSAIAAGYEAAAOAAAAZHJzL2Uyb0RvYy54bWysVM2O0zAQviPxDpbvNG3abUvUdLV0KUJa&#10;fqSFB3AdJ7FwPMZ2m+yR+74C78CBAzdeoftGjJ1ut1rggsjB8nTG38x8800X512jyE5YJ0HndDQY&#10;UiI0h0LqKqcfP6yfzSlxnumCKdAipzfC0fPl0yeL1mQihRpUISxBEO2y1uS09t5kSeJ4LRrmBmCE&#10;RmcJtmEeTVslhWUtojcqSYfDadKCLYwFLpzDXy97J11G/LIU3L8rSyc8UTnF2nw8bTw34UyWC5ZV&#10;lpla8kMZ7B+qaJjUmPQIdck8I1srf4NqJLfgoPQDDk0CZSm5iD1gN6Pho26ua2ZE7AXJceZIk/t/&#10;sPzt7r0lssjpNKVEswZntP+6/7b/vv+5/3H35e6WoANZao3LMPjaYLjvXkCH044dO3MF/JMjGlY1&#10;05W4sBbaWrACqxyFl8nJ0x7HBZBN+wYKzMa2HiJQV9omUIikEETHad0cJyQ6T3hIOTmbjdMzSjj6&#10;RvPZfDwexiEmLLt/b6zzrwQ0JFxyalEDEZ/trpwP9bDsPiSkc6BksZZKRcNWm5WyZMdQL+v4xRYe&#10;hSlN2pzOpqjAnoO/Ygzj9yeMRnpUvpJNTufHIJYF5l7qIurSM6n6O9as9IHKwF7Po+82XZzdKBId&#10;eN5AcYPkWuiVjpuJl3CmMyS0RaHn1H3eMisoUa81zuj5aDIJmxENpDdFw556NqcepnkNuD+ekv66&#10;8v02bY2VVY3JelVouMC5ljIS/lDYoQUUc5zDYfHCtpzaMerh72H5CwAA//8DAFBLAwQUAAYACAAA&#10;ACEAhaidqt4AAAANAQAADwAAAGRycy9kb3ducmV2LnhtbEyPy07DMBBF90j8gzVI7Kgdopo2jVMB&#10;ApZIpBVrN54mEX6E2G3C3zNdwe6M5urOmXI7O8vOOMY+eAXZQgBD3wTT+1bBfvd6twIWk/ZG2+BR&#10;wQ9G2FbXV6UuTJj8B57r1DIq8bHQCrqUhoLz2HTodFyEAT3tjmF0OtE4ttyMeqJyZ/m9EJI73Xu6&#10;0OkBnztsvuqTU/D2vuPrOnvZT5+8/465xif7gErd3syPG2AJ5/QXhos+qUNFTodw8iYyqyAXUlL0&#10;AutVBowiy1wSHBRIsSTiVcn/f1H9AgAA//8DAFBLAQItABQABgAIAAAAIQC2gziS/gAAAOEBAAAT&#10;AAAAAAAAAAAAAAAAAAAAAABbQ29udGVudF9UeXBlc10ueG1sUEsBAi0AFAAGAAgAAAAhADj9If/W&#10;AAAAlAEAAAsAAAAAAAAAAAAAAAAALwEAAF9yZWxzLy5yZWxzUEsBAi0AFAAGAAgAAAAhANDM1ytI&#10;AgAAZgQAAA4AAAAAAAAAAAAAAAAALgIAAGRycy9lMm9Eb2MueG1sUEsBAi0AFAAGAAgAAAAhAIWo&#10;nareAAAADQEAAA8AAAAAAAAAAAAAAAAAogQAAGRycy9kb3ducmV2LnhtbFBLBQYAAAAABAAEAPMA&#10;AACtBQAAAAA=&#10;" strokeweight="6pt">
                <v:textbox style="layout-flow:vertical;mso-layout-flow-alt:bottom-to-top">
                  <w:txbxContent>
                    <w:p w:rsidR="00874AA4" w:rsidRDefault="00874AA4" w:rsidP="00A04881">
                      <w:r>
                        <w:t>преподавателей технических и специальных дисциплин</w:t>
                      </w:r>
                    </w:p>
                  </w:txbxContent>
                </v:textbox>
              </v:shape>
            </w:pict>
          </mc:Fallback>
        </mc:AlternateContent>
      </w:r>
      <w:r w:rsidRPr="003F097F">
        <w:rPr>
          <w:noProof/>
          <w:lang w:eastAsia="ru-RU"/>
        </w:rPr>
        <mc:AlternateContent>
          <mc:Choice Requires="wps">
            <w:drawing>
              <wp:anchor distT="0" distB="0" distL="114300" distR="114300" simplePos="0" relativeHeight="251647488" behindDoc="0" locked="0" layoutInCell="1" allowOverlap="1" wp14:anchorId="2E3205AD" wp14:editId="5010790A">
                <wp:simplePos x="0" y="0"/>
                <wp:positionH relativeFrom="column">
                  <wp:posOffset>118110</wp:posOffset>
                </wp:positionH>
                <wp:positionV relativeFrom="paragraph">
                  <wp:posOffset>19672935</wp:posOffset>
                </wp:positionV>
                <wp:extent cx="1219200" cy="18783300"/>
                <wp:effectExtent l="38100" t="38100" r="38100" b="3810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8783300"/>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педагогического направления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205AD" id="Надпись 61" o:spid="_x0000_s1038" type="#_x0000_t202" style="position:absolute;left:0;text-align:left;margin-left:9.3pt;margin-top:1549.05pt;width:96pt;height:147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1fRgIAAGYEAAAOAAAAZHJzL2Uyb0RvYy54bWysVM2O0zAQviPxDpbvNE23tN2o6WrpUoS0&#10;/EgLD+A4TmPheIztNumRO6/AO3DgwI1X6L4RY6ct5UccEDlYns74m5nvm+n8qmsU2QrrJOicpoMh&#10;JUJzKKVe5/Ttm9WjGSXOM10yBVrkdCccvVo8fDBvTSZGUIMqhSUIol3WmpzW3pssSRyvRcPcAIzQ&#10;6KzANsyjaddJaVmL6I1KRsPhJGnBlsYCF87hrze9ky4iflUJ7l9VlROeqJxibT6eNp5FOJPFnGVr&#10;y0wt+aEM9g9VNExqTHqCumGekY2Vv0E1kltwUPkBhyaBqpJcxB6wm3T4Szd3NTMi9oLkOHOiyf0/&#10;WP5y+9oSWeZ0klKiWYMa7T/tP++/7L/tv95/uP9I0IEstcZlGHxnMNx3T6BDtWPHztwCf+eIhmXN&#10;9FpcWwttLViJVcaXydnTHscFkKJ9ASVmYxsPEairbBMoRFIIoqNau5NCovOEh5Sj9BJlp4SjL51N&#10;ZxcXaGF5CcuO7411/pmAhoRLTi3OQMRn21vn+9BjSEjnQMlyJZWKhl0XS2XJluG8rOJ3QP8pTGnS&#10;5nQ6CaX8HWMYvz9hNNLj5CvZ5HR2CmJZYO6pLuNceiZVf8f2lMYuA5WBvZ5H3xVd1C4dHSUqoNwh&#10;uRb6ScfNxEs4R1NkrcVBz6l7v2FWUKKea9ToMh2Pw2ZEY/x4OkLDnnuKcw/TvAbcH09Jf136fps2&#10;xsp1jcn6qdBwjbpWMhIequ4LO7SAwxwlOyxe2JZzO0b9+HtYfAcAAP//AwBQSwMEFAAGAAgAAAAh&#10;AHZQaCDeAAAADAEAAA8AAABkcnMvZG93bnJldi54bWxMj8tOwzAQRfdI/IM1SOyo7VaENMSpAAFL&#10;JNKKtRtPk6h+hNhtwt8zrOjyzhzdOVNuZmfZGcfYB69ALgQw9E0wvW8V7LZvdzmwmLQ32gaPCn4w&#10;wqa6vip1YcLkP/Fcp5ZRiY+FVtClNBScx6ZDp+MiDOhpdwij04ni2HIz6onKneVLITLudO/pQqcH&#10;fOmwOdYnp+D9Y8vXtXzdTV+8/44rjc/2AZW6vZmfHoElnNM/DH/6pA4VOe3DyZvILOU8I1LBSqxz&#10;CYyIpRQ02ivIxH0mgVclv3yi+gUAAP//AwBQSwECLQAUAAYACAAAACEAtoM4kv4AAADhAQAAEwAA&#10;AAAAAAAAAAAAAAAAAAAAW0NvbnRlbnRfVHlwZXNdLnhtbFBLAQItABQABgAIAAAAIQA4/SH/1gAA&#10;AJQBAAALAAAAAAAAAAAAAAAAAC8BAABfcmVscy8ucmVsc1BLAQItABQABgAIAAAAIQCNAk1fRgIA&#10;AGYEAAAOAAAAAAAAAAAAAAAAAC4CAABkcnMvZTJvRG9jLnhtbFBLAQItABQABgAIAAAAIQB2UGgg&#10;3gAAAAwBAAAPAAAAAAAAAAAAAAAAAKAEAABkcnMvZG93bnJldi54bWxQSwUGAAAAAAQABADzAAAA&#10;qwUAAAAA&#10;" strokeweight="6pt">
                <v:textbox style="layout-flow:vertical;mso-layout-flow-alt:bottom-to-top">
                  <w:txbxContent>
                    <w:p w:rsidR="00874AA4" w:rsidRDefault="00874AA4" w:rsidP="00A04881">
                      <w:r>
                        <w:t>преподавателей педагогического направления</w:t>
                      </w:r>
                    </w:p>
                  </w:txbxContent>
                </v:textbox>
              </v:shape>
            </w:pict>
          </mc:Fallback>
        </mc:AlternateContent>
      </w:r>
      <w:r w:rsidRPr="003F097F">
        <w:rPr>
          <w:noProof/>
          <w:lang w:eastAsia="ru-RU"/>
        </w:rPr>
        <mc:AlternateContent>
          <mc:Choice Requires="wps">
            <w:drawing>
              <wp:anchor distT="0" distB="0" distL="114300" distR="114300" simplePos="0" relativeHeight="251648512" behindDoc="0" locked="0" layoutInCell="1" allowOverlap="1" wp14:anchorId="23006181" wp14:editId="60A968C7">
                <wp:simplePos x="0" y="0"/>
                <wp:positionH relativeFrom="column">
                  <wp:posOffset>-15240</wp:posOffset>
                </wp:positionH>
                <wp:positionV relativeFrom="paragraph">
                  <wp:posOffset>16996410</wp:posOffset>
                </wp:positionV>
                <wp:extent cx="14859000" cy="2028825"/>
                <wp:effectExtent l="38100" t="38100" r="38100" b="47625"/>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0" cy="2028825"/>
                        </a:xfrm>
                        <a:prstGeom prst="rect">
                          <a:avLst/>
                        </a:prstGeom>
                        <a:solidFill>
                          <a:srgbClr val="FFFFFF"/>
                        </a:solidFill>
                        <a:ln w="76200">
                          <a:solidFill>
                            <a:srgbClr val="000000"/>
                          </a:solidFill>
                          <a:miter lim="800000"/>
                          <a:headEnd/>
                          <a:tailEnd/>
                        </a:ln>
                      </wps:spPr>
                      <wps:txbx>
                        <w:txbxContent>
                          <w:p w:rsidR="00874AA4" w:rsidRDefault="00874AA4" w:rsidP="00A04881">
                            <w:r>
                              <w:t xml:space="preserve">Научно-методические объединения и методическая комиссия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06181" id="Надпись 60" o:spid="_x0000_s1039" type="#_x0000_t202" style="position:absolute;left:0;text-align:left;margin-left:-1.2pt;margin-top:1338.3pt;width:1170pt;height:159.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1lSwIAAGMEAAAOAAAAZHJzL2Uyb0RvYy54bWysVM1uEzEQviPxDpbvdDchbdNVNlVpKUIq&#10;P1LhASZeb9bC6zG2k91y484r8A4cOHDjFdI3YuxN0xTEBZGD5cmMv/nmm5mdnfatZmvpvEJT8tFB&#10;zpk0AitlliV//+7yyZQzH8BUoNHIkt9Iz0/njx/NOlvIMTaoK+kYgRhfdLbkTQi2yDIvGtmCP0Ar&#10;DTlrdC0EMt0yqxx0hN7qbJznR1mHrrIOhfSe/r0YnHye8OtaivCmrr0MTJecuIV0unQu4pnNZ1As&#10;HdhGiS0N+AcWLShDSXdQFxCArZz6A6pVwqHHOhwIbDOsayVkqoGqGeW/VXPdgJWpFhLH251M/v/B&#10;itfrt46pquRHJI+Blnq0+br5tvm++bn5cfv59gsjB6nUWV9Q8LWl8NA/w566nSr29grFB88Mnjdg&#10;lvLMOewaCRWxHMWX2d7TAcdHkEX3CivKBquACaivXRslJFEYoROdm12HZB+YiCkn08OTPCefIOc4&#10;H0+n48OUBIq799b58EJiy+Kl5I5mIOHD+sqHyAeKu5CYzqNW1aXSOhluuTjXjq2B5uUy/bboD8K0&#10;YV3Jj49oAgcN/opBXCPdIe0DjFYFmnyt2pJPd0FQROWem4oeQBFA6eFOnLXZShnVG3QM/aJPvRs9&#10;jRmizgusbkhch8Ok02bSpUH3ibOOprzk/uMKnORMvzTUoJPRZBLXIhmTw+MxGW7fs9j3gBEEVfLA&#10;2XA9D8MqraxTy4YyDSNh8IyaWquk9j2rLX+a5NSE7dbFVdm3U9T9t2H+CwAA//8DAFBLAwQUAAYA&#10;CAAAACEADU2eaeIAAAANAQAADwAAAGRycy9kb3ducmV2LnhtbEyPy07DMBBF90j8gzVI7Frngdw0&#10;xKmqIthCCwuWTmyS0HgcYqdN+XqGFezuaI7unCk2s+3ZyYy+cyghXkbADNZOd9hIeHt9XGTAfFCo&#10;Ve/QSLgYD5vy+qpQuXZn3JvTITSMStDnSkIbwpBz7uvWWOWXbjBIuw83WhVoHBuuR3WmctvzJIoE&#10;t6pDutCqwexaUx8Pk5Xw+fD8dBF6N71M8dc2rY4Zvn9nUt7ezNt7YMHM4Q+GX31Sh5KcKjeh9qyX&#10;sEjuiJSQiJUQwIhI0nRFqaK0XosYeFnw/1+UPwAAAP//AwBQSwECLQAUAAYACAAAACEAtoM4kv4A&#10;AADhAQAAEwAAAAAAAAAAAAAAAAAAAAAAW0NvbnRlbnRfVHlwZXNdLnhtbFBLAQItABQABgAIAAAA&#10;IQA4/SH/1gAAAJQBAAALAAAAAAAAAAAAAAAAAC8BAABfcmVscy8ucmVsc1BLAQItABQABgAIAAAA&#10;IQCw5G1lSwIAAGMEAAAOAAAAAAAAAAAAAAAAAC4CAABkcnMvZTJvRG9jLnhtbFBLAQItABQABgAI&#10;AAAAIQANTZ5p4gAAAA0BAAAPAAAAAAAAAAAAAAAAAKUEAABkcnMvZG93bnJldi54bWxQSwUGAAAA&#10;AAQABADzAAAAtAUAAAAA&#10;" strokeweight="6pt">
                <v:textbox>
                  <w:txbxContent>
                    <w:p w:rsidR="00874AA4" w:rsidRDefault="00874AA4" w:rsidP="00A04881">
                      <w:r>
                        <w:t xml:space="preserve">Научно-методические объединения и методическая комиссия </w:t>
                      </w:r>
                    </w:p>
                  </w:txbxContent>
                </v:textbox>
              </v:shape>
            </w:pict>
          </mc:Fallback>
        </mc:AlternateContent>
      </w:r>
      <w:r w:rsidRPr="003F097F">
        <w:rPr>
          <w:noProof/>
          <w:lang w:eastAsia="ru-RU"/>
        </w:rPr>
        <mc:AlternateContent>
          <mc:Choice Requires="wps">
            <w:drawing>
              <wp:anchor distT="0" distB="0" distL="114300" distR="114300" simplePos="0" relativeHeight="251649536" behindDoc="0" locked="0" layoutInCell="1" allowOverlap="1" wp14:anchorId="5E258F1B" wp14:editId="61EFDF77">
                <wp:simplePos x="0" y="0"/>
                <wp:positionH relativeFrom="column">
                  <wp:posOffset>18034635</wp:posOffset>
                </wp:positionH>
                <wp:positionV relativeFrom="paragraph">
                  <wp:posOffset>10033635</wp:posOffset>
                </wp:positionV>
                <wp:extent cx="7391400" cy="1619250"/>
                <wp:effectExtent l="38100" t="38100" r="38100" b="3810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619250"/>
                        </a:xfrm>
                        <a:prstGeom prst="rect">
                          <a:avLst/>
                        </a:prstGeom>
                        <a:solidFill>
                          <a:srgbClr val="FFFFFF"/>
                        </a:solidFill>
                        <a:ln w="76200">
                          <a:solidFill>
                            <a:srgbClr val="000000"/>
                          </a:solidFill>
                          <a:miter lim="800000"/>
                          <a:headEnd/>
                          <a:tailEnd/>
                        </a:ln>
                      </wps:spPr>
                      <wps:txbx>
                        <w:txbxContent>
                          <w:p w:rsidR="00874AA4" w:rsidRDefault="00874AA4" w:rsidP="00A04881">
                            <w:r>
                              <w:t>Отделения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58F1B" id="Надпись 59" o:spid="_x0000_s1040" type="#_x0000_t202" style="position:absolute;left:0;text-align:left;margin-left:1420.05pt;margin-top:790.05pt;width:582pt;height:1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grRwIAAGIEAAAOAAAAZHJzL2Uyb0RvYy54bWysVM2O0zAQviPxDpbvNElpu9uo6WrpUoS0&#10;/EgLD+A4TmLheIztNllue+cVeAcOHLjxCt03YuK0pVrggsjB8njGn2e+byaLi65RZCusk6Azmoxi&#10;SoTmUEhdZfT9u/WTc0qcZ7pgCrTI6K1w9GL5+NGiNakYQw2qEJYgiHZpazJae2/SKHK8Fg1zIzBC&#10;o7ME2zCPpq2iwrIW0RsVjeN4FrVgC2OBC+fw9Gpw0mXAL0vB/ZuydMITlVHMzYfVhjXv12i5YGll&#10;makl36fB/iGLhkmNjx6hrphnZGPlb1CN5BYclH7EoYmgLCUXoQasJokfVHNTMyNCLUiOM0ea3P+D&#10;5a+3by2RRUanc0o0a1Cj3Zfd19233Y/d9/u7+88EHchSa1yKwTcGw333DDpUO1TszDXwD45oWNVM&#10;V+LSWmhrwQrMMulvRidXBxzXg+TtKyjwNbbxEIC60jY9hUgKQXRU6/aokOg84Xh49nSeTGJ0cfQl&#10;s2Q+ngYNI5Yerhvr/AsBDek3GbXYAgGeba+d79Nh6SGkf82BksVaKhUMW+UrZcmWYbuswxcqeBCm&#10;NGkxlxk24EDBXzHi8P0Jo5EeG1/JJqPnxyCW9sQ910VoS8+kGvaYs9J7JnvyBhp9l3dBumRyUCiH&#10;4ha5tTA0Og4mbmqwnyhpsckz6j5umBWUqJca9UEyJ/1UBGMyPRujYU89+amHaY5QGfWUDNuVHyZp&#10;Y6ysanxp6AgNl6hpKQPbvfhDVvv8sZGDCPuh6yfl1A5Rv34Ny58AAAD//wMAUEsDBBQABgAIAAAA&#10;IQDqMUFz4gAAAA8BAAAPAAAAZHJzL2Rvd25yZXYueG1sTI/BTsMwEETvSPyDtUjcqJ02rawQp6qK&#10;4AoUDhyd2E3SxusQO23K17M9wW12ZzT7Nl9PrmMnO4TWo4JkJoBZrLxpsVbw+fH8IIGFqNHozqNV&#10;cLEB1sXtTa4z48/4bk+7WDMqwZBpBU2MfcZ5qBrrdJj53iJ5ez84HWkcam4GfaZy1/G5ECvudIt0&#10;odG93Ta2Ou5Gp+Dw9PpyWZnt+DYm35tFeZT49SOVur+bNo/Aop3iXxiu+IQOBTGVfkQTWKdgLlOR&#10;UJacpbwqyqRCpKRK2snFMgFe5Pz/H8UvAAAA//8DAFBLAQItABQABgAIAAAAIQC2gziS/gAAAOEB&#10;AAATAAAAAAAAAAAAAAAAAAAAAABbQ29udGVudF9UeXBlc10ueG1sUEsBAi0AFAAGAAgAAAAhADj9&#10;If/WAAAAlAEAAAsAAAAAAAAAAAAAAAAALwEAAF9yZWxzLy5yZWxzUEsBAi0AFAAGAAgAAAAhAJwL&#10;OCtHAgAAYgQAAA4AAAAAAAAAAAAAAAAALgIAAGRycy9lMm9Eb2MueG1sUEsBAi0AFAAGAAgAAAAh&#10;AOoxQXPiAAAADwEAAA8AAAAAAAAAAAAAAAAAoQQAAGRycy9kb3ducmV2LnhtbFBLBQYAAAAABAAE&#10;APMAAACwBQAAAAA=&#10;" strokeweight="6pt">
                <v:textbox>
                  <w:txbxContent>
                    <w:p w:rsidR="00874AA4" w:rsidRDefault="00874AA4" w:rsidP="00A04881">
                      <w:r>
                        <w:t>Отделения</w:t>
                      </w:r>
                    </w:p>
                  </w:txbxContent>
                </v:textbox>
              </v:shape>
            </w:pict>
          </mc:Fallback>
        </mc:AlternateContent>
      </w:r>
      <w:r w:rsidRPr="003F097F">
        <w:rPr>
          <w:noProof/>
          <w:lang w:eastAsia="ru-RU"/>
        </w:rPr>
        <mc:AlternateContent>
          <mc:Choice Requires="wps">
            <w:drawing>
              <wp:anchor distT="0" distB="0" distL="114300" distR="114300" simplePos="0" relativeHeight="251650560" behindDoc="0" locked="0" layoutInCell="1" allowOverlap="1" wp14:anchorId="4A5CBE35" wp14:editId="62F9D942">
                <wp:simplePos x="0" y="0"/>
                <wp:positionH relativeFrom="column">
                  <wp:posOffset>6299835</wp:posOffset>
                </wp:positionH>
                <wp:positionV relativeFrom="paragraph">
                  <wp:posOffset>12224385</wp:posOffset>
                </wp:positionV>
                <wp:extent cx="7477125" cy="3638550"/>
                <wp:effectExtent l="38100" t="38100" r="47625" b="3810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3638550"/>
                        </a:xfrm>
                        <a:prstGeom prst="rect">
                          <a:avLst/>
                        </a:prstGeom>
                        <a:solidFill>
                          <a:srgbClr val="FFFFFF"/>
                        </a:solidFill>
                        <a:ln w="76200">
                          <a:solidFill>
                            <a:srgbClr val="000000"/>
                          </a:solidFill>
                          <a:miter lim="800000"/>
                          <a:headEnd/>
                          <a:tailEnd/>
                        </a:ln>
                      </wps:spPr>
                      <wps:txbx>
                        <w:txbxContent>
                          <w:p w:rsidR="00874AA4" w:rsidRDefault="00874AA4" w:rsidP="00A04881">
                            <w:r>
                              <w:t>Школа передового опыта. Школа молодого учителя. Творческие группы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CBE35" id="Надпись 58" o:spid="_x0000_s1041" type="#_x0000_t202" style="position:absolute;left:0;text-align:left;margin-left:496.05pt;margin-top:962.55pt;width:588.75pt;height:28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CSAIAAGIEAAAOAAAAZHJzL2Uyb0RvYy54bWysVM2O0zAQviPxDpbvNE23f0RNV0uXIqTl&#10;R1p4AMdxEgvHY2y3SbntnVfgHThw4MYrdN+IidOWaoELIgfL4xl/nvm+mSwu21qRrbBOgk5pPBhS&#10;IjSHXOoype/frZ/MKXGe6Zwp0CKlO+Ho5fLxo0VjEjGCClQuLEEQ7ZLGpLTy3iRR5HglauYGYIRG&#10;ZwG2Zh5NW0a5ZQ2i1yoaDYfTqAGbGwtcOIen172TLgN+UQju3xSFE56olGJuPqw2rFm3RssFS0rL&#10;TCX5IQ32D1nUTGp89AR1zTwjGyt/g6olt+Cg8AMOdQRFIbkINWA18fBBNbcVMyLUguQ4c6LJ/T9Y&#10;/nr71hKZp3SCSmlWo0b7L/uv+2/7H/vv93f3nwk6kKXGuASDbw2G+/YZtKh2qNiZG+AfHNGwqpgu&#10;xZW10FSC5Zhl3N2Mzq72OK4DyZpXkONrbOMhALWFrTsKkRSC6KjW7qSQaD3heDgbz2bxaEIJR9/F&#10;9GI+mQQNI5Ycrxvr/AsBNek2KbXYAgGebW+c79JhyTGke82BkvlaKhUMW2YrZcmWYbuswxcqeBCm&#10;NGkwlyk2YE/BXzGG4fsTRi09Nr6SdUrnpyCWdMQ913loS8+k6veYs9IHJjvyehp9m7VBunhyVCiD&#10;fIfcWugbHQcTNxXYT5Q02OQpdR83zApK1EuN+jyNx+NuKoIxnsxGaNhzT3buYZojVEo9Jf125ftJ&#10;2hgrywpf6jtCwxVqWsjAdid+n9Uhf2zkIMJh6LpJObdD1K9fw/InAAAA//8DAFBLAwQUAAYACAAA&#10;ACEA7EILeuEAAAAOAQAADwAAAGRycy9kb3ducmV2LnhtbEyPwU7DMBBE70j8g7VI3KjjAFEc4lRV&#10;EVyBwoGjE5skNF6H2GlTvp7lBLdZzdPsTLle3MAOdgq9RwVilQCz2HjTY6vg7fXhKgcWokajB49W&#10;wckGWFfnZ6UujD/iiz3sYssoBEOhFXQxjgXnoems02HlR4vkffjJ6Ujn1HIz6SOFu4GnSZJxp3uk&#10;D50e7bazzX43OwWf90+Pp8xs5+dZfG2u632O79+5UpcXy+YOWLRL/IPhtz5Vh4o61X5GE9igQMpU&#10;EEqGTG9JEZKKTGbAalI3MhfAq5L/n1H9AAAA//8DAFBLAQItABQABgAIAAAAIQC2gziS/gAAAOEB&#10;AAATAAAAAAAAAAAAAAAAAAAAAABbQ29udGVudF9UeXBlc10ueG1sUEsBAi0AFAAGAAgAAAAhADj9&#10;If/WAAAAlAEAAAsAAAAAAAAAAAAAAAAALwEAAF9yZWxzLy5yZWxzUEsBAi0AFAAGAAgAAAAhAA+c&#10;b8JIAgAAYgQAAA4AAAAAAAAAAAAAAAAALgIAAGRycy9lMm9Eb2MueG1sUEsBAi0AFAAGAAgAAAAh&#10;AOxCC3rhAAAADgEAAA8AAAAAAAAAAAAAAAAAogQAAGRycy9kb3ducmV2LnhtbFBLBQYAAAAABAAE&#10;APMAAACwBQAAAAA=&#10;" strokeweight="6pt">
                <v:textbox>
                  <w:txbxContent>
                    <w:p w:rsidR="00874AA4" w:rsidRDefault="00874AA4" w:rsidP="00A04881">
                      <w:r>
                        <w:t>Школа передового опыта. Школа молодого учителя. Творческие группы</w:t>
                      </w:r>
                    </w:p>
                  </w:txbxContent>
                </v:textbox>
              </v:shape>
            </w:pict>
          </mc:Fallback>
        </mc:AlternateContent>
      </w:r>
      <w:r w:rsidRPr="003F097F">
        <w:rPr>
          <w:noProof/>
          <w:lang w:eastAsia="ru-RU"/>
        </w:rPr>
        <mc:AlternateContent>
          <mc:Choice Requires="wps">
            <w:drawing>
              <wp:anchor distT="0" distB="0" distL="114300" distR="114300" simplePos="0" relativeHeight="251651584" behindDoc="0" locked="0" layoutInCell="1" allowOverlap="1" wp14:anchorId="2610A94C" wp14:editId="683B86CC">
                <wp:simplePos x="0" y="0"/>
                <wp:positionH relativeFrom="column">
                  <wp:posOffset>41910</wp:posOffset>
                </wp:positionH>
                <wp:positionV relativeFrom="paragraph">
                  <wp:posOffset>12224385</wp:posOffset>
                </wp:positionV>
                <wp:extent cx="4876800" cy="2667000"/>
                <wp:effectExtent l="38100" t="38100" r="38100" b="3810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667000"/>
                        </a:xfrm>
                        <a:prstGeom prst="rect">
                          <a:avLst/>
                        </a:prstGeom>
                        <a:solidFill>
                          <a:srgbClr val="FFFFFF"/>
                        </a:solidFill>
                        <a:ln w="76200">
                          <a:solidFill>
                            <a:srgbClr val="000000"/>
                          </a:solidFill>
                          <a:miter lim="800000"/>
                          <a:headEnd/>
                          <a:tailEnd/>
                        </a:ln>
                      </wps:spPr>
                      <wps:txbx>
                        <w:txbxContent>
                          <w:p w:rsidR="00874AA4" w:rsidRDefault="00874AA4" w:rsidP="00A04881">
                            <w:r>
                              <w:t>Студенческое научное общество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A94C" id="Надпись 57" o:spid="_x0000_s1042" type="#_x0000_t202" style="position:absolute;left:0;text-align:left;margin-left:3.3pt;margin-top:962.55pt;width:384pt;height:21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w+SQIAAGIEAAAOAAAAZHJzL2Uyb0RvYy54bWysVM2O0zAQviPxDpbvNGnVbUvUdLV0KUJa&#10;fqSFB3AcJ7FwPMZ2m5Qbd16Bd+DAgRuv0H0jJk7a7YK4IHqwPJnxNzPfN9PlZVsrshPWSdApHY9i&#10;SoTmkEtdpvT9u82TBSXOM50zBVqkdC8cvVw9frRsTCImUIHKhSUIol3SmJRW3pskihyvRM3cCIzQ&#10;6CzA1syjacsot6xB9FpFkzieRQ3Y3Fjgwjn8et076SrgF4Xg/k1ROOGJSinW5sNpw5l1Z7RasqS0&#10;zFSSD2Wwf6iiZlJj0hPUNfOMbK38A6qW3IKDwo841BEUheQi9IDdjOPfurmtmBGhFyTHmRNN7v/B&#10;8te7t5bIPKUXc0o0q1Gjw9fDt8P3w8/Dj7vPd18IOpClxrgEg28Nhvv2GbSodujYmRvgHxzRsK6Y&#10;LsWVtdBUguVY5bh7GZ097XFcB5I1ryDHbGzrIQC1ha07CpEUguio1v6kkGg94fhxupjPFjG6OPom&#10;s9k8RqPLwZLjc2OdfyGgJt0lpRZHIMCz3Y3zfegxpMvmQMl8I5UKhi2ztbJkx3BcNuE3oD8IU5o0&#10;KZ3PcAB7Cv6KgeXdV/gAo5YeB1/JOqXY0BDEko645zrHOlnimVT9HdtTemCyI6+n0bdZG6Qbz44K&#10;ZZDvkVsL/aDjYuKlAvuJkgaHPKXu45ZZQYl6qVGfp+PptNuKYEwv5hM07LknO/cwzREqpZ6S/rr2&#10;/SZtjZVlhZn6idBwhZoWMrDdid9XNdSPgxz0Gpau25RzO0Td/zWsfgEAAP//AwBQSwMEFAAGAAgA&#10;AAAhAKptS9TfAAAACwEAAA8AAABkcnMvZG93bnJldi54bWxMj8FOwzAMhu9IvENkJG4sbTe6UppO&#10;0xBcGYMDx7Qxa1njlCbdOp4ec4KjP//6/blYTbYTRxx860hBPItAINXOtLRX8Pb6eJOB8EGT0Z0j&#10;VHBGD6vy8qLQuXEnesHjLuwFl5DPtYImhD6X0tcNWu1nrkfi3YcbrA48DntpBn3ictvJJIpSaXVL&#10;fKHRPW4arA+70Sr4fHh+OqdmM27H+Gs9rw4ZvX9nSl1fTet7EAGn8BeGX31Wh5KdKjeS8aJTkKYc&#10;ZHyX3MYgOLBcLhhVCpL5gpEsC/n/h/IHAAD//wMAUEsBAi0AFAAGAAgAAAAhALaDOJL+AAAA4QEA&#10;ABMAAAAAAAAAAAAAAAAAAAAAAFtDb250ZW50X1R5cGVzXS54bWxQSwECLQAUAAYACAAAACEAOP0h&#10;/9YAAACUAQAACwAAAAAAAAAAAAAAAAAvAQAAX3JlbHMvLnJlbHNQSwECLQAUAAYACAAAACEAsss8&#10;PkkCAABiBAAADgAAAAAAAAAAAAAAAAAuAgAAZHJzL2Uyb0RvYy54bWxQSwECLQAUAAYACAAAACEA&#10;qm1L1N8AAAALAQAADwAAAAAAAAAAAAAAAACjBAAAZHJzL2Rvd25yZXYueG1sUEsFBgAAAAAEAAQA&#10;8wAAAK8FAAAAAA==&#10;" strokeweight="6pt">
                <v:textbox>
                  <w:txbxContent>
                    <w:p w:rsidR="00874AA4" w:rsidRDefault="00874AA4" w:rsidP="00A04881">
                      <w:r>
                        <w:t>Студенческое научное общество</w:t>
                      </w:r>
                    </w:p>
                  </w:txbxContent>
                </v:textbox>
              </v:shape>
            </w:pict>
          </mc:Fallback>
        </mc:AlternateContent>
      </w:r>
      <w:r w:rsidRPr="003F097F">
        <w:rPr>
          <w:noProof/>
          <w:lang w:eastAsia="ru-RU"/>
        </w:rPr>
        <mc:AlternateContent>
          <mc:Choice Requires="wps">
            <w:drawing>
              <wp:anchor distT="0" distB="0" distL="114300" distR="114300" simplePos="0" relativeHeight="251652608" behindDoc="0" locked="0" layoutInCell="1" allowOverlap="1" wp14:anchorId="4EAF372B" wp14:editId="32E45E83">
                <wp:simplePos x="0" y="0"/>
                <wp:positionH relativeFrom="column">
                  <wp:posOffset>20558760</wp:posOffset>
                </wp:positionH>
                <wp:positionV relativeFrom="paragraph">
                  <wp:posOffset>4937760</wp:posOffset>
                </wp:positionV>
                <wp:extent cx="7391400" cy="3638550"/>
                <wp:effectExtent l="38100" t="38100" r="38100" b="3810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3638550"/>
                        </a:xfrm>
                        <a:prstGeom prst="rect">
                          <a:avLst/>
                        </a:prstGeom>
                        <a:solidFill>
                          <a:srgbClr val="FFFFFF"/>
                        </a:solidFill>
                        <a:ln w="76200">
                          <a:solidFill>
                            <a:srgbClr val="000000"/>
                          </a:solidFill>
                          <a:miter lim="800000"/>
                          <a:headEnd/>
                          <a:tailEnd/>
                        </a:ln>
                      </wps:spPr>
                      <wps:txbx>
                        <w:txbxContent>
                          <w:p w:rsidR="00874AA4" w:rsidRDefault="00874AA4" w:rsidP="00A04881">
                            <w:r>
                              <w:t>Медиа-информационный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F372B" id="Надпись 56" o:spid="_x0000_s1043" type="#_x0000_t202" style="position:absolute;left:0;text-align:left;margin-left:1618.8pt;margin-top:388.8pt;width:582pt;height:2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biRgIAAGIEAAAOAAAAZHJzL2Uyb0RvYy54bWysVM2O0zAQviPxDpbvNOnvlqjpaulShLT8&#10;SAsP4DhOYuF4jO02Kbe98wq8AwcO3HiF7hsxcdpSLXBB5GB5POPPM983k8VlWyuyFdZJ0CkdDmJK&#10;hOaQS12m9P279ZM5Jc4znTMFWqR0Jxy9XD5+tGhMIkZQgcqFJQiiXdKYlFbemySKHK9EzdwAjNDo&#10;LMDWzKNpyyi3rEH0WkWjOJ5FDdjcWODCOTy97p10GfCLQnD/piic8ESlFHPzYbVhzbo1Wi5YUlpm&#10;KskPabB/yKJmUuOjJ6hr5hnZWPkbVC25BQeFH3CoIygKyUWoAasZxg+qua2YEaEWJMeZE03u/8Hy&#10;19u3lsg8pdMZJZrVqNH+y/7r/tv+x/77/d39Z4IOZKkxLsHgW4Phvn0GLaodKnbmBvgHRzSsKqZL&#10;cWUtNJVgOWY57G5GZ1d7HNeBZM0ryPE1tvEQgNrC1h2FSApBdFRrd1JItJ5wPLwYPx1OYnRx9I1n&#10;4/l0GjSMWHK8bqzzLwTUpNuk1GILBHi2vXG+S4clx5DuNQdK5mupVDBsma2UJVuG7bIOX6jgQZjS&#10;pMFcZtiAPQV/xYjD9yeMWnpsfCXrlM5PQSzpiHuu89CWnknV7zFnpQ9MduT1NPo2a4N0w4ujQhnk&#10;O+TWQt/oOJi4qcB+oqTBJk+p+7hhVlCiXmrUB8mcdFMRjMn0YoSGPfdk5x6mOUKl1FPSb1e+n6SN&#10;sbKs8KW+IzRcoaaFDGx34vdZHfLHRg4iHIaum5RzO0T9+jUsfwIAAP//AwBQSwMEFAAGAAgAAAAh&#10;AKnPL7XhAAAADgEAAA8AAABkcnMvZG93bnJldi54bWxMj8FOwzAMhu9IvENkJG4s6TraqjSdpiG4&#10;wgYHjmkT2rLGKU26dTw93gluv+VPvz8X69n27GhG3zmUEC0EMIO10x02Et7fnu4yYD4o1Kp3aCSc&#10;jYd1eX1VqFy7E+7McR8aRiXocyWhDWHIOfd1a6zyCzcYpN2nG60KNI4N16M6Ubnt+VKIhFvVIV1o&#10;1WC2rakP+8lK+Hp8eT4neju9TtH3Jq4OGX78ZFLe3sybB2DBzOEPhos+qUNJTpWbUHvWS4iXcZoQ&#10;KyFNL4GQ1UpElCqC43uRAC8L/v+N8hcAAP//AwBQSwECLQAUAAYACAAAACEAtoM4kv4AAADhAQAA&#10;EwAAAAAAAAAAAAAAAAAAAAAAW0NvbnRlbnRfVHlwZXNdLnhtbFBLAQItABQABgAIAAAAIQA4/SH/&#10;1gAAAJQBAAALAAAAAAAAAAAAAAAAAC8BAABfcmVscy8ucmVsc1BLAQItABQABgAIAAAAIQDWnPbi&#10;RgIAAGIEAAAOAAAAAAAAAAAAAAAAAC4CAABkcnMvZTJvRG9jLnhtbFBLAQItABQABgAIAAAAIQCp&#10;zy+14QAAAA4BAAAPAAAAAAAAAAAAAAAAAKAEAABkcnMvZG93bnJldi54bWxQSwUGAAAAAAQABADz&#10;AAAArgUAAAAA&#10;" strokeweight="6pt">
                <v:textbox>
                  <w:txbxContent>
                    <w:p w:rsidR="00874AA4" w:rsidRDefault="00874AA4" w:rsidP="00A04881">
                      <w:r>
                        <w:t>Медиа-информационный центр</w:t>
                      </w:r>
                    </w:p>
                  </w:txbxContent>
                </v:textbox>
              </v:shape>
            </w:pict>
          </mc:Fallback>
        </mc:AlternateContent>
      </w:r>
      <w:r w:rsidRPr="003F097F">
        <w:rPr>
          <w:noProof/>
          <w:lang w:eastAsia="ru-RU"/>
        </w:rPr>
        <mc:AlternateContent>
          <mc:Choice Requires="wps">
            <w:drawing>
              <wp:anchor distT="0" distB="0" distL="114300" distR="114300" simplePos="0" relativeHeight="251653632" behindDoc="0" locked="0" layoutInCell="1" allowOverlap="1" wp14:anchorId="7E0AA506" wp14:editId="7969C46C">
                <wp:simplePos x="0" y="0"/>
                <wp:positionH relativeFrom="column">
                  <wp:posOffset>9738360</wp:posOffset>
                </wp:positionH>
                <wp:positionV relativeFrom="paragraph">
                  <wp:posOffset>4937760</wp:posOffset>
                </wp:positionV>
                <wp:extent cx="5724525" cy="1704975"/>
                <wp:effectExtent l="38100" t="38100" r="47625" b="47625"/>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704975"/>
                        </a:xfrm>
                        <a:prstGeom prst="rect">
                          <a:avLst/>
                        </a:prstGeom>
                        <a:solidFill>
                          <a:srgbClr val="FFFFFF"/>
                        </a:solidFill>
                        <a:ln w="76200">
                          <a:solidFill>
                            <a:srgbClr val="000000"/>
                          </a:solidFill>
                          <a:miter lim="800000"/>
                          <a:headEnd/>
                          <a:tailEnd/>
                        </a:ln>
                      </wps:spPr>
                      <wps:txbx>
                        <w:txbxContent>
                          <w:p w:rsidR="00874AA4" w:rsidRDefault="00874AA4" w:rsidP="00A04881">
                            <w:r>
                              <w:t>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A506" id="Надпись 55" o:spid="_x0000_s1044" type="#_x0000_t202" style="position:absolute;left:0;text-align:left;margin-left:766.8pt;margin-top:388.8pt;width:450.75pt;height:13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dwRwIAAGIEAAAOAAAAZHJzL2Uyb0RvYy54bWysVM2O0zAQviPxDpbvNEnVbrtR09XSpQhp&#10;+ZEWHsBxnMTC8RjbbVJu3HkF3oEDB268QveNmDhtqRa4IHKwPJ7x55nvm8niqmsU2QrrJOiMJqOY&#10;EqE5FFJXGX33dv1kTonzTBdMgRYZ3QlHr5aPHy1ak4ox1KAKYQmCaJe2JqO19yaNIsdr0TA3AiM0&#10;OkuwDfNo2ioqLGsRvVHROI4vohZsYSxw4Rye3gxOugz4ZSm4f12WTniiMoq5+bDasOb9Gi0XLK0s&#10;M7XkhzTYP2TRMKnx0RPUDfOMbKz8DaqR3IKD0o84NBGUpeQi1IDVJPGDau5qZkSoBclx5kST+3+w&#10;/NX2jSWyyOh0SolmDWq0/7L/uv+2/7H/fv/p/jNBB7LUGpdi8J3BcN89hQ7VDhU7cwv8vSMaVjXT&#10;lbi2FtpasAKzTPqb0dnVAcf1IHn7Egp8jW08BKCutE1PIZJCEB3V2p0UEp0nHA+ns/FkOsZMOfqS&#10;WTy5nIXsIpYerxvr/HMBDek3GbXYAgGebW+d79Nh6TGkf82BksVaKhUMW+UrZcmWYbuswxcqeBCm&#10;NGkzOrvABhwo+CtGHL4/YTTSY+Mr2WR0fgpiaU/cM12EtvRMqmGPOSt9YLInb6DRd3kXpEvmR4Vy&#10;KHbIrYWh0XEwcVOD/UhJi02eUfdhw6ygRL3QqM9lMpn0UxGMCZKLhj335OcepjlCZdRTMmxXfpik&#10;jbGyqvGloSM0XKOmpQxs9+IPWR3yx0YOIhyGrp+UcztE/fo1LH8CAAD//wMAUEsDBBQABgAIAAAA&#10;IQCCtzPj4wAAAA4BAAAPAAAAZHJzL2Rvd25yZXYueG1sTI/BboMwEETvlfIP1kbqrTGEBBDFRFGi&#10;9tom7aFHg12gwWuCTUL69d2e2tuO5ml2Jt9MpmMXPbjWooBwEQDTWFnVYi3g/e3pIQXmvEQlO4ta&#10;wE072BSzu1xmyl7xoC9HXzMKQZdJAY33fca5qxptpFvYXiN5n3Yw0pMcaq4GeaVw0/FlEMTcyBbp&#10;QyN7vWt0dTqORsDX/uX5Fqvd+DqG521UnlL8+E6FuJ9P20dgXk/+D4bf+lQdCupU2hGVYx3pdRTF&#10;xApIkoQOQparaB0CK8kMVnEIvMj5/xnFDwAAAP//AwBQSwECLQAUAAYACAAAACEAtoM4kv4AAADh&#10;AQAAEwAAAAAAAAAAAAAAAAAAAAAAW0NvbnRlbnRfVHlwZXNdLnhtbFBLAQItABQABgAIAAAAIQA4&#10;/SH/1gAAAJQBAAALAAAAAAAAAAAAAAAAAC8BAABfcmVscy8ucmVsc1BLAQItABQABgAIAAAAIQB5&#10;4HdwRwIAAGIEAAAOAAAAAAAAAAAAAAAAAC4CAABkcnMvZTJvRG9jLnhtbFBLAQItABQABgAIAAAA&#10;IQCCtzPj4wAAAA4BAAAPAAAAAAAAAAAAAAAAAKEEAABkcnMvZG93bnJldi54bWxQSwUGAAAAAAQA&#10;BADzAAAAsQUAAAAA&#10;" strokeweight="6pt">
                <v:textbox>
                  <w:txbxContent>
                    <w:p w:rsidR="00874AA4" w:rsidRDefault="00874AA4" w:rsidP="00A04881">
                      <w:r>
                        <w:t>Библиотека</w:t>
                      </w:r>
                    </w:p>
                  </w:txbxContent>
                </v:textbox>
              </v:shape>
            </w:pict>
          </mc:Fallback>
        </mc:AlternateContent>
      </w:r>
      <w:r w:rsidRPr="003F097F">
        <w:rPr>
          <w:noProof/>
          <w:lang w:eastAsia="ru-RU"/>
        </w:rPr>
        <mc:AlternateContent>
          <mc:Choice Requires="wps">
            <w:drawing>
              <wp:anchor distT="0" distB="0" distL="114300" distR="114300" simplePos="0" relativeHeight="251654656" behindDoc="0" locked="0" layoutInCell="1" allowOverlap="1" wp14:anchorId="69A15CFE" wp14:editId="6E795C8E">
                <wp:simplePos x="0" y="0"/>
                <wp:positionH relativeFrom="column">
                  <wp:posOffset>16205835</wp:posOffset>
                </wp:positionH>
                <wp:positionV relativeFrom="paragraph">
                  <wp:posOffset>4937760</wp:posOffset>
                </wp:positionV>
                <wp:extent cx="3743325" cy="2667000"/>
                <wp:effectExtent l="38100" t="38100" r="47625" b="3810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667000"/>
                        </a:xfrm>
                        <a:prstGeom prst="rect">
                          <a:avLst/>
                        </a:prstGeom>
                        <a:solidFill>
                          <a:srgbClr val="FFFFFF"/>
                        </a:solidFill>
                        <a:ln w="76200">
                          <a:solidFill>
                            <a:srgbClr val="000000"/>
                          </a:solidFill>
                          <a:miter lim="800000"/>
                          <a:headEnd/>
                          <a:tailEnd/>
                        </a:ln>
                      </wps:spPr>
                      <wps:txbx>
                        <w:txbxContent>
                          <w:p w:rsidR="00874AA4" w:rsidRDefault="00874AA4" w:rsidP="00A04881">
                            <w:r>
                              <w:t>Учебная 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15CFE" id="Надпись 54" o:spid="_x0000_s1045" type="#_x0000_t202" style="position:absolute;left:0;text-align:left;margin-left:1276.05pt;margin-top:388.8pt;width:294.75pt;height:2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kXSgIAAGIEAAAOAAAAZHJzL2Uyb0RvYy54bWysVM2O0zAQviPxDpbvNOn/btR0tXQpQlp+&#10;pIUHcBwnsXA8xnabLLe98wq8AwcO3HiF7hsxcdpuWcQF0YPlyYy/mfm+mS4u2lqRrbBOgk7pcBBT&#10;IjSHXOoypR/er5+dUeI80zlToEVKb4WjF8unTxaNScQIKlC5sARBtEsak9LKe5NEkeOVqJkbgBEa&#10;nQXYmnk0bRnlljWIXqtoFMezqAGbGwtcOIdfr3onXQb8ohDcvy0KJzxRKcXafDhtOLPujJYLlpSW&#10;mUryfRnsH6qomdSY9Ah1xTwjGyv/gKolt+Cg8AMOdQRFIbkIPWA3w/hRNzcVMyL0guQ4c6TJ/T9Y&#10;/mb7zhKZp3Q6oUSzGjXafd19233f/dz9uL+7/0LQgSw1xiUYfGMw3LfPoUW1Q8fOXAP/6IiGVcV0&#10;KS6thaYSLMcqh93L6ORpj+M6kKx5DTlmYxsPAagtbN1RiKQQREe1bo8KidYTjh/H88l4PJpSwtE3&#10;ms3mcRw0jFhyeG6s8y8F1KS7pNTiCAR4tr12viuHJYeQLpsDJfO1VCoYtsxWypItw3FZh1/o4FGY&#10;0qRJ6XyGA9hT8FcMLO+hwt9S1dLj4CtZp/TsGMSSjrgXOg9j6ZlU/R1rVnrPZEdeT6NvszZINzw/&#10;KJRBfovcWugHHRcTLxXYz5Q0OOQpdZ82zApK1CuN+pwPJ5NuK4Ixmc5HaNhTT3bqYZojVEo9Jf11&#10;5ftN2hgrywoz9ROh4RI1LWRguxO/r2pfPw5yEGG/dN2mnNoh6uGvYfkLAAD//wMAUEsDBBQABgAI&#10;AAAAIQBxiD/F4QAAAA4BAAAPAAAAZHJzL2Rvd25yZXYueG1sTI9NU4MwEIbvzvgfMuuMNxtCLSAS&#10;Op06erVWDx4DiYAlGyShpf5615Pe9uOZd58t1rPt2dGMvnMoQSwiYAZrpztsJLy9Pt5kwHxQqFXv&#10;0Eg4Gw/r8vKiULl2J3wxx31oGIWgz5WENoQh59zXrbHKL9xgkHYfbrQqUDs2XI/qROG253EUJdyq&#10;DulCqwazbU192E9WwufD89M50dtpN4mvzbI6ZPj+nUl5fTVv7oEFM4c/GH71SR1KcqrchNqzXkK8&#10;WsWCWAlpmibACFmKW0FVRbC4oxkvC/7/jfIHAAD//wMAUEsBAi0AFAAGAAgAAAAhALaDOJL+AAAA&#10;4QEAABMAAAAAAAAAAAAAAAAAAAAAAFtDb250ZW50X1R5cGVzXS54bWxQSwECLQAUAAYACAAAACEA&#10;OP0h/9YAAACUAQAACwAAAAAAAAAAAAAAAAAvAQAAX3JlbHMvLnJlbHNQSwECLQAUAAYACAAAACEA&#10;EuY5F0oCAABiBAAADgAAAAAAAAAAAAAAAAAuAgAAZHJzL2Uyb0RvYy54bWxQSwECLQAUAAYACAAA&#10;ACEAcYg/xeEAAAAOAQAADwAAAAAAAAAAAAAAAACkBAAAZHJzL2Rvd25yZXYueG1sUEsFBgAAAAAE&#10;AAQA8wAAALIFAAAAAA==&#10;" strokeweight="6pt">
                <v:textbox>
                  <w:txbxContent>
                    <w:p w:rsidR="00874AA4" w:rsidRDefault="00874AA4" w:rsidP="00A04881">
                      <w:r>
                        <w:t>Учебная часть</w:t>
                      </w:r>
                    </w:p>
                  </w:txbxContent>
                </v:textbox>
              </v:shape>
            </w:pict>
          </mc:Fallback>
        </mc:AlternateContent>
      </w:r>
      <w:r w:rsidRPr="003F097F">
        <w:rPr>
          <w:noProof/>
          <w:lang w:eastAsia="ru-RU"/>
        </w:rPr>
        <mc:AlternateContent>
          <mc:Choice Requires="wps">
            <w:drawing>
              <wp:anchor distT="0" distB="0" distL="114300" distR="114300" simplePos="0" relativeHeight="251655680" behindDoc="0" locked="0" layoutInCell="1" allowOverlap="1" wp14:anchorId="40E09D16" wp14:editId="03F7253F">
                <wp:simplePos x="0" y="0"/>
                <wp:positionH relativeFrom="column">
                  <wp:posOffset>9500235</wp:posOffset>
                </wp:positionH>
                <wp:positionV relativeFrom="paragraph">
                  <wp:posOffset>8690610</wp:posOffset>
                </wp:positionV>
                <wp:extent cx="7391400" cy="2933700"/>
                <wp:effectExtent l="38100" t="38100" r="38100" b="3810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2933700"/>
                        </a:xfrm>
                        <a:prstGeom prst="rect">
                          <a:avLst/>
                        </a:prstGeom>
                        <a:solidFill>
                          <a:srgbClr val="FFFFFF"/>
                        </a:solidFill>
                        <a:ln w="76200">
                          <a:solidFill>
                            <a:srgbClr val="000000"/>
                          </a:solidFill>
                          <a:miter lim="800000"/>
                          <a:headEnd/>
                          <a:tailEnd/>
                        </a:ln>
                      </wps:spPr>
                      <wps:txbx>
                        <w:txbxContent>
                          <w:p w:rsidR="00874AA4" w:rsidRDefault="00874AA4" w:rsidP="00A04881">
                            <w:r>
                              <w:t>Центр информационных технологий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09D16" id="Надпись 53" o:spid="_x0000_s1046" type="#_x0000_t202" style="position:absolute;left:0;text-align:left;margin-left:748.05pt;margin-top:684.3pt;width:582pt;height:2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lDRQIAAGIEAAAOAAAAZHJzL2Uyb0RvYy54bWysVM1u2zAMvg/YOwi6L85fm9aIU3TpMgzo&#10;foBuDyDLsi1MEjVJiZ3det8r7B122GG3vUL6RqPlNM3+LsN8EEiR+kh+JD2/aLUiG+G8BJPR0WBI&#10;iTAcCmmqjL57u3pyRokPzBRMgREZ3QpPLxaPH80bm4ox1KAK4QiCGJ82NqN1CDZNEs9roZkfgBUG&#10;jSU4zQKqrkoKxxpE1yoZD4enSQOusA648B5vr3ojXUT8shQ8vC5LLwJRGcXcQjxdPPPuTBZzllaO&#10;2VryfRrsH7LQTBoMeoC6YoGRtZO/QWnJHXgow4CDTqAsJRexBqxmNPylmpuaWRFrQXK8PdDk/x8s&#10;f7V544gsMnoyocQwjT3afd592X3dfd99u7u9+0TQgCw11qfofGPRPbRPocVux4q9vQb+3hMDy5qZ&#10;Slw6B00tWIFZjrqXydHTHsd3IHnzEgqMxtYBIlBbOt1RiKQQRMdubQ8dEm0gHC9nk/PRdIgmjrbx&#10;+WQyQ6WLwdL759b58FyAJp2QUYcjEOHZ5tqH3vXepYvmQcliJZWKiqvypXJkw3BcVvHbo//kpgxp&#10;MJdTHMCegr9iDOP3JwwtAw6+kjqjZwcnlnbEPTMF5snSwKTqZSxPmT2THXk9jaHN29i6ceSgozmH&#10;YovcOugHHRcThRrcR0oaHPKM+g9r5gQl6oXB/iCZ024rojI9mSEQcceW/NjCDEeojAZKenEZ+k1a&#10;WyerGiP1E2HgEntaysj2Q1b7/HGQY7/2S9dtyrEevR5+DYsfAAAA//8DAFBLAwQUAAYACAAAACEA&#10;G5eZKOEAAAAPAQAADwAAAGRycy9kb3ducmV2LnhtbEyPwU7DMBBE70j8g7VI3KidBllpGqeqiuAK&#10;FA4cndgkofE6xE6b8vUsp3LbmR3Nvi02s+vZ0Y6h86ggWQhgFmtvOmwUvL893mXAQtRodO/RKjjb&#10;AJvy+qrQufEnfLXHfWwYlWDItYI2xiHnPNStdTos/GCRdp9+dDqSHBtuRn2ictfzpRCSO90hXWj1&#10;YHetrQ/7ySn4enh+Okuzm16m5HubVocMP34ypW5v5u0aWLRzvIThD5/QoSSmyk9oAutJ369kQlma&#10;UplJYJRZSinIq8jLUiGBlwX//0f5CwAA//8DAFBLAQItABQABgAIAAAAIQC2gziS/gAAAOEBAAAT&#10;AAAAAAAAAAAAAAAAAAAAAABbQ29udGVudF9UeXBlc10ueG1sUEsBAi0AFAAGAAgAAAAhADj9If/W&#10;AAAAlAEAAAsAAAAAAAAAAAAAAAAALwEAAF9yZWxzLy5yZWxzUEsBAi0AFAAGAAgAAAAhAM0/GUNF&#10;AgAAYgQAAA4AAAAAAAAAAAAAAAAALgIAAGRycy9lMm9Eb2MueG1sUEsBAi0AFAAGAAgAAAAhABuX&#10;mSjhAAAADwEAAA8AAAAAAAAAAAAAAAAAnwQAAGRycy9kb3ducmV2LnhtbFBLBQYAAAAABAAEAPMA&#10;AACtBQAAAAA=&#10;" strokeweight="6pt">
                <v:textbox>
                  <w:txbxContent>
                    <w:p w:rsidR="00874AA4" w:rsidRDefault="00874AA4" w:rsidP="00A04881">
                      <w:r>
                        <w:t>Центр информационных технологий</w:t>
                      </w:r>
                    </w:p>
                  </w:txbxContent>
                </v:textbox>
              </v:shape>
            </w:pict>
          </mc:Fallback>
        </mc:AlternateContent>
      </w:r>
      <w:r w:rsidRPr="003F097F">
        <w:rPr>
          <w:noProof/>
          <w:lang w:eastAsia="ru-RU"/>
        </w:rPr>
        <mc:AlternateContent>
          <mc:Choice Requires="wps">
            <w:drawing>
              <wp:anchor distT="0" distB="0" distL="114300" distR="114300" simplePos="0" relativeHeight="251656704" behindDoc="0" locked="0" layoutInCell="1" allowOverlap="1" wp14:anchorId="3B5C839B" wp14:editId="6731A11B">
                <wp:simplePos x="0" y="0"/>
                <wp:positionH relativeFrom="column">
                  <wp:posOffset>15281910</wp:posOffset>
                </wp:positionH>
                <wp:positionV relativeFrom="paragraph">
                  <wp:posOffset>2185035</wp:posOffset>
                </wp:positionV>
                <wp:extent cx="11744325" cy="1533525"/>
                <wp:effectExtent l="38100" t="38100" r="47625" b="4762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4325" cy="1533525"/>
                        </a:xfrm>
                        <a:prstGeom prst="rect">
                          <a:avLst/>
                        </a:prstGeom>
                        <a:solidFill>
                          <a:srgbClr val="FFFFFF"/>
                        </a:solidFill>
                        <a:ln w="76200">
                          <a:solidFill>
                            <a:srgbClr val="000000"/>
                          </a:solidFill>
                          <a:miter lim="800000"/>
                          <a:headEnd/>
                          <a:tailEnd/>
                        </a:ln>
                      </wps:spPr>
                      <wps:txbx>
                        <w:txbxContent>
                          <w:p w:rsidR="00874AA4" w:rsidRDefault="00874AA4" w:rsidP="00A04881">
                            <w:r>
                              <w:t>Педагогический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C839B" id="Надпись 52" o:spid="_x0000_s1047" type="#_x0000_t202" style="position:absolute;left:0;text-align:left;margin-left:1203.3pt;margin-top:172.05pt;width:924.75pt;height:12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bxRwIAAGMEAAAOAAAAZHJzL2Uyb0RvYy54bWysVM2O0zAQviPxDpbvNG3abpeo6WrpUoS0&#10;/EgLD+A6TmLheIztNik37rwC78CBAzdeoftGjJ1ut/xdED5YM5nxNzPfzGR+0TWKbIV1EnROR4Mh&#10;JUJzKKSucvr2zerROSXOM10wBVrkdCccvVg8fDBvTSZSqEEVwhIE0S5rTU5r702WJI7XomFuAEZo&#10;NJZgG+ZRtVVSWNYieqOSdDg8S1qwhbHAhXP49ao30kXEL0vB/auydMITlVPMzcfbxnsd7mQxZ1ll&#10;maklP6TB/iGLhkmNQY9QV8wzsrHyN6hGcgsOSj/g0CRQlpKLWANWMxr+Us1NzYyItSA5zhxpcv8P&#10;lr/cvrZEFjmdppRo1mCP9p/3X/Zf99/3324/3n4iaECWWuMydL4x6O67J9Bht2PFzlwDf+eIhmXN&#10;dCUurYW2FqzALEfhZXLytMdxAWTdvoACo7GNhwjUlbYJFCIpBNGxW7tjh0TnCQ8hR7PJZJxOKeFo&#10;HE3H4ykqIQjL7t4b6/wzAQ0JQk4tzkDEZ9tr53vXO5cQzoGSxUoqFRVbrZfKki3DeVnFc0D/yU1p&#10;0uZ0doYT2HPwV4xhPH/CaKTHyVeyyen50YllgbmnusA8WeaZVL2M5Sl9oDKw1/Pou3UXe5dGogPP&#10;ayh2SK6FftJxM1GowX6gpMUpz6l7v2FWUKKea2zQ49FkEtYiKpPpLEXFnlrWpxamOULl1FPSi0vf&#10;r9LGWFnVGKkfCQ2X2NRSRrbvszrkj5Mc+3XYurAqp3r0uv83LH4AAAD//wMAUEsDBBQABgAIAAAA&#10;IQCPChVx4gAAAA0BAAAPAAAAZHJzL2Rvd25yZXYueG1sTI/BToQwEIbvJr5DMybe3AILDUGGzWaN&#10;XtXVg8dCK+DSKdKyy/r01tN6m8l8+ef7y81iBnbUk+stIcSrCJimxqqeWoT3t8e7HJjzkpQcLGmE&#10;s3awqa6vSlkoe6JXfdz7loUQcoVE6LwfC85d02kj3cqOmsLt005G+rBOLVeTPIVwM/AkigQ3sqfw&#10;oZOj3nW6Oexng/D18Px0Fmo3v8zx93ZdH3L6+MkRb2+W7T0wrxd/geFPP6hDFZxqO5NybEBI0kiI&#10;wCKs0zQGFpA0yUSYaoQszwTwquT/W1S/AAAA//8DAFBLAQItABQABgAIAAAAIQC2gziS/gAAAOEB&#10;AAATAAAAAAAAAAAAAAAAAAAAAABbQ29udGVudF9UeXBlc10ueG1sUEsBAi0AFAAGAAgAAAAhADj9&#10;If/WAAAAlAEAAAsAAAAAAAAAAAAAAAAALwEAAF9yZWxzLy5yZWxzUEsBAi0AFAAGAAgAAAAhAAKR&#10;tvFHAgAAYwQAAA4AAAAAAAAAAAAAAAAALgIAAGRycy9lMm9Eb2MueG1sUEsBAi0AFAAGAAgAAAAh&#10;AI8KFXHiAAAADQEAAA8AAAAAAAAAAAAAAAAAoQQAAGRycy9kb3ducmV2LnhtbFBLBQYAAAAABAAE&#10;APMAAACwBQAAAAA=&#10;" strokeweight="6pt">
                <v:textbox>
                  <w:txbxContent>
                    <w:p w:rsidR="00874AA4" w:rsidRDefault="00874AA4" w:rsidP="00A04881">
                      <w:r>
                        <w:t>Педагогический совет</w:t>
                      </w:r>
                    </w:p>
                  </w:txbxContent>
                </v:textbox>
              </v:shape>
            </w:pict>
          </mc:Fallback>
        </mc:AlternateContent>
      </w:r>
      <w:r w:rsidRPr="003F097F">
        <w:rPr>
          <w:noProof/>
          <w:lang w:eastAsia="ru-RU"/>
        </w:rPr>
        <mc:AlternateContent>
          <mc:Choice Requires="wps">
            <w:drawing>
              <wp:anchor distT="0" distB="0" distL="114300" distR="114300" simplePos="0" relativeHeight="251657728" behindDoc="0" locked="0" layoutInCell="1" allowOverlap="1" wp14:anchorId="75FE73CE" wp14:editId="3DAD8E5D">
                <wp:simplePos x="0" y="0"/>
                <wp:positionH relativeFrom="column">
                  <wp:posOffset>8120380</wp:posOffset>
                </wp:positionH>
                <wp:positionV relativeFrom="paragraph">
                  <wp:posOffset>13236575</wp:posOffset>
                </wp:positionV>
                <wp:extent cx="20115530" cy="20082510"/>
                <wp:effectExtent l="0" t="0" r="20320" b="1524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5530" cy="20082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0ADAD" id="Прямоугольник 51" o:spid="_x0000_s1026" style="position:absolute;margin-left:639.4pt;margin-top:1042.25pt;width:1583.9pt;height:158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iWSgIAAFIEAAAOAAAAZHJzL2Uyb0RvYy54bWysVM2O0zAQviPxDpbvNE1poBs1Xa26FCEt&#10;sNLCA7iOk1g4thm7TZcT0l6ReAQeggviZ58hfSMmTlu6wAmRg+XxzHwz881MpqebWpG1ACeNzmg8&#10;GFIiNDe51GVGX79aPJhQ4jzTOVNGi4xeC0dPZ/fvTRubipGpjMoFEATRLm1sRivvbRpFjleiZm5g&#10;rNCoLAzUzKMIZZQDaxC9VtFoOHwUNQZyC4YL5/D1vFfSWcAvCsH9y6JwwhOVUczNhxPCuezOaDZl&#10;aQnMVpLv0mD/kEXNpMagB6hz5hlZgfwDqpYcjDOFH3BTR6YoJBehBqwmHv5WzVXFrAi1IDnOHmhy&#10;/w+Wv1hfApF5RpOYEs1q7FH7aft++7H93t5ub9rP7W37bfuh/dF+ab8SNELGGutSdLyyl9DV7OyF&#10;4W8c0WZeMV2KMwDTVILlmGewj+44dIJDV7Jsnpsc47GVN4G8TQF1B4i0kE3o0fWhR2LjCcdHpClO&#10;kofYS45KHIHJKIlDHyOW7gEsOP9UmJp0l4wCjkEIwNYXzmMBaLo3CQUYJfOFVCoIUC7nCsia4cgs&#10;wtfVjC7u2Exp0mT0JBklAfmOzh1DDMP3N4haepx9JeuMTg5GLO2Ye6LzMJmeSdXfMb7SmMaevb4L&#10;S5NfI5Ng+sHGRcRLZeAdJQ0OdUbd2xUDQYl6prEbJ/F43G1BEMbJ4xEKcKxZHmuY5giVUU9Jf537&#10;fnNWFmRZYaQ41K7NGXawkIHZLr8+q12yOLiBvd2SdZtxLAerX7+C2U8AAAD//wMAUEsDBBQABgAI&#10;AAAAIQAAtj+z4wAAAA8BAAAPAAAAZHJzL2Rvd25yZXYueG1sTI8xT8MwFIR3JP6D9ZDYqF3jpiGN&#10;UyFQkRjbdGFzYjcJxHYUO23g1/M6wXi60913+Xa2PTmbMXTeSVguGBDjaq8710g4lruHFEiIymnV&#10;e2ckfJsA2+L2JleZ9he3N+dDbAiWuJApCW2MQ0ZpqFtjVVj4wTj0Tn60KqIcG6pHdcFy21POWEKt&#10;6hwutGowL62pvw6TlVB1/Kh+9uUbs0+7x/g+l5/Tx6uU93fz8wZINHP8C8MVH9GhQKbKT04H0qPm&#10;6xTZowTOUrECghkhRJIAqSSsuFgvgRY5/f+j+AUAAP//AwBQSwECLQAUAAYACAAAACEAtoM4kv4A&#10;AADhAQAAEwAAAAAAAAAAAAAAAAAAAAAAW0NvbnRlbnRfVHlwZXNdLnhtbFBLAQItABQABgAIAAAA&#10;IQA4/SH/1gAAAJQBAAALAAAAAAAAAAAAAAAAAC8BAABfcmVscy8ucmVsc1BLAQItABQABgAIAAAA&#10;IQD0VqiWSgIAAFIEAAAOAAAAAAAAAAAAAAAAAC4CAABkcnMvZTJvRG9jLnhtbFBLAQItABQABgAI&#10;AAAAIQAAtj+z4wAAAA8BAAAPAAAAAAAAAAAAAAAAAKQEAABkcnMvZG93bnJldi54bWxQSwUGAAAA&#10;AAQABADzAAAAtAUAAAAA&#10;"/>
            </w:pict>
          </mc:Fallback>
        </mc:AlternateContent>
      </w:r>
      <w:r w:rsidRPr="003F097F">
        <w:rPr>
          <w:noProof/>
          <w:lang w:eastAsia="ru-RU"/>
        </w:rPr>
        <mc:AlternateContent>
          <mc:Choice Requires="wps">
            <w:drawing>
              <wp:anchor distT="0" distB="0" distL="114300" distR="114300" simplePos="0" relativeHeight="251658752" behindDoc="0" locked="0" layoutInCell="1" allowOverlap="1" wp14:anchorId="463B483F" wp14:editId="6B4F7725">
                <wp:simplePos x="0" y="0"/>
                <wp:positionH relativeFrom="column">
                  <wp:posOffset>365760</wp:posOffset>
                </wp:positionH>
                <wp:positionV relativeFrom="paragraph">
                  <wp:posOffset>40246935</wp:posOffset>
                </wp:positionV>
                <wp:extent cx="13411200" cy="200660"/>
                <wp:effectExtent l="0" t="0" r="0"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411200" cy="200660"/>
                        </a:xfrm>
                        <a:prstGeom prst="rect">
                          <a:avLst/>
                        </a:prstGeom>
                        <a:extLst>
                          <a:ext uri="{AF507438-7753-43E0-B8FC-AC1667EBCBE1}">
                            <a14:hiddenEffects xmlns:a14="http://schemas.microsoft.com/office/drawing/2010/main">
                              <a:effectLst/>
                            </a14:hiddenEffects>
                          </a:ext>
                        </a:extLst>
                      </wps:spPr>
                      <wps:txbx>
                        <w:txbxContent>
                          <w:p w:rsidR="00874AA4" w:rsidRDefault="00874AA4" w:rsidP="00A04881">
                            <w:pPr>
                              <w:pStyle w:val="a5"/>
                              <w:spacing w:before="0" w:beforeAutospacing="0" w:after="0" w:afterAutospacing="0"/>
                              <w:jc w:val="center"/>
                              <w:rPr>
                                <w:sz w:val="24"/>
                                <w:szCs w:val="24"/>
                              </w:rPr>
                            </w:pPr>
                            <w:r>
                              <w:rPr>
                                <w:rFonts w:ascii="Arial" w:hAnsi="Arial" w:cs="Arial"/>
                              </w:rPr>
                              <w:t>Индивидуальные формы работы</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3B483F" id="Надпись 50" o:spid="_x0000_s1048" type="#_x0000_t202" style="position:absolute;left:0;text-align:left;margin-left:28.8pt;margin-top:3169.05pt;width:1056pt;height:1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yYdAIAALMEAAAOAAAAZHJzL2Uyb0RvYy54bWysVM2O0zAQviPxDpbvbZr+K2q6arstlwVW&#10;2qI9u7bTBOLY2G6TCu2BO6/AO3DgwI1X6L4RYycpq+WCED24iT3+Zub7vsnsqhI5OnJtMlnEOOz2&#10;MOIFlSwr9jF+t910phgZSwpGclnwGJ+4wVfzly9mpYp4X6YyZ1wjAClMVKoYp9aqKAgMTbkgpisV&#10;L+AwkVoQC696HzBNSkAXedDv9cZBKTVTWlJuDOxe14d47vGThFP7NkkMtyiPMdRm/ar9unNrMJ+R&#10;aK+JSjPalEH+oQpBsgKSXqCuiSXooLM/oERGtTQysV0qRSCTJKPc9wDdhL1n3dylRHHfC5Bj1IUm&#10;8/9g6ZvjrUYZi/EI6CmIAI3OX8/fzt/PP88/Hj8/fkFwACyVykQQfKcg3FZLWYHavmOjbiT9YFAh&#10;Vykp9nyhtSxTThhUGQJks+172Z4U4PvdLa/smmUgSOjggyf4dTLjMu3K15LBFXKw0merEi0cz8Ac&#10;ghKg5tNFRkBE1NU1GIYhmAMjCofOJWPfQkCi9rrSxr7iUiD3EGMNPvHw5HhjrCuHRG2IywbIsN88&#10;1bp+WmxGvclwMO1MJqNBZzhY9zrL6WbVWazC8XiyXq6W6/DBgYbDKM0Y48Xa+9G0NguHfydjY/ja&#10;IBejcQ/WVvs8h+8Aqm7/ffWeY0drTbCtdpVXvt9vBd5JdgLWS5iHGJuPB6I5KHgQKwnjA7IlWop7&#10;GLiF9ro5QhxN2+qeaNVwaSHtbd7OgyfUxe1Z4y7C3gOQyGHMjiQHd8HPO4BETXBDfo3q7hq1AP03&#10;mVfGGaWus3ENTIZvs5liN3pP333U72/N/BcAAAD//wMAUEsDBBQABgAIAAAAIQD9PwmY4AAAAA0B&#10;AAAPAAAAZHJzL2Rvd25yZXYueG1sTI9Nb8IwDIbvk/YfIk/abaQFUaA0RWgf0g67jHV305imWuNU&#10;TaDl3y+ctqNfP3r9uNhNthMXGnzrWEE6S0AQ10633Ciovt6e1iB8QNbYOSYFV/KwK+/vCsy1G/mT&#10;LofQiFjCPkcFJoQ+l9LXhiz6meuJ4+7kBoshjkMj9YBjLLednCdJJi22HC8Y7OnZUP1zOFsFIeh9&#10;eq1erX//nj5eRpPUS6yUenyY9lsQgabwB8NNP6pDGZ2O7szai07BcpVFUkG2WKxTEJGYp9kmZsdb&#10;lm1WIMtC/v+i/AUAAP//AwBQSwECLQAUAAYACAAAACEAtoM4kv4AAADhAQAAEwAAAAAAAAAAAAAA&#10;AAAAAAAAW0NvbnRlbnRfVHlwZXNdLnhtbFBLAQItABQABgAIAAAAIQA4/SH/1gAAAJQBAAALAAAA&#10;AAAAAAAAAAAAAC8BAABfcmVscy8ucmVsc1BLAQItABQABgAIAAAAIQCYiHyYdAIAALMEAAAOAAAA&#10;AAAAAAAAAAAAAC4CAABkcnMvZTJvRG9jLnhtbFBLAQItABQABgAIAAAAIQD9PwmY4AAAAA0BAAAP&#10;AAAAAAAAAAAAAAAAAM4EAABkcnMvZG93bnJldi54bWxQSwUGAAAAAAQABADzAAAA2wUAAAAA&#10;" filled="f" stroked="f">
                <o:lock v:ext="edit" shapetype="t"/>
                <v:textbox style="mso-fit-shape-to-text:t">
                  <w:txbxContent>
                    <w:p w:rsidR="00874AA4" w:rsidRDefault="00874AA4" w:rsidP="00A04881">
                      <w:pPr>
                        <w:pStyle w:val="a5"/>
                        <w:spacing w:before="0" w:beforeAutospacing="0" w:after="0" w:afterAutospacing="0"/>
                        <w:jc w:val="center"/>
                        <w:rPr>
                          <w:sz w:val="24"/>
                          <w:szCs w:val="24"/>
                        </w:rPr>
                      </w:pPr>
                      <w:r>
                        <w:rPr>
                          <w:rFonts w:ascii="Arial" w:hAnsi="Arial" w:cs="Arial"/>
                        </w:rPr>
                        <w:t>Индивидуальные формы работы</w:t>
                      </w:r>
                    </w:p>
                  </w:txbxContent>
                </v:textbox>
              </v:shape>
            </w:pict>
          </mc:Fallback>
        </mc:AlternateContent>
      </w:r>
      <w:r w:rsidRPr="003F097F">
        <w:rPr>
          <w:noProof/>
          <w:lang w:eastAsia="ru-RU"/>
        </w:rPr>
        <mc:AlternateContent>
          <mc:Choice Requires="wps">
            <w:drawing>
              <wp:anchor distT="0" distB="0" distL="114299" distR="114299" simplePos="0" relativeHeight="251659776" behindDoc="0" locked="0" layoutInCell="1" allowOverlap="1" wp14:anchorId="629AB39C" wp14:editId="63E95A89">
                <wp:simplePos x="0" y="0"/>
                <wp:positionH relativeFrom="column">
                  <wp:posOffset>13767434</wp:posOffset>
                </wp:positionH>
                <wp:positionV relativeFrom="paragraph">
                  <wp:posOffset>39103935</wp:posOffset>
                </wp:positionV>
                <wp:extent cx="0" cy="647700"/>
                <wp:effectExtent l="76200" t="0" r="76200" b="3810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42FDB" id="Прямая соединительная линия 49"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4.05pt,3079.05pt" to="1084.05pt,3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w2YwIAAHwEAAAOAAAAZHJzL2Uyb0RvYy54bWysVM1uEzEQviPxDpbv6e6GJWlX3VQom3Ap&#10;UKnlARzbm7Xw2ivbySZCSNAzUh+BV+AAUqUCz7B5I8bODy1cECIHZzyeGX/zzec9PVvVEi25sUKr&#10;HCdHMUZcUc2Emuf49dW0d4yRdUQxIrXiOV5zi89Gjx+dtk3G+7rSknGDoIiyWdvkuHKuyaLI0orX&#10;xB7phis4LLWpiYOtmUfMkBaq1zLqx/EgarVhjdGUWwveYnuIR6F+WXLqXpWl5Q7JHAM2F1YT1plf&#10;o9EpyeaGNJWgOxjkH1DURCi49FCqII6ghRF/lKoFNdrq0h1RXUe6LAXloQfoJol/6+ayIg0PvQA5&#10;tjnQZP9fWfpyeWGQYDlOTzBSpIYZdZ827zc33bfu8+YGbT50P7qv3Zfutvve3W6uwb7bfATbH3Z3&#10;O/cNgnTgsm1sBiXH6sJ4NuhKXTbnmr6xSOlxRdSch56u1g3ck/iM6EGK39gGEM3aF5pBDFk4HYhd&#10;lab2JYEytArzWx/mx1cO0a2TgneQDodxGG1Esn1eY6x7znWNvJFjKZRnlmRkeW6dx0GyfYh3Kz0V&#10;UgZ1SIXaHA8HILeQYbUUzJ/6OGvms7E0aEm8wMIvdAUn98OMXigWqlWcsMnOdkRIsJELdDgjgCDJ&#10;sb+u5gwjyeFNeWuLTyp/IzQLiHfWVmNvT+KTyfHkOO2l/cGkl8ZF0Xs2Hae9wTQZPi2eFONxkbzz&#10;4JM0qwRjXHn8e70n6d/paffytko9KP7AVPSweqAUwO7/A+gwbT/grVRmmq0vjO/ODx4kHoJ3z9G/&#10;ofv7EPXrozH6CQAA//8DAFBLAwQUAAYACAAAACEAyqbCDeAAAAAPAQAADwAAAGRycy9kb3ducmV2&#10;LnhtbEyPQUvDQBCF74L/YRnBm91swBBiNkWE1Jto24u3aXZNgtnZmN020V/vFAR7m3nv8eabcr24&#10;QZzsFHpPGtQqAWGp8aanVsN+V9/lIEJEMjh4shq+bYB1dX1VYmH8TG/2tI2t4BIKBWroYhwLKUPT&#10;WYdh5UdL7H34yWHkdWqlmXDmcjfINEky6bAnvtDhaJ8623xuj05D/rLpNxOqPc3vza5+/mpd/fOq&#10;9e3N8vgAItol/ofhjM/oUDHTwR/JBDFoSFWWK85qyNT9eeLMn3ZgLc0SBbIq5eUf1S8AAAD//wMA&#10;UEsBAi0AFAAGAAgAAAAhALaDOJL+AAAA4QEAABMAAAAAAAAAAAAAAAAAAAAAAFtDb250ZW50X1R5&#10;cGVzXS54bWxQSwECLQAUAAYACAAAACEAOP0h/9YAAACUAQAACwAAAAAAAAAAAAAAAAAvAQAAX3Jl&#10;bHMvLnJlbHNQSwECLQAUAAYACAAAACEAXC5cNmMCAAB8BAAADgAAAAAAAAAAAAAAAAAuAgAAZHJz&#10;L2Uyb0RvYy54bWxQSwECLQAUAAYACAAAACEAyqbCDeAAAAAP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60800" behindDoc="0" locked="0" layoutInCell="1" allowOverlap="1" wp14:anchorId="0A432512" wp14:editId="4CF1DB36">
                <wp:simplePos x="0" y="0"/>
                <wp:positionH relativeFrom="column">
                  <wp:posOffset>11700509</wp:posOffset>
                </wp:positionH>
                <wp:positionV relativeFrom="paragraph">
                  <wp:posOffset>39103935</wp:posOffset>
                </wp:positionV>
                <wp:extent cx="0" cy="647700"/>
                <wp:effectExtent l="76200" t="0" r="76200" b="3810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23C16" id="Прямая соединительная линия 48"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1.3pt,3079.05pt" to="921.3pt,3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IiYwIAAHwEAAAOAAAAZHJzL2Uyb0RvYy54bWysVM1uEzEQviPxDpbv6e6GJWlX3VQom3Ap&#10;UKnlAZy1N2vhtS3bySZCSNAzUh+BV+AAUqUCz7B5I8bODy1cECIHZzyeGX/zzec9PVs1Ai2ZsVzJ&#10;HCdHMUZMlopyOc/x66tp7xgj64ikRCjJcrxmFp+NHj86bXXG+qpWgjKDoIi0WatzXDunsyiyZc0a&#10;Yo+UZhIOK2Ua4mBr5hE1pIXqjYj6cTyIWmWoNqpk1oK32B7iUahfVax0r6rKModEjgGbC6sJ68yv&#10;0eiUZHNDdM3LHQzyDygawiVceihVEEfQwvA/SjW8NMqqyh2VqolUVfGShR6gmyT+rZvLmmgWegFy&#10;rD7QZP9f2fLl8sIgTnOcwqQkaWBG3afN+81N9637vLlBmw/dj+5r96W77b53t5trsO82H8H2h93d&#10;zn2DIB24bLXNoORYXhjPRrmSl/pclW8skmpcEzlnoaertYZ7Ep8RPUjxG6sB0ax9oSjEkIVTgdhV&#10;ZRpfEihDqzC/9WF+bOVQuXWW4B2kw2EcRhuRbJ+njXXPmWqQN3IsuPTMkowsz63zOEi2D/FuqaZc&#10;iKAOIVGb4+EA5BYyrBKc+lMfZ818NhYGLYkXWPiFruDkfphRC0lDtZoROtnZjnABNnKBDmc4ECQY&#10;9tc1jGIkGLwpb23xCelvhGYB8c7aauztSXwyOZ4cp720P5j00rgoes+m47Q3mCbDp8WTYjwuknce&#10;fJJmNaeUSY9/r/ck/Ts97V7eVqkHxR+Yih5WD5QC2P1/AB2m7Qe8lcpM0fWF8d35wYPEQ/DuOfo3&#10;dH8fon59NEY/AQAA//8DAFBLAwQUAAYACAAAACEAOin+heAAAAAPAQAADwAAAGRycy9kb3ducmV2&#10;LnhtbEyPwU7DMBBE70j8g7VI3KjjCKIoxKkQUsoNQdsLt228JBHxOsRuE/h6XHGA48w+zc6U68UO&#10;4kST7x1rUKsEBHHjTM+thv2uvslB+IBscHBMGr7Iw7q6vCixMG7mVzptQytiCPsCNXQhjIWUvunI&#10;ol+5kTje3t1kMUQ5tdJMOMdwO8g0STJpsef4ocORHjtqPrZHqyF/3vSbCdWe57dmVz99trb+ftH6&#10;+mp5uAcRaAl/MJzrx+pQxU4Hd2TjxRB1fptmkdWQqbtcgTgzv94hemmWKJBVKf/vqH4AAAD//wMA&#10;UEsBAi0AFAAGAAgAAAAhALaDOJL+AAAA4QEAABMAAAAAAAAAAAAAAAAAAAAAAFtDb250ZW50X1R5&#10;cGVzXS54bWxQSwECLQAUAAYACAAAACEAOP0h/9YAAACUAQAACwAAAAAAAAAAAAAAAAAvAQAAX3Jl&#10;bHMvLnJlbHNQSwECLQAUAAYACAAAACEAEU7SImMCAAB8BAAADgAAAAAAAAAAAAAAAAAuAgAAZHJz&#10;L2Uyb0RvYy54bWxQSwECLQAUAAYACAAAACEAOin+heAAAAAP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61824" behindDoc="0" locked="0" layoutInCell="1" allowOverlap="1" wp14:anchorId="75737EE1" wp14:editId="6AD77CE4">
                <wp:simplePos x="0" y="0"/>
                <wp:positionH relativeFrom="column">
                  <wp:posOffset>9576434</wp:posOffset>
                </wp:positionH>
                <wp:positionV relativeFrom="paragraph">
                  <wp:posOffset>39103935</wp:posOffset>
                </wp:positionV>
                <wp:extent cx="0" cy="647700"/>
                <wp:effectExtent l="76200" t="0" r="76200" b="3810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555FE" id="Прямая соединительная линия 47"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4.05pt,3079.05pt" to="754.05pt,3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rpYwIAAHwEAAAOAAAAZHJzL2Uyb0RvYy54bWysVM1uEzEQviPxDpbv6e6GJWlX3VQom3Ap&#10;UKnlAZy1N2vhtS3bySZCSNAzUh+BV+AAUqUCz7B5I8bODy1cECIHZzyeGX/zzec9PVs1Ai2ZsVzJ&#10;HCdHMUZMlopyOc/x66tp7xgj64ikRCjJcrxmFp+NHj86bXXG+qpWgjKDoIi0WatzXDunsyiyZc0a&#10;Yo+UZhIOK2Ua4mBr5hE1pIXqjYj6cTyIWmWoNqpk1oK32B7iUahfVax0r6rKModEjgGbC6sJ68yv&#10;0eiUZHNDdM3LHQzyDygawiVceihVEEfQwvA/SjW8NMqqyh2VqolUVfGShR6gmyT+rZvLmmgWegFy&#10;rD7QZP9f2fLl8sIgTnOcDjGSpIEZdZ827zc33bfu8+YGbT50P7qv3Zfutvve3W6uwb7bfATbH3Z3&#10;O/cNgnTgstU2g5JjeWE8G+VKXupzVb6xSKpxTeSchZ6u1hruSXxG9CDFb6wGRLP2haIQQxZOBWJX&#10;lWl8SaAMrcL81of5sZVD5dZZgneQDodxGG1Esn2eNtY9Z6pB3six4NIzSzKyPLfO4yDZPsS7pZpy&#10;IYI6hERtjocDkFvIsEpw6k99nDXz2VgYtCReYOEXuoKT+2FGLSQN1WpG6GRnO8IF2MgFOpzhQJBg&#10;2F/XMIqRYPCmvLXFJ6S/EZoFxDtrq7G3J/HJ5HhynPbS/mDSS+Oi6D2bjtPeYJoMnxZPivG4SN55&#10;8Ema1ZxSJj3+vd6T9O/0tHt5W6UeFH9gKnpYPVAKYPf/AXSYth/wViozRdcXxnfnBw8SD8G75+jf&#10;0P19iPr10Rj9BAAA//8DAFBLAwQUAAYACAAAACEADHoxL98AAAAPAQAADwAAAGRycy9kb3ducmV2&#10;LnhtbEyPwU7DMBBE70j8g7VI3KjtSo2iEKdCSCk3BG0v3NzYJBHxOthuE/h6NuIAt53Z0ezbcju7&#10;gV1siL1HBXIlgFlsvOmxVXA81Hc5sJg0Gj14tAq+bIRtdX1V6sL4CV/tZZ9aRiUYC62gS2ksOI9N&#10;Z52OKz9apN27D04nkqHlJuiJyt3A10Jk3Oke6UKnR/vY2eZjf3YK8uddvwtaHnF6aw7102fr6u8X&#10;pW5v5od7YMnO6S8MCz6hQ0VMJ39GE9lAeiNySVkFmdws05L59U7krTMhgVcl//9H9QMAAP//AwBQ&#10;SwECLQAUAAYACAAAACEAtoM4kv4AAADhAQAAEwAAAAAAAAAAAAAAAAAAAAAAW0NvbnRlbnRfVHlw&#10;ZXNdLnhtbFBLAQItABQABgAIAAAAIQA4/SH/1gAAAJQBAAALAAAAAAAAAAAAAAAAAC8BAABfcmVs&#10;cy8ucmVsc1BLAQItABQABgAIAAAAIQCabQrpYwIAAHwEAAAOAAAAAAAAAAAAAAAAAC4CAABkcnMv&#10;ZTJvRG9jLnhtbFBLAQItABQABgAIAAAAIQAMejEv3wAAAA8BAAAPAAAAAAAAAAAAAAAAAL0EAABk&#10;cnMvZG93bnJldi54bWxQSwUGAAAAAAQABADzAAAAyQUAAAAA&#10;" strokeweight="6pt">
                <v:stroke endarrow="block"/>
              </v:line>
            </w:pict>
          </mc:Fallback>
        </mc:AlternateContent>
      </w:r>
      <w:r w:rsidRPr="003F097F">
        <w:rPr>
          <w:noProof/>
          <w:lang w:eastAsia="ru-RU"/>
        </w:rPr>
        <mc:AlternateContent>
          <mc:Choice Requires="wps">
            <w:drawing>
              <wp:anchor distT="0" distB="0" distL="114299" distR="114299" simplePos="0" relativeHeight="251662848" behindDoc="0" locked="0" layoutInCell="1" allowOverlap="1" wp14:anchorId="67DF1A1B" wp14:editId="74F97192">
                <wp:simplePos x="0" y="0"/>
                <wp:positionH relativeFrom="column">
                  <wp:posOffset>7271384</wp:posOffset>
                </wp:positionH>
                <wp:positionV relativeFrom="paragraph">
                  <wp:posOffset>39103935</wp:posOffset>
                </wp:positionV>
                <wp:extent cx="0" cy="647700"/>
                <wp:effectExtent l="76200" t="0" r="76200" b="3810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5CAD6" id="Прямая соединительная линия 46"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2.55pt,3079.05pt" to="572.55pt,3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T9YwIAAHwEAAAOAAAAZHJzL2Uyb0RvYy54bWysVM1uEzEQviPxDpbv6e6GJWlX3VQom3Ap&#10;UKnlAZy1N2vhtS3bySZCSNAzUh+BV+AAUqUCz7B5I8bODy1cECIHZzyeGX/zzec9PVs1Ai2ZsVzJ&#10;HCdHMUZMlopyOc/x66tp7xgj64ikRCjJcrxmFp+NHj86bXXG+qpWgjKDoIi0WatzXDunsyiyZc0a&#10;Yo+UZhIOK2Ua4mBr5hE1pIXqjYj6cTyIWmWoNqpk1oK32B7iUahfVax0r6rKModEjgGbC6sJ68yv&#10;0eiUZHNDdM3LHQzyDygawiVceihVEEfQwvA/SjW8NMqqyh2VqolUVfGShR6gmyT+rZvLmmgWegFy&#10;rD7QZP9f2fLl8sIgTnOcDjCSpIEZdZ827zc33bfu8+YGbT50P7qv3Zfutvve3W6uwb7bfATbH3Z3&#10;O/cNgnTgstU2g5JjeWE8G+VKXupzVb6xSKpxTeSchZ6u1hruSXxG9CDFb6wGRLP2haIQQxZOBWJX&#10;lWl8SaAMrcL81of5sZVD5dZZgneQDodxGG1Esn2eNtY9Z6pB3six4NIzSzKyPLfO4yDZPsS7pZpy&#10;IYI6hERtjocDkFvIsEpw6k99nDXz2VgYtCReYOEXuoKT+2FGLSQN1WpG6GRnO8IF2MgFOpzhQJBg&#10;2F/XMIqRYPCmvLXFJ6S/EZoFxDtrq7G3J/HJ5HhynPbS/mDSS+Oi6D2bjtPeYJoMnxZPivG4SN55&#10;8Ema1ZxSJj3+vd6T9O/0tHt5W6UeFH9gKnpYPVAKYPf/AXSYth/wViozRdcXxnfnBw8SD8G75+jf&#10;0P19iPr10Rj9BAAA//8DAFBLAwQUAAYACAAAACEACCgiceAAAAAPAQAADwAAAGRycy9kb3ducmV2&#10;LnhtbEyPQU/DMAyF70j8h8hI3FiaiVVVaTohpI4bgm0Xbl4T2orGKU22Fn49njiMm9/z0/PnYj27&#10;XpzsGDpPGtQiAWGp9qajRsN+V91lIEJEMth7shq+bYB1eX1VYG78RG/2tI2N4BIKOWpoYxxyKUPd&#10;Wodh4QdLvPvwo8PIcmykGXHictfLZZKk0mFHfKHFwT61tv7cHp2G7GXTbUZUe5re6131/NW46udV&#10;69ub+fEBRLRzvIThjM/oUDLTwR/JBNGzVvcrxVkNqVplPJ0zf96BvWWaKJBlIf//Uf4CAAD//wMA&#10;UEsBAi0AFAAGAAgAAAAhALaDOJL+AAAA4QEAABMAAAAAAAAAAAAAAAAAAAAAAFtDb250ZW50X1R5&#10;cGVzXS54bWxQSwECLQAUAAYACAAAACEAOP0h/9YAAACUAQAACwAAAAAAAAAAAAAAAAAvAQAAX3Jl&#10;bHMvLnJlbHNQSwECLQAUAAYACAAAACEA1w2E/WMCAAB8BAAADgAAAAAAAAAAAAAAAAAuAgAAZHJz&#10;L2Uyb0RvYy54bWxQSwECLQAUAAYACAAAACEACCgiceAAAAAP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63872" behindDoc="0" locked="0" layoutInCell="1" allowOverlap="1" wp14:anchorId="2086E03B" wp14:editId="71550A60">
                <wp:simplePos x="0" y="0"/>
                <wp:positionH relativeFrom="column">
                  <wp:posOffset>4709159</wp:posOffset>
                </wp:positionH>
                <wp:positionV relativeFrom="paragraph">
                  <wp:posOffset>39113460</wp:posOffset>
                </wp:positionV>
                <wp:extent cx="0" cy="647700"/>
                <wp:effectExtent l="76200" t="0" r="76200" b="3810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35F24" id="Прямая соединительная линия 45"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8pt,3079.8pt" to="370.8pt,3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bAYwIAAHwEAAAOAAAAZHJzL2Uyb0RvYy54bWysVM1uEzEQviPxDpbv6e6GbdKuuqlQNuFS&#10;oFLLAzhrb9bCa1u2k02EkIAzUh+BV+AAUqUCz7B5I8bODy1cECIHZzyeGX/zzec9O181Ai2ZsVzJ&#10;HCdHMUZMlopyOc/xq+tp7wQj64ikRCjJcrxmFp+PHj86a3XG+qpWgjKDoIi0WatzXDunsyiyZc0a&#10;Yo+UZhIOK2Ua4mBr5hE1pIXqjYj6cTyIWmWoNqpk1oK32B7iUahfVax0L6vKModEjgGbC6sJ68yv&#10;0eiMZHNDdM3LHQzyDygawiVceihVEEfQwvA/SjW8NMqqyh2VqolUVfGShR6gmyT+rZurmmgWegFy&#10;rD7QZP9f2fLF8tIgTnOcHmMkSQMz6j5t3m1uum/d580N2rzvfnRfuy/dbfe9u918APtu8xFsf9jd&#10;7dw3CNKBy1bbDEqO5aXxbJQreaUvVPnaIqnGNZFzFnq6Xmu4J/EZ0YMUv7EaEM3a54pCDFk4FYhd&#10;VabxJYEytArzWx/mx1YOlVtnCd5BOhzGYbQRyfZ52lj3jKkGeSPHgkvPLMnI8sI6j4Nk+xDvlmrK&#10;hQjqEBK1OR4OQG4hwyrBqT/1cdbMZ2Nh0JJ4gYVf6ApO7ocZtZA0VKsZoZOd7QgXYCMX6HCGA0GC&#10;YX9dwyhGgsGb8tYWn5D+RmgWEO+srcbenMank5PJSdpL+4NJL42Lovd0Ok57g2kyPC6eFONxkbz1&#10;4JM0qzmlTHr8e70n6d/paffytko9KP7AVPSweqAUwO7/A+gwbT/grVRmiq4vje/ODx4kHoJ3z9G/&#10;ofv7EPXrozH6CQAA//8DAFBLAwQUAAYACAAAACEADX46g+AAAAANAQAADwAAAGRycy9kb3ducmV2&#10;LnhtbEyPzU7DMBCE70i8g7VI3KiTCkKbxqkQUsoN0Z8Lt21skoh4HWy3CTw9izjAbXdmNPttsZ5s&#10;L87Gh86RgnSWgDBUO91Ro+Cwr24WIEJE0tg7Mgo+TYB1eXlRYK7dSFtz3sVGcAmFHBW0MQ65lKFu&#10;jcUwc4Mh9t6ctxh59Y3UHkcut72cJ0kmLXbEF1oczGNr6vfdySpYPG+6jcf0QONrva+ePhpbfb0o&#10;dX01PaxARDPFvzD84DM6lMx0dCfSQfQK7m/TjKMKsvRuyRNHfqUjS/OMTVkW8v8X5TcAAAD//wMA&#10;UEsBAi0AFAAGAAgAAAAhALaDOJL+AAAA4QEAABMAAAAAAAAAAAAAAAAAAAAAAFtDb250ZW50X1R5&#10;cGVzXS54bWxQSwECLQAUAAYACAAAACEAOP0h/9YAAACUAQAACwAAAAAAAAAAAAAAAAAvAQAAX3Jl&#10;bHMvLnJlbHNQSwECLQAUAAYACAAAACEAAK0WwGMCAAB8BAAADgAAAAAAAAAAAAAAAAAuAgAAZHJz&#10;L2Uyb0RvYy54bWxQSwECLQAUAAYACAAAACEADX46g+AAAAAN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64896" behindDoc="0" locked="0" layoutInCell="1" allowOverlap="1" wp14:anchorId="667C07FF" wp14:editId="3F4BBCE5">
                <wp:simplePos x="0" y="0"/>
                <wp:positionH relativeFrom="column">
                  <wp:posOffset>2489834</wp:posOffset>
                </wp:positionH>
                <wp:positionV relativeFrom="paragraph">
                  <wp:posOffset>39113460</wp:posOffset>
                </wp:positionV>
                <wp:extent cx="0" cy="647700"/>
                <wp:effectExtent l="76200" t="0" r="76200" b="3810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520FB" id="Прямая соединительная линия 44"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05pt,3079.8pt" to="196.05pt,3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jUYwIAAHwEAAAOAAAAZHJzL2Uyb0RvYy54bWysVM1uEzEQviPxDpbv6e6GJWlX3VQom3Ap&#10;UKnlAZy1N2vhtS3bySZCSNAzUh+BV+AAUqUCz7B5I8bODy1cECIHZzyeGX/zzec9PVs1Ai2ZsVzJ&#10;HCdHMUZMlopyOc/x66tp7xgj64ikRCjJcrxmFp+NHj86bXXG+qpWgjKDoIi0WatzXDunsyiyZc0a&#10;Yo+UZhIOK2Ua4mBr5hE1pIXqjYj6cTyIWmWoNqpk1oK32B7iUahfVax0r6rKModEjgGbC6sJ68yv&#10;0eiUZHNDdM3LHQzyDygawiVceihVEEfQwvA/SjW8NMqqyh2VqolUVfGShR6gmyT+rZvLmmgWegFy&#10;rD7QZP9f2fLl8sIgTnOcphhJ0sCMuk+b95ub7lv3eXODNh+6H93X7kt3233vbjfXYN9tPoLtD7u7&#10;nfsGQTpw2WqbQcmxvDCejXIlL/W5Kt9YJNW4JnLOQk9Xaw33JD4jepDiN1YDoln7QlGIIQunArGr&#10;yjS+JFCGVmF+68P82MqhcusswTtIh8M4jDYi2T5PG+ueM9Ugb+RYcOmZJRlZnlvncZBsH+LdUk25&#10;EEEdQqI2x8MByC1kWCU49ac+zpr5bCwMWhIvsPALXcHJ/TCjFpKGajUjdLKzHeECbOQCHc5wIEgw&#10;7K9rGMVIMHhT3triE9LfCM0C4p211djbk/hkcjw5TntpfzDppXFR9J5Nx2lvME2GT4snxXhcJO88&#10;+CTNak4pkx7/Xu9J+nd62r28rVIPij8wFT2sHigFsPv/ADpM2w94K5WZousL47vzgweJh+Ddc/Rv&#10;6P4+RP36aIx+AgAA//8DAFBLAwQUAAYACAAAACEAydhtYeAAAAANAQAADwAAAGRycy9kb3ducmV2&#10;LnhtbEyPwU7DMAyG70i8Q2QkbixNEdFWmk4IqeOGYNuFW9aYtqJxSpKthacniMM4+ven35/L9WwH&#10;dkIfekcKxCIDhtQ401OrYL+rb5bAQtRk9OAIFXxhgHV1eVHqwriJXvG0jS1LJRQKraCLcSw4D02H&#10;VoeFG5HS7t15q2MafcuN11MqtwPPs0xyq3tKFzo94mOHzcf2aBUsnzf9xmuxp+mt2dVPn62tv1+U&#10;ur6aH+6BRZzjGYZf/aQOVXI6uCOZwAYFt6tcJFSBFHcrCSwhf9EhRbkUEnhV8v9fVD8AAAD//wMA&#10;UEsBAi0AFAAGAAgAAAAhALaDOJL+AAAA4QEAABMAAAAAAAAAAAAAAAAAAAAAAFtDb250ZW50X1R5&#10;cGVzXS54bWxQSwECLQAUAAYACAAAACEAOP0h/9YAAACUAQAACwAAAAAAAAAAAAAAAAAvAQAAX3Jl&#10;bHMvLnJlbHNQSwECLQAUAAYACAAAACEATc2Y1GMCAAB8BAAADgAAAAAAAAAAAAAAAAAuAgAAZHJz&#10;L2Uyb0RvYy54bWxQSwECLQAUAAYACAAAACEAydhtYeAAAAAN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65920" behindDoc="0" locked="0" layoutInCell="1" allowOverlap="1" wp14:anchorId="579A6F50" wp14:editId="5AAD2CE6">
                <wp:simplePos x="0" y="0"/>
                <wp:positionH relativeFrom="column">
                  <wp:posOffset>127634</wp:posOffset>
                </wp:positionH>
                <wp:positionV relativeFrom="paragraph">
                  <wp:posOffset>39113460</wp:posOffset>
                </wp:positionV>
                <wp:extent cx="0" cy="647700"/>
                <wp:effectExtent l="76200" t="0" r="76200" b="3810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57B8C" id="Прямая соединительная линия 43"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5pt,3079.8pt" to="10.05pt,3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DO7YwIAAHwEAAAOAAAAZHJzL2Uyb0RvYy54bWysVM1uEzEQviPxDpbv6e6mS9KuuqlQNuFS&#10;oFLLAzhrb9bCa1u2k02EkIAzUh+BV+AAUqUCz7B5I8bODy1cECIHZzyeGX/zzec9O181Ai2ZsVzJ&#10;HCdHMUZMlopyOc/xq+tp7wQj64ikRCjJcrxmFp+PHj86a3XG+qpWgjKDoIi0WatzXDunsyiyZc0a&#10;Yo+UZhIOK2Ua4mBr5hE1pIXqjYj6cTyIWmWoNqpk1oK32B7iUahfVax0L6vKModEjgGbC6sJ68yv&#10;0eiMZHNDdM3LHQzyDygawiVceihVEEfQwvA/SjW8NMqqyh2VqolUVfGShR6gmyT+rZurmmgWegFy&#10;rD7QZP9f2fLF8tIgTnOcHmMkSQMz6j5t3m1uum/d580N2rzvfnRfuy/dbfe9u918APtu8xFsf9jd&#10;7dw3CNKBy1bbDEqO5aXxbJQreaUvVPnaIqnGNZFzFnq6Xmu4J/EZ0YMUv7EaEM3a54pCDFk4FYhd&#10;VabxJYEytArzWx/mx1YOlVtnCd5BOhzGYbQRyfZ52lj3jKkGeSPHgkvPLMnI8sI6j4Nk+xDvlmrK&#10;hQjqEBK1OR4OQG4hwyrBqT/1cdbMZ2Nh0JJ4gYVf6ApO7ocZtZA0VKsZoZOd7QgXYCMX6HCGA0GC&#10;YX9dwyhGgsGb8tYWn5D+RmgWEO+srcbenMank5PJSdpL+4NJL42Lovd0Ok57g2kyfFIcF+Nxkbz1&#10;4JM0qzmlTHr8e70n6d/paffytko9KP7AVPSweqAUwO7/A+gwbT/grVRmiq4vje/ODx4kHoJ3z9G/&#10;ofv7EPXrozH6CQAA//8DAFBLAwQUAAYACAAAACEARRpzp94AAAALAQAADwAAAGRycy9kb3ducmV2&#10;LnhtbEyPwU7DMAyG70i8Q2QkbixNJaJRmk4TUscNwbYLt6wJbbXGKUm2Fp4ew4Ud/fvT78/lanYD&#10;O9sQe48KxCIDZrHxpsdWwX5X3y2BxaTR6MGjVfBlI6yq66tSF8ZP+GbP29QyKsFYaAVdSmPBeWw6&#10;63Rc+NEi7T58cDrRGFpugp6o3A08zzLJne6RLnR6tE+dbY7bk1OwfNn0m6DFHqf3Zlc/f7au/n5V&#10;6vZmXj8CS3ZO/zD86pM6VOR08Cc0kQ0K8kwQqUCK+wcJjIi/5EBJLoUEXpX88ofqBwAA//8DAFBL&#10;AQItABQABgAIAAAAIQC2gziS/gAAAOEBAAATAAAAAAAAAAAAAAAAAAAAAABbQ29udGVudF9UeXBl&#10;c10ueG1sUEsBAi0AFAAGAAgAAAAhADj9If/WAAAAlAEAAAsAAAAAAAAAAAAAAAAALwEAAF9yZWxz&#10;Ly5yZWxzUEsBAi0AFAAGAAgAAAAhAK7sM7tjAgAAfAQAAA4AAAAAAAAAAAAAAAAALgIAAGRycy9l&#10;Mm9Eb2MueG1sUEsBAi0AFAAGAAgAAAAhAEUac6feAAAACwEAAA8AAAAAAAAAAAAAAAAAvQQAAGRy&#10;cy9kb3ducmV2LnhtbFBLBQYAAAAABAAEAPMAAADIBQAAAAA=&#10;" strokeweight="6pt">
                <v:stroke endarrow="block"/>
              </v:line>
            </w:pict>
          </mc:Fallback>
        </mc:AlternateContent>
      </w:r>
      <w:r w:rsidRPr="003F097F">
        <w:rPr>
          <w:noProof/>
          <w:lang w:eastAsia="ru-RU"/>
        </w:rPr>
        <mc:AlternateContent>
          <mc:Choice Requires="wps">
            <w:drawing>
              <wp:anchor distT="4294967295" distB="4294967295" distL="114300" distR="114300" simplePos="0" relativeHeight="251666944" behindDoc="0" locked="0" layoutInCell="1" allowOverlap="1" wp14:anchorId="40A04F6B" wp14:editId="611389DF">
                <wp:simplePos x="0" y="0"/>
                <wp:positionH relativeFrom="column">
                  <wp:posOffset>127635</wp:posOffset>
                </wp:positionH>
                <wp:positionV relativeFrom="paragraph">
                  <wp:posOffset>39027734</wp:posOffset>
                </wp:positionV>
                <wp:extent cx="13649325" cy="0"/>
                <wp:effectExtent l="0" t="0" r="9525"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9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78BFF" id="Прямая соединительная линия 42"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5pt,3073.05pt" to="1084.8pt,30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nLTgIAAFsEAAAOAAAAZHJzL2Uyb0RvYy54bWysVE1uEzEU3iNxB8v7dDLpJDSjTiqUSdgU&#10;qNRyAMfjyVh4bMt2MokQErBGyhG4AguQKhU4w+RGPDs/assGIbJwnv3sz9/73uc5v1jVAi2ZsVzJ&#10;DMcnXYyYpKrgcp7hNzfTzhlG1hFZEKEky/CaWXwxevrkvNEp66lKiYIZBCDSpo3OcOWcTqPI0orV&#10;xJ4ozSQkS2Vq4mBq5lFhSAPotYh63e4gapQptFGUWQur+S6JRwG/LBl1r8vSModEhoGbC6MJ48yP&#10;0eicpHNDdMXpngb5BxY14RIuPULlxBG0MPwPqJpTo6wq3QlVdaTKklMWaoBq4u6jaq4rolmoBcSx&#10;+iiT/X+w9NXyyiBeZDjpYSRJDT1qv2w/bDftj/brdoO2H9tf7ff2W3vb/mxvt58gvtt+htgn27v9&#10;8gbBcdCy0TYFyLG8Ml4NupLX+lLRtxZJNa6InLNQ081awz2xPxE9OOInVgOjWfNSFbCHLJwKwq5K&#10;U3tIkAytQv/Wx/6xlUMUFuPTQTI87fUxoodkRNLDSW2se8FUjXyQYcGl15akZHlpnWdC0sMWvyzV&#10;lAsR/CEkajI87AOyz1gleOGTYWLms7EwaEm8w8IvlPVom1ELWQSwipFiso8d4WIXw+VCejyoBejs&#10;o52F3g27w8nZ5CzpJL3BpJN087zzfDpOOoNp/Kyfn+bjcR6/99TiJK14UTDp2R3sHCd/Z5f9w9oZ&#10;8WjoowzRQ/SgF5A9/AfSoZm+fzsnzFSxvjKHJoODw+b9a/NP5P4c4vvfhNFvAAAA//8DAFBLAwQU&#10;AAYACAAAACEAFevu1N4AAAANAQAADwAAAGRycy9kb3ducmV2LnhtbEyPTU/DMAyG70j8h8hIXCaW&#10;tKAIStMJAb1xYYC4Zo1pKxqna7Kt8Osxhwlu/nj0+nG5mv0g9jjFPpCBbKlAIDXB9dQaeH2pL65B&#10;xGTJ2SEQGvjCCKvq9KS0hQsHesb9OrWCQygW1kCX0lhIGZsOvY3LMCLx7iNM3iZup1a6yR443A8y&#10;V0pLb3viC50d8b7D5nO98wZi/Ybb+nvRLNT7ZRsw3z48PVpjzs/mu1sQCef0B8OvPqtDxU6bsCMX&#10;xWAgVxmTBnR2pbliIs/0jQaxOc5kVcr/X1Q/AAAA//8DAFBLAQItABQABgAIAAAAIQC2gziS/gAA&#10;AOEBAAATAAAAAAAAAAAAAAAAAAAAAABbQ29udGVudF9UeXBlc10ueG1sUEsBAi0AFAAGAAgAAAAh&#10;ADj9If/WAAAAlAEAAAsAAAAAAAAAAAAAAAAALwEAAF9yZWxzLy5yZWxzUEsBAi0AFAAGAAgAAAAh&#10;ABKTictOAgAAWwQAAA4AAAAAAAAAAAAAAAAALgIAAGRycy9lMm9Eb2MueG1sUEsBAi0AFAAGAAgA&#10;AAAhABXr7tTeAAAADQEAAA8AAAAAAAAAAAAAAAAAqAQAAGRycy9kb3ducmV2LnhtbFBLBQYAAAAA&#10;BAAEAPMAAACzBQAAAAA=&#10;"/>
            </w:pict>
          </mc:Fallback>
        </mc:AlternateContent>
      </w:r>
      <w:r w:rsidRPr="003F097F">
        <w:rPr>
          <w:noProof/>
          <w:lang w:eastAsia="ru-RU"/>
        </w:rPr>
        <mc:AlternateContent>
          <mc:Choice Requires="wps">
            <w:drawing>
              <wp:anchor distT="0" distB="0" distL="114299" distR="114299" simplePos="0" relativeHeight="251667968" behindDoc="0" locked="0" layoutInCell="1" allowOverlap="1" wp14:anchorId="459D0D39" wp14:editId="35111C0C">
                <wp:simplePos x="0" y="0"/>
                <wp:positionH relativeFrom="column">
                  <wp:posOffset>13872209</wp:posOffset>
                </wp:positionH>
                <wp:positionV relativeFrom="paragraph">
                  <wp:posOffset>18853785</wp:posOffset>
                </wp:positionV>
                <wp:extent cx="0" cy="647700"/>
                <wp:effectExtent l="76200" t="0" r="76200" b="3810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513D" id="Прямая соединительная линия 41"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2.3pt,1484.55pt" to="1092.3pt,1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SYgIAAHwEAAAOAAAAZHJzL2Uyb0RvYy54bWysVM2O0zAQviPxDpbv3SRLaHejTVeoabks&#10;sNIuD+DGTmPh2JbtNq0QEnBG6iPwChxAWmmBZ0jfiLH7A4ULQvTgjsczn2e++ZyLy2Uj0IIZy5XM&#10;cXISY8RkqSiXsxy/vJ30zjCyjkhKhJIsxytm8eXw4YOLVmfsVNVKUGYQgEibtTrHtXM6iyJb1qwh&#10;9kRpJuGwUqYhDrZmFlFDWkBvRHQax/2oVYZqo0pmLXiL7SEeBvyqYqV7UVWWOSRyDLW5sJqwTv0a&#10;DS9INjNE17zclUH+oYqGcAmXHqAK4giaG/4HVMNLo6yq3EmpmkhVFS9Z6AG6SeLfurmpiWahFyDH&#10;6gNN9v/Bls8X1wZxmuM0wUiSBmbUfdy83ay7r92nzRpt3nXfuy/d5+6u+9bdbd6Dfb/5ALY/7O53&#10;7jWCdOCy1TYDyJG8Np6Ncilv9JUqX1kk1agmcsZCT7crDfeEjOgoxW+shoqm7TNFIYbMnQrELivT&#10;eEigDC3D/FaH+bGlQ+XWWYK3nw4GcRhtRLJ9njbWPWWqQd7IseDSM0sysriyDiqH0H2Id0s14UIE&#10;dQiJ2hwP+iC3kGGV4NSf+jhrZtORMGhBvMDCz/MAaEdhRs0lDWg1I3S8sx3hAmzkAh3OcCBIMOyv&#10;axjFSDB4U97aIgrpb4RmoeKdtdXY6/P4fHw2Pkt76Wl/3Evjoug9mYzSXn+SDB4Xj4rRqEje+OKT&#10;NKs5pUz6+vd6T9K/09Pu5W2VelD8ganoGD2QAMXu/0PRYdp+wFupTBVdXRvfnR88SDwE756jf0O/&#10;7kPUz4/G8AcAAAD//wMAUEsDBBQABgAIAAAAIQBeKZAB4QAAAA8BAAAPAAAAZHJzL2Rvd25yZXYu&#10;eG1sTI9NT8MwDIbvSPyHyEjcWJqBSleaTgip44Zg24Wb15i2onFKk62FX0+QkODmj0evHxfr2fbi&#10;RKPvHGtQiwQEce1Mx42G/a66ykD4gGywd0waPsnDujw/KzA3buIXOm1DI2II+xw1tCEMuZS+bsmi&#10;X7iBOO7e3GgxxHZspBlxiuG2l8skSaXFjuOFFgd6aKl+3x6thuxp021GVHueXutd9fjR2OrrWevL&#10;i/n+DkSgOfzB8KMf1aGMTgd3ZONFr2Gpsps0srFapSsFIjK/s4OG6+RWKZBlIf//UX4DAAD//wMA&#10;UEsBAi0AFAAGAAgAAAAhALaDOJL+AAAA4QEAABMAAAAAAAAAAAAAAAAAAAAAAFtDb250ZW50X1R5&#10;cGVzXS54bWxQSwECLQAUAAYACAAAACEAOP0h/9YAAACUAQAACwAAAAAAAAAAAAAAAAAvAQAAX3Jl&#10;bHMvLnJlbHNQSwECLQAUAAYACAAAACEANCwvkmICAAB8BAAADgAAAAAAAAAAAAAAAAAuAgAAZHJz&#10;L2Uyb0RvYy54bWxQSwECLQAUAAYACAAAACEAXimQAeEAAAAPAQAADwAAAAAAAAAAAAAAAAC8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68992" behindDoc="0" locked="0" layoutInCell="1" allowOverlap="1" wp14:anchorId="6C6DD81E" wp14:editId="4D08D5FB">
                <wp:simplePos x="0" y="0"/>
                <wp:positionH relativeFrom="column">
                  <wp:posOffset>11833859</wp:posOffset>
                </wp:positionH>
                <wp:positionV relativeFrom="paragraph">
                  <wp:posOffset>18853785</wp:posOffset>
                </wp:positionV>
                <wp:extent cx="0" cy="647700"/>
                <wp:effectExtent l="76200" t="0" r="76200" b="3810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C65C4" id="Прямая соединительная линия 40"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1.8pt,1484.55pt" to="931.8pt,1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GGYwIAAHwEAAAOAAAAZHJzL2Uyb0RvYy54bWysVM1uEzEQviPxDpbv6e6GJWlX3VQom3Ap&#10;UKnlAZy1N2vhtS3bySZCSNAzUh+BV+AAUqUCz7B5I8bODy1cECIHZzyeGX/zzec9PVs1Ai2ZsVzJ&#10;HCdHMUZMlopyOc/x66tp7xgj64ikRCjJcrxmFp+NHj86bXXG+qpWgjKDoIi0WatzXDunsyiyZc0a&#10;Yo+UZhIOK2Ua4mBr5hE1pIXqjYj6cTyIWmWoNqpk1oK32B7iUahfVax0r6rKModEjgGbC6sJ68yv&#10;0eiUZHNDdM3LHQzyDygawiVceihVEEfQwvA/SjW8NMqqyh2VqolUVfGShR6gmyT+rZvLmmgWegFy&#10;rD7QZP9f2fLl8sIgTnOcAj2SNDCj7tPm/eam+9Z93tygzYfuR/e1+9Lddt+728012Hebj2D7w+5u&#10;575BkA5cttpmUHIsL4xno1zJS32uyjcWSTWuiZyz0NPVWsM9ic+IHqT4jdWAaNa+UBRiyMKpQOyq&#10;Mo0vCZShVZjf+jA/tnKo3DpL8A7S4TAOcCKS7fO0se45Uw3yRo4Fl55ZkpHluXUeB8n2Id4t1ZQL&#10;EdQhJGpzPByA3EKGVYJTf+rjrJnPxsKgJfECC7/QFZzcDzNqIWmoVjNCJzvbES7ARi7Q4QwHggTD&#10;/rqGUYwEgzflrS0+If2N0Cwg3llbjb09iU8mx5PjtJf2B5NeGhdF79l0nPYG02T4tHhSjMdF8s6D&#10;T9Ks5pQy6fHv9Z6kf6en3cvbKvWg+ANT0cPqgVIAu/8PoMO0/YC3Upkpur4wvjs/eJB4CN49R/+G&#10;7u9D1K+PxugnAAAA//8DAFBLAwQUAAYACAAAACEA5hUGouEAAAAPAQAADwAAAGRycy9kb3ducmV2&#10;LnhtbEyPwU7DMAyG70i8Q+RJ3FiaTSpdaTohpI4bgm0Xbl4T2mqNU5JsLTw9mTiM429/+v25WE+m&#10;Z2ftfGdJgpgnwDTVVnXUSNjvqvsMmA9ICntLWsK39rAub28KzJUd6V2ft6FhsYR8jhLaEIacc1+3&#10;2qCf20FT3H1aZzDE6BquHI6x3PR8kSQpN9hRvNDioJ9bXR+3JyMhe910G4diT+NHvatevhpT/bxJ&#10;eTebnh6BBT2FKwwX/agOZXQ62BMpz/qYs3SZRlbCYpWuBLAL8zc7SFgmD0IALwv+/4/yFwAA//8D&#10;AFBLAQItABQABgAIAAAAIQC2gziS/gAAAOEBAAATAAAAAAAAAAAAAAAAAAAAAABbQ29udGVudF9U&#10;eXBlc10ueG1sUEsBAi0AFAAGAAgAAAAhADj9If/WAAAAlAEAAAsAAAAAAAAAAAAAAAAALwEAAF9y&#10;ZWxzLy5yZWxzUEsBAi0AFAAGAAgAAAAhAHlMoYZjAgAAfAQAAA4AAAAAAAAAAAAAAAAALgIAAGRy&#10;cy9lMm9Eb2MueG1sUEsBAi0AFAAGAAgAAAAhAOYVBqLhAAAADwEAAA8AAAAAAAAAAAAAAAAAvQQA&#10;AGRycy9kb3ducmV2LnhtbFBLBQYAAAAABAAEAPMAAADLBQAAAAA=&#10;" strokeweight="6pt">
                <v:stroke endarrow="block"/>
              </v:line>
            </w:pict>
          </mc:Fallback>
        </mc:AlternateContent>
      </w:r>
      <w:r w:rsidRPr="003F097F">
        <w:rPr>
          <w:noProof/>
          <w:lang w:eastAsia="ru-RU"/>
        </w:rPr>
        <mc:AlternateContent>
          <mc:Choice Requires="wps">
            <w:drawing>
              <wp:anchor distT="0" distB="0" distL="114299" distR="114299" simplePos="0" relativeHeight="251670016" behindDoc="0" locked="0" layoutInCell="1" allowOverlap="1" wp14:anchorId="6705EB5A" wp14:editId="6922CE7C">
                <wp:simplePos x="0" y="0"/>
                <wp:positionH relativeFrom="column">
                  <wp:posOffset>9719309</wp:posOffset>
                </wp:positionH>
                <wp:positionV relativeFrom="paragraph">
                  <wp:posOffset>18853785</wp:posOffset>
                </wp:positionV>
                <wp:extent cx="0" cy="647700"/>
                <wp:effectExtent l="76200" t="0" r="76200" b="3810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26B7E" id="Прямая соединительная линия 39"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5.3pt,1484.55pt" to="765.3pt,1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PZAIAAHwEAAAOAAAAZHJzL2Uyb0RvYy54bWysVM1uEzEQviPxDpbv6e6mS9KuuqlQNuFS&#10;oFLLAzi2N2vhtVe2k02EkIAzUh+BV+AAUqUCz7B5I8bODy1cECIHZzyeGX/zzec9O1/VEi25sUKr&#10;HCdHMUZcUc2Emuf41fW0d4KRdUQxIrXiOV5zi89Hjx+dtU3G+7rSknGDoIiyWdvkuHKuyaLI0orX&#10;xB7phis4LLWpiYOtmUfMkBaq1zLqx/EgarVhjdGUWwveYnuIR6F+WXLqXpal5Q7JHAM2F1YT1plf&#10;o9EZyeaGNJWgOxjkH1DURCi49FCqII6ghRF/lKoFNdrq0h1RXUe6LAXloQfoJol/6+aqIg0PvQA5&#10;tjnQZP9fWfpieWmQYDk+PsVIkRpm1H3avNvcdN+6z5sbtHnf/ei+dl+62+57d7v5APbd5iPY/rC7&#10;27lvEKQDl21jMyg5VpfGs0FX6qq50PS1RUqPK6LmPPR0vW7gnsRnRA9S/MY2gGjWPtcMYsjC6UDs&#10;qjS1LwmUoVWY3/owP75yiG6dFLyDdDiMw2gjku3zGmPdM65r5I0cS6E8syQjywvrPA6S7UO8W+mp&#10;kDKoQyrU5ng4ALmFDKulYP7Ux1kzn42lQUviBRZ+oSs4uR9m9EKxUK3ihE12tiNCgo1coMMZAQRJ&#10;jv11NWcYSQ5vyltbfFL5G6FZQLyzthp7cxqfTk4mJ2kv7Q8mvTQuit7T6TjtDabJ8ElxXIzHRfLW&#10;g0/SrBKMceXx7/WepH+np93L2yr1oPgDU9HD6oFSALv/D6DDtP2At1KZaba+NL47P3iQeAjePUf/&#10;hu7vQ9Svj8boJwAAAP//AwBQSwMEFAAGAAgAAAAhACKrlV7hAAAADwEAAA8AAABkcnMvZG93bnJl&#10;di54bWxMj8FOwzAMhu9IvENkJG4sySbKVppOCKnjhmDbhZvXhLaicUqSrYWnJxMHOP72p9+fi/Vk&#10;e3YyPnSOFMiZAGaodrqjRsF+V90sgYWIpLF3ZBR8mQDr8vKiwFy7kV7NaRsblkoo5KigjXHIOQ91&#10;ayyGmRsMpd278xZjir7h2uOYym3P50Jk3GJH6UKLg3lsTf2xPVoFy+dNt/Eo9zS+1bvq6bOx1feL&#10;UtdX08M9sGim+AfDWT+pQ5mcDu5IOrA+5duFyBKrYL7KVhLYmfmdHRQsxJ2UwMuC//+j/AEAAP//&#10;AwBQSwECLQAUAAYACAAAACEAtoM4kv4AAADhAQAAEwAAAAAAAAAAAAAAAAAAAAAAW0NvbnRlbnRf&#10;VHlwZXNdLnhtbFBLAQItABQABgAIAAAAIQA4/SH/1gAAAJQBAAALAAAAAAAAAAAAAAAAAC8BAABf&#10;cmVscy8ucmVsc1BLAQItABQABgAIAAAAIQC/NjAPZAIAAHwEAAAOAAAAAAAAAAAAAAAAAC4CAABk&#10;cnMvZTJvRG9jLnhtbFBLAQItABQABgAIAAAAIQAiq5Ve4QAAAA8BAAAPAAAAAAAAAAAAAAAAAL4E&#10;AABkcnMvZG93bnJldi54bWxQSwUGAAAAAAQABADzAAAAzAUAAAAA&#10;" strokeweight="6pt">
                <v:stroke endarrow="block"/>
              </v:line>
            </w:pict>
          </mc:Fallback>
        </mc:AlternateContent>
      </w:r>
      <w:r w:rsidRPr="003F097F">
        <w:rPr>
          <w:noProof/>
          <w:lang w:eastAsia="ru-RU"/>
        </w:rPr>
        <mc:AlternateContent>
          <mc:Choice Requires="wps">
            <w:drawing>
              <wp:anchor distT="0" distB="0" distL="114299" distR="114299" simplePos="0" relativeHeight="251671040" behindDoc="0" locked="0" layoutInCell="1" allowOverlap="1" wp14:anchorId="77584F5F" wp14:editId="11E9F809">
                <wp:simplePos x="0" y="0"/>
                <wp:positionH relativeFrom="column">
                  <wp:posOffset>7376159</wp:posOffset>
                </wp:positionH>
                <wp:positionV relativeFrom="paragraph">
                  <wp:posOffset>18853785</wp:posOffset>
                </wp:positionV>
                <wp:extent cx="0" cy="647700"/>
                <wp:effectExtent l="76200" t="0" r="76200" b="3810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C8F84" id="Прямая соединительная линия 38"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0.8pt,1484.55pt" to="580.8pt,1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4bYwIAAHwEAAAOAAAAZHJzL2Uyb0RvYy54bWysVM1uEzEQviPxDpbv6e6mS9KuuqlQNuFS&#10;oFLLAzhrb9bCa1u2k02EkIAzUh+BV+AAUqUCz7B5I8bODy1cECIHZzyeGX/zzec9O181Ai2ZsVzJ&#10;HCdHMUZMlopyOc/xq+tp7wQj64ikRCjJcrxmFp+PHj86a3XG+qpWgjKDoIi0WatzXDunsyiyZc0a&#10;Yo+UZhIOK2Ua4mBr5hE1pIXqjYj6cTyIWmWoNqpk1oK32B7iUahfVax0L6vKModEjgGbC6sJ68yv&#10;0eiMZHNDdM3LHQzyDygawiVceihVEEfQwvA/SjW8NMqqyh2VqolUVfGShR6gmyT+rZurmmgWegFy&#10;rD7QZP9f2fLF8tIgTnN8DJOSpIEZdZ827zY33bfu8+YGbd53P7qv3Zfutvve3W4+gH23+Qi2P+zu&#10;du4bBOnAZattBiXH8tJ4NsqVvNIXqnxtkVTjmsg5Cz1drzXck/iM6EGK31gNiGbtc0UhhiycCsSu&#10;KtP4kkAZWoX5rQ/zYyuHyq2zBO8gHQ7jMNqIZPs8bax7xlSDvJFjwaVnlmRkeWGdx0GyfYh3SzXl&#10;QgR1CInaHA8HILeQYZXg1J/6OGvms7EwaEm8wMIvdAUn98OMWkgaqtWM0MnOdoQLsJELdDjDgSDB&#10;sL+uYRQjweBNeWuLT0h/IzQLiHfWVmNvTuPTycnkJO2l/cGkl8ZF0Xs6Hae9wTQZPimOi/G4SN56&#10;8Ema1ZxSJj3+vd6T9O/0tHt5W6UeFH9gKnpYPVAKYPf/AXSYth/wViozRdeXxnfnBw8SD8G75+jf&#10;0P19iPr10Rj9BAAA//8DAFBLAwQUAAYACAAAACEATMdTiuEAAAAPAQAADwAAAGRycy9kb3ducmV2&#10;LnhtbEyPwU7DMAyG70i8Q2QkbizNkMpWmk4IqeOGYNuFm9d4bbXGKU22Fp6eTBzg+Nuffn/OV5Pt&#10;xJkG3zrWoGYJCOLKmZZrDbttebcA4QOywc4xafgiD6vi+irHzLiR3+m8CbWIJewz1NCE0GdS+qoh&#10;i37meuK4O7jBYohxqKUZcIzltpPzJEmlxZbjhQZ7em6oOm5OVsPidd2uB1Q7Hj+qbfnyWdvy+03r&#10;25vp6RFEoCn8wXDRj+pQRKe9O7HxootZpSqNrIb5Ml0qEBfmd7bXcJ88KAWyyOX/P4ofAAAA//8D&#10;AFBLAQItABQABgAIAAAAIQC2gziS/gAAAOEBAAATAAAAAAAAAAAAAAAAAAAAAABbQ29udGVudF9U&#10;eXBlc10ueG1sUEsBAi0AFAAGAAgAAAAhADj9If/WAAAAlAEAAAsAAAAAAAAAAAAAAAAALwEAAF9y&#10;ZWxzLy5yZWxzUEsBAi0AFAAGAAgAAAAhAPJWvhtjAgAAfAQAAA4AAAAAAAAAAAAAAAAALgIAAGRy&#10;cy9lMm9Eb2MueG1sUEsBAi0AFAAGAAgAAAAhAEzHU4rhAAAADwEAAA8AAAAAAAAAAAAAAAAAvQQA&#10;AGRycy9kb3ducmV2LnhtbFBLBQYAAAAABAAEAPMAAADLBQAAAAA=&#10;" strokeweight="6pt">
                <v:stroke endarrow="block"/>
              </v:line>
            </w:pict>
          </mc:Fallback>
        </mc:AlternateContent>
      </w:r>
      <w:r w:rsidRPr="003F097F">
        <w:rPr>
          <w:noProof/>
          <w:lang w:eastAsia="ru-RU"/>
        </w:rPr>
        <mc:AlternateContent>
          <mc:Choice Requires="wps">
            <w:drawing>
              <wp:anchor distT="0" distB="0" distL="114299" distR="114299" simplePos="0" relativeHeight="251672064" behindDoc="0" locked="0" layoutInCell="1" allowOverlap="1" wp14:anchorId="57DD22CC" wp14:editId="598CC86B">
                <wp:simplePos x="0" y="0"/>
                <wp:positionH relativeFrom="column">
                  <wp:posOffset>4937759</wp:posOffset>
                </wp:positionH>
                <wp:positionV relativeFrom="paragraph">
                  <wp:posOffset>18853785</wp:posOffset>
                </wp:positionV>
                <wp:extent cx="0" cy="647700"/>
                <wp:effectExtent l="76200" t="0" r="76200" b="3810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BA4B4" id="Прямая соединительная линия 37" o:spid="_x0000_s1026" style="position:absolute;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8.8pt,1484.55pt" to="388.8pt,1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bQYwIAAHwEAAAOAAAAZHJzL2Uyb0RvYy54bWysVM1uEzEQviPxDpbv6e6mS9KuuqlQNuFS&#10;oFLLAzhrb9bCa1u2k02EkIAzUh+BV+AAUqUCz7B5I8bODy1cECIHZzyeGX/zzec9O181Ai2ZsVzJ&#10;HCdHMUZMlopyOc/xq+tp7wQj64ikRCjJcrxmFp+PHj86a3XG+qpWgjKDoIi0WatzXDunsyiyZc0a&#10;Yo+UZhIOK2Ua4mBr5hE1pIXqjYj6cTyIWmWoNqpk1oK32B7iUahfVax0L6vKModEjgGbC6sJ68yv&#10;0eiMZHNDdM3LHQzyDygawiVceihVEEfQwvA/SjW8NMqqyh2VqolUVfGShR6gmyT+rZurmmgWegFy&#10;rD7QZP9f2fLF8tIgTnN8PMRIkgZm1H3avNvcdN+6z5sbtHnf/ei+dl+62+57d7v5APbd5iPY/rC7&#10;27lvEKQDl622GZQcy0vj2ShX8kpfqPK1RVKNayLnLPR0vdZwT+IzogcpfmM1IJq1zxWFGLJwKhC7&#10;qkzjSwJlaBXmtz7Mj60cKrfOEryDdDiMw2gjku3ztLHuGVMN8kaOBZeeWZKR5YV1HgfJ9iHeLdWU&#10;CxHUISRqczwcgNxChlWCU3/q46yZz8bCoCXxAgu/0BWc3A8zaiFpqFYzQic72xEuwEYu0OEMB4IE&#10;w/66hlGMBIM35a0tPiH9jdAsIN5ZW429OY1PJyeTk7SX9geTXhoXRe/pdJz2BtNk+KQ4LsbjInnr&#10;wSdpVnNKmfT493pP0r/T0+7lbZV6UPyBqehh9UApgN3/B9Bh2n7AW6nMFF1fGt+dHzxIPATvnqN/&#10;Q/f3IerXR2P0EwAA//8DAFBLAwQUAAYACAAAACEANY0yQ+AAAAANAQAADwAAAGRycy9kb3ducmV2&#10;LnhtbEyPwU7DMAyG70i8Q2QkbizNkNqt1J0QUscNwbYLt6w1bUXjlCRbC09PEAc42v70+/uLzWwG&#10;cSbne8sIapGAIK5t03OLcNhXNysQPmhu9GCZED7Jw6a8vCh03tiJX+i8C62IIexzjdCFMOZS+roj&#10;o/3CjsTx9mad0SGOrpWN01MMN4NcJkkqje45fuj0SA8d1e+7k0FYPW37rdPqwNNrva8eP1pTfT0j&#10;Xl/N93cgAs3hD4Yf/agOZXQ62hM3XgwIWZalEUVYrtO1AhGR39UR4TbJlAJZFvJ/i/IbAAD//wMA&#10;UEsBAi0AFAAGAAgAAAAhALaDOJL+AAAA4QEAABMAAAAAAAAAAAAAAAAAAAAAAFtDb250ZW50X1R5&#10;cGVzXS54bWxQSwECLQAUAAYACAAAACEAOP0h/9YAAACUAQAACwAAAAAAAAAAAAAAAAAvAQAAX3Jl&#10;bHMvLnJlbHNQSwECLQAUAAYACAAAACEAeXVm0GMCAAB8BAAADgAAAAAAAAAAAAAAAAAuAgAAZHJz&#10;L2Uyb0RvYy54bWxQSwECLQAUAAYACAAAACEANY0yQ+AAAAAN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73088" behindDoc="0" locked="0" layoutInCell="1" allowOverlap="1" wp14:anchorId="08F1A8AF" wp14:editId="39E1060F">
                <wp:simplePos x="0" y="0"/>
                <wp:positionH relativeFrom="column">
                  <wp:posOffset>2518409</wp:posOffset>
                </wp:positionH>
                <wp:positionV relativeFrom="paragraph">
                  <wp:posOffset>18853785</wp:posOffset>
                </wp:positionV>
                <wp:extent cx="0" cy="647700"/>
                <wp:effectExtent l="76200" t="0" r="76200" b="3810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0DA52" id="Прямая соединительная линия 36" o:spid="_x0000_s1026" style="position:absolute;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3pt,1484.55pt" to="198.3pt,1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jEYwIAAHwEAAAOAAAAZHJzL2Uyb0RvYy54bWysVM1uEzEQviPxDpbv6e6mS9KuuqlQNuFS&#10;oFLLAzhrb9bCa1u2k02EkIAzUh+BV+AAUqUCz7B5I8bODy1cECIHZzyeGX/zzec9O181Ai2ZsVzJ&#10;HCdHMUZMlopyOc/xq+tp7wQj64ikRCjJcrxmFp+PHj86a3XG+qpWgjKDoIi0WatzXDunsyiyZc0a&#10;Yo+UZhIOK2Ua4mBr5hE1pIXqjYj6cTyIWmWoNqpk1oK32B7iUahfVax0L6vKModEjgGbC6sJ68yv&#10;0eiMZHNDdM3LHQzyDygawiVceihVEEfQwvA/SjW8NMqqyh2VqolUVfGShR6gmyT+rZurmmgWegFy&#10;rD7QZP9f2fLF8tIgTnN8PMBIkgZm1H3avNvcdN+6z5sbtHnf/ei+dl+62+57d7v5APbd5iPY/rC7&#10;27lvEKQDl622GZQcy0vj2ShX8kpfqPK1RVKNayLnLPR0vdZwT+IzogcpfmM1IJq1zxWFGLJwKhC7&#10;qkzjSwJlaBXmtz7Mj60cKrfOEryDdDiMw2gjku3ztLHuGVMN8kaOBZeeWZKR5YV1HgfJ9iHeLdWU&#10;CxHUISRqczwcgNxChlWCU3/q46yZz8bCoCXxAgu/0BWc3A8zaiFpqFYzQic72xEuwEYu0OEMB4IE&#10;w/66hlGMBIM35a0tPiH9jdAsIN5ZW429OY1PJyeTk7SX9geTXhoXRe/pdJz2BtNk+KQ4LsbjInnr&#10;wSdpVnNKmfT493pP0r/T0+7lbZV6UPyBqehh9UApgN3/B9Bh2n7AW6nMFF1fGt+dHzxIPATvnqN/&#10;Q/f3IerXR2P0EwAA//8DAFBLAwQUAAYACAAAACEADi8cGuAAAAANAQAADwAAAGRycy9kb3ducmV2&#10;LnhtbEyPTU/DMAyG70j8h8hI3FiaIZW1NJ0QUscNwbYLN681bUXjlCRbC7+eIA7j5o9Hrx8X69kM&#10;4kTO95Y1qEUCgri2Tc+thv2uulmB8AG5wcEyafgiD+vy8qLAvLETv9JpG1oRQ9jnqKELYcyl9HVH&#10;Bv3CjsRx926dwRBb18rG4RTDzSCXSZJKgz3HCx2O9NhR/bE9Gg2r502/caj2PL3Vu+rpszXV94vW&#10;11fzwz2IQHM4w/CrH9WhjE4He+TGi0HDbZamEdWwzNJMgYjI3+gQi+ROKZBlIf9/Uf4AAAD//wMA&#10;UEsBAi0AFAAGAAgAAAAhALaDOJL+AAAA4QEAABMAAAAAAAAAAAAAAAAAAAAAAFtDb250ZW50X1R5&#10;cGVzXS54bWxQSwECLQAUAAYACAAAACEAOP0h/9YAAACUAQAACwAAAAAAAAAAAAAAAAAvAQAAX3Jl&#10;bHMvLnJlbHNQSwECLQAUAAYACAAAACEANBXoxGMCAAB8BAAADgAAAAAAAAAAAAAAAAAuAgAAZHJz&#10;L2Uyb0RvYy54bWxQSwECLQAUAAYACAAAACEADi8cGuAAAAANAQAADwAAAAAAAAAAAAAAAAC9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74112" behindDoc="0" locked="0" layoutInCell="1" allowOverlap="1" wp14:anchorId="08B2480B" wp14:editId="3A827243">
                <wp:simplePos x="0" y="0"/>
                <wp:positionH relativeFrom="column">
                  <wp:posOffset>622934</wp:posOffset>
                </wp:positionH>
                <wp:positionV relativeFrom="paragraph">
                  <wp:posOffset>18853785</wp:posOffset>
                </wp:positionV>
                <wp:extent cx="0" cy="647700"/>
                <wp:effectExtent l="76200" t="0" r="76200" b="381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6D223" id="Прямая соединительная линия 35" o:spid="_x0000_s1026" style="position:absolute;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5pt,1484.55pt" to="49.05pt,1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r5ZAIAAHwEAAAOAAAAZHJzL2Uyb0RvYy54bWysVM1uEzEQviPxDpbv6e6226RddVOhbMKl&#10;QKWWB3DW3qyF17ZsN5sIIUHPSHkEXoEDSJUKPMPmjRg7P7RwQYgcnPF4ZvzNN5/37HzRCDRnxnIl&#10;c5wcxBgxWSrK5SzHr68nvROMrCOSEqEky/GSWXw+fPrkrNUZO1S1EpQZBEWkzVqd49o5nUWRLWvW&#10;EHugNJNwWCnTEAdbM4uoIS1Ub0R0GMf9qFWGaqNKZi14i80hHob6VcVK96qqLHNI5BiwubCasE79&#10;Gg3PSDYzRNe83MIg/4CiIVzCpftSBXEE3Rj+R6mGl0ZZVbmDUjWRqipestADdJPEv3VzVRPNQi9A&#10;jtV7muz/K1u+nF8axGmOj44xkqSBGXWf1u/Xq+5b93m9QusP3Y/ua/elu+u+d3frW7Dv1x/B9ofd&#10;/da9QpAOXLbaZlByJC+NZ6NcyCt9oco3Fkk1qomcsdDT9VLDPYnPiB6l+I3VgGjavlAUYsiNU4HY&#10;RWUaXxIoQ4swv+V+fmzhULlxluDtp4NBHEYbkWyXp411z5lqkDdyLLj0zJKMzC+s8zhItgvxbqkm&#10;XIigDiFRm+NBH+QWMqwSnPpTH2fNbDoSBs2JF1j4ha7g5GGYUTeShmo1I3S8tR3hAmzkAh3OcCBI&#10;MOyvaxjFSDB4U97a4BPS3wjNAuKttdHY29P4dHwyPkl76WF/3Evjoug9m4zSXn+SDI6Lo2I0KpJ3&#10;HnySZjWnlEmPf6f3JP07PW1f3kape8XvmYoeVw+UAtjdfwAdpu0HvJHKVNHlpfHd+cGDxEPw9jn6&#10;N/RwH6J+fTSGPwEAAP//AwBQSwMEFAAGAAgAAAAhALsxb83fAAAACwEAAA8AAABkcnMvZG93bnJl&#10;di54bWxMj01PwzAMhu9I/IfISNxYmiGNtjSdEFLHDcG2C7esMW1F45QmWwu/HsNl3Pzx6PXjYj27&#10;XpxwDJ0nDWqRgECqve2o0bDfVTcpiBANWdN7Qg1fGGBdXl4UJrd+olc8bWMjOIRCbjS0MQ65lKFu&#10;0Zmw8AMS79796EzkdmykHc3E4a6XyyRZSWc64gutGfCxxfpje3Qa0udNtxmN2tP0Vu+qp8/GVd8v&#10;Wl9fzQ/3ICLO8QzDrz6rQ8lOB38kG0SvIUsVkxqW2Srjiom/yUHDbXKnFMiykP9/KH8AAAD//wMA&#10;UEsBAi0AFAAGAAgAAAAhALaDOJL+AAAA4QEAABMAAAAAAAAAAAAAAAAAAAAAAFtDb250ZW50X1R5&#10;cGVzXS54bWxQSwECLQAUAAYACAAAACEAOP0h/9YAAACUAQAACwAAAAAAAAAAAAAAAAAvAQAAX3Jl&#10;bHMvLnJlbHNQSwECLQAUAAYACAAAACEA47V6+WQCAAB8BAAADgAAAAAAAAAAAAAAAAAuAgAAZHJz&#10;L2Uyb0RvYy54bWxQSwECLQAUAAYACAAAACEAuzFvzd8AAAALAQAADwAAAAAAAAAAAAAAAAC+BAAA&#10;ZHJzL2Rvd25yZXYueG1sUEsFBgAAAAAEAAQA8wAAAMoFAAAAAA==&#10;" strokeweight="6pt">
                <v:stroke endarrow="block"/>
              </v:line>
            </w:pict>
          </mc:Fallback>
        </mc:AlternateContent>
      </w:r>
      <w:r w:rsidRPr="003F097F">
        <w:rPr>
          <w:noProof/>
          <w:lang w:eastAsia="ru-RU"/>
        </w:rPr>
        <mc:AlternateContent>
          <mc:Choice Requires="wps">
            <w:drawing>
              <wp:anchor distT="0" distB="0" distL="114299" distR="114299" simplePos="0" relativeHeight="251675136" behindDoc="0" locked="0" layoutInCell="1" allowOverlap="1" wp14:anchorId="39664AE2" wp14:editId="24539213">
                <wp:simplePos x="0" y="0"/>
                <wp:positionH relativeFrom="column">
                  <wp:posOffset>26997659</wp:posOffset>
                </wp:positionH>
                <wp:positionV relativeFrom="paragraph">
                  <wp:posOffset>13253085</wp:posOffset>
                </wp:positionV>
                <wp:extent cx="0" cy="1924050"/>
                <wp:effectExtent l="152400" t="0" r="95250" b="3810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BD8D4" id="Прямая соединительная линия 34"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5.8pt,1043.55pt" to="2125.8pt,11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U+qZQIAAH0EAAAOAAAAZHJzL2Uyb0RvYy54bWysVM1uEzEQviPxDpbv6e6m27RddVOhbMKl&#10;QKWWB3Bsb9bCa69sN5sIIUHPSHkEXoEDSJUKPMPmjRg7P7RwQYgcnPF4ZvzNN5/37HxRSzTnxgqt&#10;cpwcxBhxRTUTapbj19eT3glG1hHFiNSK53jJLT4fPn1y1jYZ7+tKS8YNgiLKZm2T48q5JosiSyte&#10;E3ugG67gsNSmJg62ZhYxQ1qoXsuoH8eDqNWGNUZTbi14i80hHob6Zcmpe1WWljskcwzYXFhNWKd+&#10;jYZnJJsZ0lSCbmGQf0BRE6Hg0n2pgjiCboz4o1QtqNFWl+6A6jrSZSkoDz1AN0n8WzdXFWl46AXI&#10;sc2eJvv/ytKX80uDBMvxYYqRIjXMqPu0fr9edd+6z+sVWn/ofnRfuy/dXfe9u1vfgn2//gi2P+zu&#10;t+4VgnTgsm1sBiVH6tJ4NuhCXTUXmr6xSOlRRdSMh56ulw3ck/iM6FGK39gGEE3bF5pBDLlxOhC7&#10;KE3tSwJlaBHmt9zPjy8cohsnBW9y2k/jozDbiGS7xMZY95zrGnkjx1IoTy3JyPzCOg+EZLsQ71Z6&#10;IqQM8pAKtTk+HoDeQobVUjB/6uOsmU1H0qA58QoLv9AWnDwMM/pGsVCt4oSNt7YjQoKNXODDGQEM&#10;SY79dTVnGEkOj8pbG3xS+RuhW0C8tTYie3san45PxidpL+0Pxr00Lores8ko7Q0myfFRcViMRkXy&#10;zoNP0qwSjHHl8e8En6R/J6jt09tIdS/5PVPR4+qBUgC7+w+gw7j9hDdamWq2vDS+Oz950HgI3r5H&#10;/4ge7kPUr6/G8CcAAAD//wMAUEsDBBQABgAIAAAAIQCFkWF/4QAAAA8BAAAPAAAAZHJzL2Rvd25y&#10;ZXYueG1sTI/BTsMwDIbvSLxDZCRuLEmBUUrTCSF13BBsu3DLmtBWNE5JsrXw9BgJCY7+/en353I1&#10;u4EdbYi9RwVyIYBZbLzpsVWw29YXObCYNBo9eLQKPm2EVXV6UurC+Alf7HGTWkYlGAutoEtpLDiP&#10;TWedjgs/WqTdmw9OJxpDy03QE5W7gWdCLLnTPdKFTo/2obPN++bgFORP634dtNzh9Nps68eP1tVf&#10;z0qdn833d8CSndMfDD/6pA4VOe39AU1kg4Kr7FouiVWQifxGAiPmN9tTdnkrJPCq5P//qL4BAAD/&#10;/wMAUEsBAi0AFAAGAAgAAAAhALaDOJL+AAAA4QEAABMAAAAAAAAAAAAAAAAAAAAAAFtDb250ZW50&#10;X1R5cGVzXS54bWxQSwECLQAUAAYACAAAACEAOP0h/9YAAACUAQAACwAAAAAAAAAAAAAAAAAvAQAA&#10;X3JlbHMvLnJlbHNQSwECLQAUAAYACAAAACEAceFPqmUCAAB9BAAADgAAAAAAAAAAAAAAAAAuAgAA&#10;ZHJzL2Uyb0RvYy54bWxQSwECLQAUAAYACAAAACEAhZFhf+EAAAAPAQAADwAAAAAAAAAAAAAAAAC/&#10;BAAAZHJzL2Rvd25yZXYueG1sUEsFBgAAAAAEAAQA8wAAAM0FAAAAAA==&#10;" strokeweight="6pt">
                <v:stroke endarrow="block"/>
              </v:line>
            </w:pict>
          </mc:Fallback>
        </mc:AlternateContent>
      </w:r>
      <w:r w:rsidRPr="003F097F">
        <w:rPr>
          <w:noProof/>
          <w:lang w:eastAsia="ru-RU"/>
        </w:rPr>
        <mc:AlternateContent>
          <mc:Choice Requires="wps">
            <w:drawing>
              <wp:anchor distT="0" distB="0" distL="114299" distR="114299" simplePos="0" relativeHeight="251676160" behindDoc="0" locked="0" layoutInCell="1" allowOverlap="1" wp14:anchorId="3517B1CE" wp14:editId="690CE993">
                <wp:simplePos x="0" y="0"/>
                <wp:positionH relativeFrom="column">
                  <wp:posOffset>24883109</wp:posOffset>
                </wp:positionH>
                <wp:positionV relativeFrom="paragraph">
                  <wp:posOffset>13281660</wp:posOffset>
                </wp:positionV>
                <wp:extent cx="0" cy="1924050"/>
                <wp:effectExtent l="152400" t="0" r="95250" b="3810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FD8B6" id="Прямая соединительная линия 33" o:spid="_x0000_s1026" style="position:absolute;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9.3pt,1045.8pt" to="1959.3pt,1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TZQIAAH0EAAAOAAAAZHJzL2Uyb0RvYy54bWysVM1uEzEQviPxDpbv6e6m27RddVOhbMKl&#10;QKWWB3DW3qyF17ZsN5sIIUHPSHkEXoEDSJUKPMPmjRg7P7RwQYgcnPF4ZvzNN5/37HzRCDRnxnIl&#10;c5wcxBgxWSrK5SzHr68nvROMrCOSEqEky/GSWXw+fPrkrNUZ66taCcoMgiLSZq3Oce2czqLIljVr&#10;iD1Qmkk4rJRpiIOtmUXUkBaqNyLqx/EgapWh2qiSWQveYnOIh6F+VbHSvaoqyxwSOQZsLqwmrFO/&#10;RsMzks0M0TUvtzDIP6BoCJdw6b5UQRxBN4b/UarhpVFWVe6gVE2kqoqXLPQA3STxb91c1USz0AuQ&#10;Y/WeJvv/ypYv55cGcZrjw0OMJGlgRt2n9fv1qvvWfV6v0PpD96P72n3p7rrv3d36Fuz79Uew/WF3&#10;v3WvEKQDl622GZQcyUvj2SgX8kpfqPKNRVKNaiJnLPR0vdRwT+IzokcpfmM1IJq2LxSFGHLjVCB2&#10;UZnGlwTK0CLMb7mfH1s4VG6cJXiT034aH4XZRiTbJWpj3XOmGuSNHAsuPbUkI/ML6zwQku1CvFuq&#10;CRciyENI1Ob4eAB6CxlWCU79qY+zZjYdCYPmxCss/EJbcPIwzKgbSUO1mhE63tqOcAE2coEPZzgw&#10;JBj21zWMYiQYPCpvbfAJ6W+EbgHx1tqI7O1pfDo+GZ+kvbQ/GPfSuCh6zyajtDeYJMdHxWExGhXJ&#10;Ow8+SbOaU8qkx78TfJL+naC2T28j1b3k90xFj6sHSgHs7j+ADuP2E95oZaro8tL47vzkQeMhePse&#10;/SN6uA9Rv74aw58AAAD//wMAUEsDBBQABgAIAAAAIQANWmFg4QAAAA8BAAAPAAAAZHJzL2Rvd25y&#10;ZXYueG1sTI9BT4NAEIXvJv6HzZh4swutIYAsjTGh3oy2vXjbslMgZWeR3Rb01zsmJnqbee/lzTfF&#10;era9uODoO0cK4kUEAql2pqNGwX5X3aUgfNBkdO8IFXyih3V5fVXo3LiJ3vCyDY3gEvK5VtCGMORS&#10;+rpFq/3CDUjsHd1odeB1bKQZ9cTltpfLKEqk1R3xhVYP+NRifdqerYL0ZdNtRh3vaXqvd9XzR2Or&#10;r1elbm/mxwcQAefwF4YffEaHkpkO7kzGi17BKovThLMKllEW88SZX+3A2iq7T0CWhfz/R/kNAAD/&#10;/wMAUEsBAi0AFAAGAAgAAAAhALaDOJL+AAAA4QEAABMAAAAAAAAAAAAAAAAAAAAAAFtDb250ZW50&#10;X1R5cGVzXS54bWxQSwECLQAUAAYACAAAACEAOP0h/9YAAACUAQAACwAAAAAAAAAAAAAAAAAvAQAA&#10;X3JlbHMvLnJlbHNQSwECLQAUAAYACAAAACEAkvkjk2UCAAB9BAAADgAAAAAAAAAAAAAAAAAuAgAA&#10;ZHJzL2Uyb0RvYy54bWxQSwECLQAUAAYACAAAACEADVphYOEAAAAPAQAADwAAAAAAAAAAAAAAAAC/&#10;BAAAZHJzL2Rvd25yZXYueG1sUEsFBgAAAAAEAAQA8wAAAM0FAAAAAA==&#10;" strokeweight="6pt">
                <v:stroke endarrow="block"/>
              </v:line>
            </w:pict>
          </mc:Fallback>
        </mc:AlternateContent>
      </w:r>
      <w:r w:rsidRPr="003F097F">
        <w:rPr>
          <w:noProof/>
          <w:lang w:eastAsia="ru-RU"/>
        </w:rPr>
        <mc:AlternateContent>
          <mc:Choice Requires="wps">
            <w:drawing>
              <wp:anchor distT="0" distB="0" distL="114299" distR="114299" simplePos="0" relativeHeight="251677184" behindDoc="0" locked="0" layoutInCell="1" allowOverlap="1" wp14:anchorId="2F69A005" wp14:editId="022C9DB6">
                <wp:simplePos x="0" y="0"/>
                <wp:positionH relativeFrom="column">
                  <wp:posOffset>22339934</wp:posOffset>
                </wp:positionH>
                <wp:positionV relativeFrom="paragraph">
                  <wp:posOffset>13300710</wp:posOffset>
                </wp:positionV>
                <wp:extent cx="0" cy="1924050"/>
                <wp:effectExtent l="152400" t="0" r="95250" b="3810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9B866" id="Прямая соединительная линия 32" o:spid="_x0000_s1026" style="position:absolute;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59.05pt,1047.3pt" to="1759.05pt,1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qbZQIAAH0EAAAOAAAAZHJzL2Uyb0RvYy54bWysVM1uEzEQviPxDpbv6e6m27RddVOhbMKl&#10;QKWWB3DW3qyF17ZsN5sIIUHPSHkEXoEDSJUKPMPmjRg7P7RwQYgcnPF4ZvzNN5/37HzRCDRnxnIl&#10;c5wcxBgxWSrK5SzHr68nvROMrCOSEqEky/GSWXw+fPrkrNUZ66taCcoMgiLSZq3Oce2czqLIljVr&#10;iD1Qmkk4rJRpiIOtmUXUkBaqNyLqx/EgapWh2qiSWQveYnOIh6F+VbHSvaoqyxwSOQZsLqwmrFO/&#10;RsMzks0M0TUvtzDIP6BoCJdw6b5UQRxBN4b/UarhpVFWVe6gVE2kqoqXLPQA3STxb91c1USz0AuQ&#10;Y/WeJvv/ypYv55cGcZrjwz5GkjQwo+7T+v161X3rPq9XaP2h+9F97b50d9337m59C/b9+iPY/rC7&#10;37pXCNKBy1bbDEqO5KXxbJQLeaUvVPnGIqlGNZEzFnq6Xmq4J/EZ0aMUv7EaEE3bF4pCDLlxKhC7&#10;qEzjSwJlaBHmt9zPjy0cKjfOErzJaT+Nj8JsI5LtErWx7jlTDfJGjgWXnlqSkfmFdR4IyXYh3i3V&#10;hAsR5CEkanN8PAC9hQyrBKf+1MdZM5uOhEFz4hUWfqEtOHkYZtSNpKFazQgdb21HuAAbucCHMxwY&#10;Egz76xpGMRIMHpW3NviE9DdCt4B4a21E9vY0Ph2fjE/SXtofjHtpXBS9Z5NR2htMkuOj4rAYjYrk&#10;nQefpFnNKWXS498JPkn/TlDbp7eR6l7ye6aix9UDpQB29x9Ah3H7CW+0MlV0eWl8d37yoPEQvH2P&#10;/hE93IeoX1+N4U8AAAD//wMAUEsDBBQABgAIAAAAIQD4OlhO4gAAAA8BAAAPAAAAZHJzL2Rvd25y&#10;ZXYueG1sTI/BTsMwDIbvSLxDZCRuLO0GpStNJ4TUcUOw7cLNa0xb0TilydaypyeTkODo359+f85X&#10;k+nEkQbXWlYQzyIQxJXVLdcKdtvyJgXhPLLGzjIp+CYHq+LyIsdM25Hf6LjxtQgl7DJU0HjfZ1K6&#10;qiGDbmZ74rD7sINBH8ahlnrAMZSbTs6jKJEGWw4XGuzpqaHqc3MwCtKXdbseMN7x+F5ty+ev2pSn&#10;V6Wur6bHBxCeJv8Hw1k/qEMRnPb2wNqJTsHiLk7jwCqYR8vbBERgfrN9yBbL+wRkkcv/fxQ/AAAA&#10;//8DAFBLAQItABQABgAIAAAAIQC2gziS/gAAAOEBAAATAAAAAAAAAAAAAAAAAAAAAABbQ29udGVu&#10;dF9UeXBlc10ueG1sUEsBAi0AFAAGAAgAAAAhADj9If/WAAAAlAEAAAsAAAAAAAAAAAAAAAAALwEA&#10;AF9yZWxzLy5yZWxzUEsBAi0AFAAGAAgAAAAhAN9KWptlAgAAfQQAAA4AAAAAAAAAAAAAAAAALgIA&#10;AGRycy9lMm9Eb2MueG1sUEsBAi0AFAAGAAgAAAAhAPg6WE7iAAAADwEAAA8AAAAAAAAAAAAAAAAA&#10;vwQAAGRycy9kb3ducmV2LnhtbFBLBQYAAAAABAAEAPMAAADOBQAAAAA=&#10;" strokeweight="6pt">
                <v:stroke endarrow="block"/>
              </v:line>
            </w:pict>
          </mc:Fallback>
        </mc:AlternateContent>
      </w:r>
      <w:r w:rsidRPr="003F097F">
        <w:rPr>
          <w:noProof/>
          <w:lang w:eastAsia="ru-RU"/>
        </w:rPr>
        <mc:AlternateContent>
          <mc:Choice Requires="wps">
            <w:drawing>
              <wp:anchor distT="0" distB="0" distL="114299" distR="114299" simplePos="0" relativeHeight="251678208" behindDoc="0" locked="0" layoutInCell="1" allowOverlap="1" wp14:anchorId="04AB03F2" wp14:editId="2FC31091">
                <wp:simplePos x="0" y="0"/>
                <wp:positionH relativeFrom="column">
                  <wp:posOffset>19491959</wp:posOffset>
                </wp:positionH>
                <wp:positionV relativeFrom="paragraph">
                  <wp:posOffset>13329285</wp:posOffset>
                </wp:positionV>
                <wp:extent cx="0" cy="1924050"/>
                <wp:effectExtent l="152400" t="0" r="95250" b="3810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9BEC4" id="Прямая соединительная линия 31" o:spid="_x0000_s1026" style="position:absolute;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4.8pt,1049.55pt" to="1534.8pt,1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CDYwIAAH0EAAAOAAAAZHJzL2Uyb0RvYy54bWysVM1uEzEQviPxDpbv6e6m27RddVOhbMKl&#10;QKWWB3DW3qyF17ZsJ5sIIQFnpD4Cr8ABpEoFnmHzRoydHwhcECIHZzye+Tzzzee9uFw2Ai2YsVzJ&#10;HCdHMUZMlopyOcvxy9tJ7wwj64ikRCjJcrxiFl8OHz+6aHXG+qpWgjKDAETarNU5rp3TWRTZsmYN&#10;sUdKMwmHlTINcbA1s4ga0gJ6I6J+HA+iVhmqjSqZteAtNod4GPCripXuRVVZ5pDIMdTmwmrCOvVr&#10;NLwg2cwQXfNyWwb5hyoawiVcuocqiCNobvgfUA0vjbKqckelaiJVVbxkoQfoJol/6+amJpqFXoAc&#10;q/c02f8HWz5fXBvEaY6PE4wkaWBG3cf12/Vd97X7tL5D63fd9+5L97m777519+v3YD+sP4DtD7uH&#10;rfsOQTpw2WqbAeRIXhvPRrmUN/pKla8skmpUEzljoafblYZ7QkZ0kOI3VkNF0/aZohBD5k4FYpeV&#10;aTwkUIaWYX6r/fzY0qFy4yzBm5z30/gkzDYi2S5RG+ueMtUgb+RYcOmpJRlZXFkHpUPoLsS7pZpw&#10;IYI8hERtjk8HoLeQYZXg1J/6OGtm05EwaEG8wsLPEwFoB2FGzSUNaDUjdLy1HeECbOQCH85wYEgw&#10;7K9rGMVIMHhU3togCulvhG6h4q21Ednr8/h8fDY+S3tpfzDupXFR9J5MRmlvMElOT4rjYjQqkje+&#10;+CTNak4pk77+neCT9O8EtX16G6nuJb9nKjpEDyRAsbv/UHQYt5/wRitTRVfXxnfnJw8aD8Hb9+gf&#10;0a/7EPXzqzH8AQAA//8DAFBLAwQUAAYACAAAACEAN9x6MeEAAAAPAQAADwAAAGRycy9kb3ducmV2&#10;LnhtbEyPwU7DMAyG70i8Q+RJ3FjSgqq1NJ0QUscNwbYLt6wxbbXGKUm2Fp6eICGNo39/+v25XM9m&#10;YGd0vrckIVkKYEiN1T21Eva7+nYFzAdFWg2WUMIXelhX11elKrSd6A3P29CyWEK+UBK6EMaCc990&#10;aJRf2hEp7j6sMyrE0bVcOzXFcjPwVIiMG9VTvNCpEZ86bI7bk5Gwetn0G6eSPU3vza5+/mxN/f0q&#10;5c1ifnwAFnAOFxh+9aM6VNHpYE+kPRsk3IkszyIrIRV5ngCLzF92iNm9SBPgVcn//1H9AAAA//8D&#10;AFBLAQItABQABgAIAAAAIQC2gziS/gAAAOEBAAATAAAAAAAAAAAAAAAAAAAAAABbQ29udGVudF9U&#10;eXBlc10ueG1sUEsBAi0AFAAGAAgAAAAhADj9If/WAAAAlAEAAAsAAAAAAAAAAAAAAAAALwEAAF9y&#10;ZWxzLy5yZWxzUEsBAi0AFAAGAAgAAAAhAAif0INjAgAAfQQAAA4AAAAAAAAAAAAAAAAALgIAAGRy&#10;cy9lMm9Eb2MueG1sUEsBAi0AFAAGAAgAAAAhADfcejHhAAAADwEAAA8AAAAAAAAAAAAAAAAAvQQA&#10;AGRycy9kb3ducmV2LnhtbFBLBQYAAAAABAAEAPMAAADLBQAAAAA=&#10;" strokeweight="6pt">
                <v:stroke endarrow="block"/>
              </v:line>
            </w:pict>
          </mc:Fallback>
        </mc:AlternateContent>
      </w:r>
      <w:r w:rsidRPr="003F097F">
        <w:rPr>
          <w:noProof/>
          <w:lang w:eastAsia="ru-RU"/>
        </w:rPr>
        <mc:AlternateContent>
          <mc:Choice Requires="wps">
            <w:drawing>
              <wp:anchor distT="0" distB="0" distL="114299" distR="114299" simplePos="0" relativeHeight="251679232" behindDoc="0" locked="0" layoutInCell="1" allowOverlap="1" wp14:anchorId="695F573F" wp14:editId="09A2F683">
                <wp:simplePos x="0" y="0"/>
                <wp:positionH relativeFrom="column">
                  <wp:posOffset>16539209</wp:posOffset>
                </wp:positionH>
                <wp:positionV relativeFrom="paragraph">
                  <wp:posOffset>13300710</wp:posOffset>
                </wp:positionV>
                <wp:extent cx="0" cy="1924050"/>
                <wp:effectExtent l="152400" t="0" r="95250" b="3810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741F9" id="Прямая соединительная линия 30"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2.3pt,1047.3pt" to="1302.3pt,1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mLZAIAAH0EAAAOAAAAZHJzL2Uyb0RvYy54bWysVM1uEzEQviPxDpbv6e6m27RddVOhbMKl&#10;QKWWB3Bsb9bCa69sN5sIIUHPSHkEXoEDSJUKPMPmjRg7P7RwQYgcnPF4ZvzNN5/37HxRSzTnxgqt&#10;cpwcxBhxRTUTapbj19eT3glG1hHFiNSK53jJLT4fPn1y1jYZ7+tKS8YNgiLKZm2T48q5JosiSyte&#10;E3ugG67gsNSmJg62ZhYxQ1qoXsuoH8eDqNWGNUZTbi14i80hHob6Zcmpe1WWljskcwzYXFhNWKd+&#10;jYZnJJsZ0lSCbmGQf0BRE6Hg0n2pgjiCboz4o1QtqNFWl+6A6jrSZSkoDz1AN0n8WzdXFWl46AXI&#10;sc2eJvv/ytKX80uDBMvxIdCjSA0z6j6t369X3bfu83qF1h+6H93X7kt3133v7ta3YN+vP4LtD7v7&#10;rXuFIB24bBubQcmRujSeDbpQV82Fpm8sUnpUETXjoafrZQP3JD4jepTiN7YBRNP2hWYQQ26cDsQu&#10;SlP7kkAZWoT5Lffz4wuH6MZJwZuc9tP4KOCJSLZLbIx1z7mukTdyLIXy1JKMzC+s80BItgvxbqUn&#10;QsogD6lQm+PjAegtZFgtBfOnPs6a2XQkDZoTr7DwC23BycMwo28UC9UqTth4azsiJNjIBT6cEcCQ&#10;5NhfV3OGkeTwqLy1wSeVvxG6BcRbayOyt6fx6fhkfJL20v5g3Evjoug9m4zS3mCSHB8Vh8VoVCTv&#10;PPgkzSrBGFce/07wSfp3gto+vY1U95LfMxU9rh4oBbC7/wA6jNtPeKOVqWbLS+O785MHjYfg7Xv0&#10;j+jhPkT9+moMfwIAAP//AwBQSwMEFAAGAAgAAAAhAM7g4RfgAAAADwEAAA8AAABkcnMvZG93bnJl&#10;di54bWxMj81OwzAQhO9IvIO1SNyo3YJCm8apEFLKDdGfC7dt4iYR8TrYbhN4erYSEtxmd0az32ar&#10;0XbibHxoHWmYThQIQ6WrWqo17HfF3RxEiEgVdo6Mhi8TYJVfX2WYVm6gjTlvYy24hEKKGpoY+1TK&#10;UDbGYpi43hB7R+ctRh59LSuPA5fbTs6USqTFlvhCg715bkz5sT1ZDfPXdbv2ON3T8F7uipfP2hbf&#10;b1rf3oxPSxDRjPEvDBd8RoecmQ7uRFUQnYZZoh4SzrJSi4vizO/uwOp+8ZiAzDP5/4/8BwAA//8D&#10;AFBLAQItABQABgAIAAAAIQC2gziS/gAAAOEBAAATAAAAAAAAAAAAAAAAAAAAAABbQ29udGVudF9U&#10;eXBlc10ueG1sUEsBAi0AFAAGAAgAAAAhADj9If/WAAAAlAEAAAsAAAAAAAAAAAAAAAAALwEAAF9y&#10;ZWxzLy5yZWxzUEsBAi0AFAAGAAgAAAAhAEUsqYtkAgAAfQQAAA4AAAAAAAAAAAAAAAAALgIAAGRy&#10;cy9lMm9Eb2MueG1sUEsBAi0AFAAGAAgAAAAhAM7g4RfgAAAADwEAAA8AAAAAAAAAAAAAAAAAvgQA&#10;AGRycy9kb3ducmV2LnhtbFBLBQYAAAAABAAEAPMAAADLBQAAAAA=&#10;" strokeweight="6pt">
                <v:stroke endarrow="block"/>
              </v:line>
            </w:pict>
          </mc:Fallback>
        </mc:AlternateContent>
      </w:r>
      <w:r w:rsidRPr="003F097F">
        <w:rPr>
          <w:noProof/>
          <w:lang w:eastAsia="ru-RU"/>
        </w:rPr>
        <mc:AlternateContent>
          <mc:Choice Requires="wps">
            <w:drawing>
              <wp:anchor distT="4294967295" distB="4294967295" distL="114300" distR="114300" simplePos="0" relativeHeight="251680256" behindDoc="0" locked="0" layoutInCell="1" allowOverlap="1" wp14:anchorId="4BD7C546" wp14:editId="2FB7E56C">
                <wp:simplePos x="0" y="0"/>
                <wp:positionH relativeFrom="column">
                  <wp:posOffset>16520160</wp:posOffset>
                </wp:positionH>
                <wp:positionV relativeFrom="paragraph">
                  <wp:posOffset>13300709</wp:posOffset>
                </wp:positionV>
                <wp:extent cx="10477500" cy="0"/>
                <wp:effectExtent l="0" t="38100" r="0" b="3810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D0769" id="Прямая соединительная линия 29"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0.8pt,1047.3pt" to="2125.8pt,10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ilUAIAAFwEAAAOAAAAZHJzL2Uyb0RvYy54bWysVM1uEzEQviPxDtbe090N26RddVOhbMKl&#10;QKSWB3Bsb9bCa1u2m02EkKBnpD4Cr8ABpEoFnmHzRoydH7VwQYgcnLFn5vM3M5/37HzVCLRkxnIl&#10;iyg9SiLEJFGUy0URvbma9k4iZB2WFAslWRGtmY3OR0+fnLU6Z31VK0GZQQAibd7qIqqd03kcW1Kz&#10;BtsjpZkEZ6VMgx1szSKmBreA3oi4nySDuFWGaqMIsxZOy60zGgX8qmLEva4qyxwSRQTcXFhNWOd+&#10;jUdnOF8YrGtOdjTwP7BoMJdw6QGqxA6ja8P/gGo4Mcqqyh0R1cSqqjhhoQaoJk1+q+ayxpqFWqA5&#10;Vh/aZP8fLHm1nBnEaRH1TyMkcQMz6j5vPmxuu+/dl80t2nzsfnbfuq/dXfeju9vcgH2/+QS2d3b3&#10;u+NbBOnQy1bbHCDHcmZ8N8hKXuoLRd5aJNW4xnLBQk1Xaw33pD4jfpTiN1YDo3n7UlGIwddOhcau&#10;KtN4SGgZWoX5rQ/zYyuHCBymSTYcHicwZ7J3xjjfZ2pj3QumGuSNIhJc+t7iHC8vrPNMcL4P8cdS&#10;TbkQQR9CoraIhgMQXMiwSnDqvT7OmsV8LAxaYi+x8At1gedhmFHXkga0mmE62dkOc7G14XYhPR4U&#10;A3x21lZD706T08nJ5CTrZf3BpJclZdl7Ph1nvcE0HR6Xz8rxuEzfe2ppltecUiY9u72e0+zv9LJ7&#10;WVslHhR96EP8GD00DMju/wPpME0/wK0U5oquZ2Y/ZZBwCN49N/9GHu7BfvhRGP0CAAD//wMAUEsD&#10;BBQABgAIAAAAIQBteMqY3QAAAA8BAAAPAAAAZHJzL2Rvd25yZXYueG1sTI/BTsMwEETvSPyDtUjc&#10;qN3QRiXEqVAkTpwofIATL0kgXqex2xq+nu0B0dvs7Gj2bblNbhRHnMPgScNyoUAgtd4O1Gl4f3u+&#10;24AI0ZA1oyfU8I0BttX1VWkK60/0isdd7ASXUCiMhj7GqZAytD06ExZ+QuLdh5+diTzOnbSzOXG5&#10;G2WmVC6dGYgv9GbCusf2a3dwGtYDfcppTmP9MqT7vqk3+/1P0Pr2Jj09goiY4n8YzviMDhUzNf5A&#10;NohRQ5arZc5ZVuphxYozq2x99po/T1alvPyj+gUAAP//AwBQSwECLQAUAAYACAAAACEAtoM4kv4A&#10;AADhAQAAEwAAAAAAAAAAAAAAAAAAAAAAW0NvbnRlbnRfVHlwZXNdLnhtbFBLAQItABQABgAIAAAA&#10;IQA4/SH/1gAAAJQBAAALAAAAAAAAAAAAAAAAAC8BAABfcmVscy8ucmVsc1BLAQItABQABgAIAAAA&#10;IQDMtMilUAIAAFwEAAAOAAAAAAAAAAAAAAAAAC4CAABkcnMvZTJvRG9jLnhtbFBLAQItABQABgAI&#10;AAAAIQBteMqY3QAAAA8BAAAPAAAAAAAAAAAAAAAAAKoEAABkcnMvZG93bnJldi54bWxQSwUGAAAA&#10;AAQABADzAAAAtAUAAAAA&#10;" strokeweight="6pt"/>
            </w:pict>
          </mc:Fallback>
        </mc:AlternateContent>
      </w:r>
      <w:r w:rsidRPr="003F097F">
        <w:rPr>
          <w:noProof/>
          <w:lang w:eastAsia="ru-RU"/>
        </w:rPr>
        <mc:AlternateContent>
          <mc:Choice Requires="wps">
            <w:drawing>
              <wp:anchor distT="0" distB="0" distL="114299" distR="114299" simplePos="0" relativeHeight="251681280" behindDoc="0" locked="0" layoutInCell="1" allowOverlap="1" wp14:anchorId="3CE935A7" wp14:editId="59BC2434">
                <wp:simplePos x="0" y="0"/>
                <wp:positionH relativeFrom="column">
                  <wp:posOffset>21463634</wp:posOffset>
                </wp:positionH>
                <wp:positionV relativeFrom="paragraph">
                  <wp:posOffset>11548110</wp:posOffset>
                </wp:positionV>
                <wp:extent cx="0" cy="1733550"/>
                <wp:effectExtent l="38100" t="0" r="3810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A0842" id="Прямая соединительная линия 28"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90.05pt,909.3pt" to="1690.05pt,10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YkTwIAAFsEAAAOAAAAZHJzL2Uyb0RvYy54bWysVM2O0zAQviPxDlbu3TT9227UdIWalssC&#10;K+3yAK7tNBaObdlu0wohAWekfQRegQNIKy3wDOkbMXZ/1IULQvTgjsczn7+Z+ZzR5boSaMWM5Upm&#10;UXLWjhCTRFEuF1n0+nbWGkbIOiwpFkqyLNowG12Onz4Z1TplHVUqQZlBACJtWussKp3TaRxbUrIK&#10;2zOlmYTDQpkKO9iaRUwNrgG9EnGn3R7EtTJUG0WYteDNd4fROOAXBSPuVVFY5pDIIuDmwmrCOvdr&#10;PB7hdGGwLjnZ08D/wKLCXMKlR6gcO4yWhv8BVXFilFWFOyOqilVRcMJCDVBN0v6tmpsSaxZqgeZY&#10;fWyT/X+w5OXq2iBOs6gDk5K4ghk1n7fvt3fN9+bL9g5tPzQ/m2/N1+a++dHcbz+C/bD9BLY/bB72&#10;7jsE6dDLWtsUICfy2vhukLW80VeKvLFIqkmJ5YKFmm43Gu5JfEb8KMVvrAZG8/qFohCDl06Fxq4L&#10;U3lIaBlah/ltjvNja4fIzknAm5x3u/1+mG2M00OiNtY9Z6pC3sgiwaVvLU7x6so6TwSnhxDvlmrG&#10;hQjyEBLVWXQ+AL2FDKsEp/7Ux1mzmE+EQSvsFRZ+oSw4OQ0zailpQCsZptO97TAXOxtuF9LjQS3A&#10;Z2/tJPT2on0xHU6HvVavM5i2eu08bz2bTXqtwSw57+fdfDLJk3eeWtJLS04pk57dQc5J7+/ksn9Y&#10;OyEeBX3sQ/wYPTQMyB7+A+kwTD+/nRLmim6uzWHIoOAQvH9t/omc7sE+/SaMfwEAAP//AwBQSwME&#10;FAAGAAgAAAAhANEobBveAAAADwEAAA8AAABkcnMvZG93bnJldi54bWxMj8FOxCAQhu8mvgMZE28u&#10;dBsbrKUb08STJ1cfgBYsKAzdwu6iTy8mJnqc+b/88023y96Rk16jDSig2jAgGqegLM4CXl8ebziQ&#10;mCQq6QJqAZ86wq6/vOhkq8IZn/Vpn2ZSSjC2UoBJaWkpjZPRXsZNWDSW7C2sXqYyrjNVqzyXcu/o&#10;lrGGemmxXDBy0YPR08f+6AXcWnyny5rd8GRzbcaBHw5fUYjrq/xwDyTpnP5g+NEv6tAXpzEcUUXi&#10;BNQ1Z1VhS8Ir3gApzO9uFLBld1UDtO/o/z/6bwAAAP//AwBQSwECLQAUAAYACAAAACEAtoM4kv4A&#10;AADhAQAAEwAAAAAAAAAAAAAAAAAAAAAAW0NvbnRlbnRfVHlwZXNdLnhtbFBLAQItABQABgAIAAAA&#10;IQA4/SH/1gAAAJQBAAALAAAAAAAAAAAAAAAAAC8BAABfcmVscy8ucmVsc1BLAQItABQABgAIAAAA&#10;IQA4EuYkTwIAAFsEAAAOAAAAAAAAAAAAAAAAAC4CAABkcnMvZTJvRG9jLnhtbFBLAQItABQABgAI&#10;AAAAIQDRKGwb3gAAAA8BAAAPAAAAAAAAAAAAAAAAAKkEAABkcnMvZG93bnJldi54bWxQSwUGAAAA&#10;AAQABADzAAAAtAUAAAAA&#10;" strokeweight="6pt"/>
            </w:pict>
          </mc:Fallback>
        </mc:AlternateContent>
      </w:r>
      <w:r w:rsidRPr="003F097F">
        <w:rPr>
          <w:noProof/>
          <w:lang w:eastAsia="ru-RU"/>
        </w:rPr>
        <mc:AlternateContent>
          <mc:Choice Requires="wps">
            <w:drawing>
              <wp:anchor distT="0" distB="0" distL="114299" distR="114299" simplePos="0" relativeHeight="251682304" behindDoc="0" locked="0" layoutInCell="1" allowOverlap="1" wp14:anchorId="21C5C53F" wp14:editId="3B2CBA02">
                <wp:simplePos x="0" y="0"/>
                <wp:positionH relativeFrom="column">
                  <wp:posOffset>18977609</wp:posOffset>
                </wp:positionH>
                <wp:positionV relativeFrom="paragraph">
                  <wp:posOffset>7423785</wp:posOffset>
                </wp:positionV>
                <wp:extent cx="0" cy="2409825"/>
                <wp:effectExtent l="76200" t="0" r="76200" b="4762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982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7DF10" id="Прямая соединительная линия 27" o:spid="_x0000_s1026" style="position:absolute;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94.3pt,584.55pt" to="1494.3pt,7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uOYgIAAH0EAAAOAAAAZHJzL2Uyb0RvYy54bWysVMGO0zAQvSPxD5bv3SQl2+1GmyLUtFwW&#10;WGmXD3Btp7Fw7Mj2Nq0QEnBG2k/gFziAtNIC35D+EWM3LSxcEKIHd2zPvHnzZpyzx+taohU3VmiV&#10;4+QoxogrqplQyxy/vJoPxhhZRxQjUiue4w23+PHk4YOztsn4UFdaMm4QgCibtU2OK+eaLIosrXhN&#10;7JFuuILLUpuaONiaZcQMaQG9ltEwjkdRqw1rjKbcWjgtdpd4EvDLklP3oiwtd0jmGLi5sJqwLvwa&#10;Tc5ItjSkqQTtaZB/YFEToSDpAaogjqBrI/6AqgU12urSHVFdR7osBeWhBqgmiX+r5rIiDQ+1gDi2&#10;Ochk/x8sfb66MEiwHA9PMFKkhh51H7dvtzfd1+7T9gZt33Xfuy/d5+62+9bdbt+Dfbf9ALa/7O76&#10;4xsE4aBl29gMIKfqwng16FpdNueavrJI6WlF1JKHmq42DeRJfER0L8RvbAOMFu0zzcCHXDsdhF2X&#10;pvaQIBlah/5tDv3ja4fo7pDC6TCNT8fD44BOsn1gY6x7ynWNvJFjKZSXlmRkdW6dJ0KyvYs/Vnou&#10;pAzjIRVqc3wygnkLEVZLwfyt97NmuZhKg1bET1j49YnvuRl9rVhAqzhhs952REiwkQt6OCNAIcmx&#10;T1dzhpHk8Ki8teMnlc8I1QLj3toN2evT+HQ2no3TQToczQZpXBSDJ/NpOhjNk5Pj4lExnRbJG08+&#10;SbNKMMaV578f+CT9u4Hqn95uVA8jf1Aquo8eJAWy+/9AOrTbd3g3KwvNNhfGV+c7DzMenPv36B/R&#10;r/vg9fOrMfkBAAD//wMAUEsDBBQABgAIAAAAIQAHOyH74AAAAA8BAAAPAAAAZHJzL2Rvd25yZXYu&#10;eG1sTI/BTsMwEETvSPyDtUjcqJMKojTEqRBSyg1B2wu3bWySiHgdbLcJfD2LhFSOOzOafVOuZzuI&#10;k/Ghd6QgXSQgDDVO99Qq2O/qmxxEiEgaB0dGwZcJsK4uL0ostJvo1Zy2sRVcQqFABV2MYyFlaDpj&#10;MSzcaIi9d+ctRj59K7XHicvtIJdJkkmLPfGHDkfz2JnmY3u0CvLnTb/xmO5pemt29dNna+vvF6Wu&#10;r+aHexDRzPEchl98RoeKmQ7uSDqIQcFylecZZ9lJs1UKgjN/2oG1u1t2ZVXK/zuqHwAAAP//AwBQ&#10;SwECLQAUAAYACAAAACEAtoM4kv4AAADhAQAAEwAAAAAAAAAAAAAAAAAAAAAAW0NvbnRlbnRfVHlw&#10;ZXNdLnhtbFBLAQItABQABgAIAAAAIQA4/SH/1gAAAJQBAAALAAAAAAAAAAAAAAAAAC8BAABfcmVs&#10;cy8ucmVsc1BLAQItABQABgAIAAAAIQCzQFuOYgIAAH0EAAAOAAAAAAAAAAAAAAAAAC4CAABkcnMv&#10;ZTJvRG9jLnhtbFBLAQItABQABgAIAAAAIQAHOyH74AAAAA8BAAAPAAAAAAAAAAAAAAAAALwEAABk&#10;cnMvZG93bnJldi54bWxQSwUGAAAAAAQABADzAAAAyQUAAAAA&#10;" strokeweight="6pt">
                <v:stroke endarrow="block"/>
              </v:line>
            </w:pict>
          </mc:Fallback>
        </mc:AlternateContent>
      </w:r>
      <w:r w:rsidRPr="003F097F">
        <w:rPr>
          <w:noProof/>
          <w:lang w:eastAsia="ru-RU"/>
        </w:rPr>
        <mc:AlternateContent>
          <mc:Choice Requires="wps">
            <w:drawing>
              <wp:anchor distT="0" distB="0" distL="114300" distR="114300" simplePos="0" relativeHeight="251683328" behindDoc="0" locked="0" layoutInCell="1" allowOverlap="1" wp14:anchorId="3DE8BA70" wp14:editId="2445411E">
                <wp:simplePos x="0" y="0"/>
                <wp:positionH relativeFrom="column">
                  <wp:posOffset>13300710</wp:posOffset>
                </wp:positionH>
                <wp:positionV relativeFrom="paragraph">
                  <wp:posOffset>7471410</wp:posOffset>
                </wp:positionV>
                <wp:extent cx="2752725" cy="1000125"/>
                <wp:effectExtent l="38100" t="38100" r="28575" b="8572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2725" cy="100012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C9923" id="Прямая соединительная линия 26"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3pt,588.3pt" to="1264.05pt,6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RFcAIAAI0EAAAOAAAAZHJzL2Uyb0RvYy54bWysVM1uEzEQviPxDpbv6f6QJu2qmwplEzgU&#10;qNTyAM7am7Xw2pbtZhMhJOCM1EfgFTiAVKnAM2zeiLGzDRQuCJGDM56fb2Y+z+zJ6boRaMWM5Urm&#10;ODmIMWKyVJTLZY5fXs4HRxhZRyQlQkmW4w2z+HTy8MFJqzOWqloJygwCEGmzVue4dk5nUWTLmjXE&#10;HijNJBgrZRri4GqWETWkBfRGRGkcj6JWGaqNKpm1oC12RjwJ+FXFSveiqixzSOQYanPhNOFc+DOa&#10;nJBsaYiuedmXQf6hioZwCUn3UAVxBF0Z/gdUw0ujrKrcQamaSFUVL1noAbpJ4t+6uaiJZqEXIMfq&#10;PU32/8GWz1fnBnGa43SEkSQNvFH3cft2e9197T5tr9H2Xfe9+9J97m66b93N9j3It9sPIHtjd9ur&#10;rxGEA5etthlATuW58WyUa3mhz1T5yiKppjWRSxZ6utxoyJP4iOheiL9YDRUt2meKgg+5cioQu65M&#10;gyrB9VMf6MGBPLQOL7nZvyRbO1SCMh0fpuP0EKMSbEkcxwlcfDaSeSAfro11T5hqkBdyLLj0VJOM&#10;rM6s27neuXi1VHMuBOhJJiRqczwewfyFCKsEp97qjdYsF1Nh0Ir4iQu/PvE9N6OuJA1oNSN01suO&#10;cAEycoEfZzgwJhj26RpGMRIMlsxLu/qE9BmhZ6i4l3ZD9/o4Pp4dzY6Gg2E6mg2GcVEMHs+nw8Fo&#10;nowPi0fFdFokb3zxyTCrOaVM+vrvFiAZ/t2A9au4G939CuyZiu6jB/ah2Lv/UHR4fv/iu9lZKLo5&#10;N747Pwkw88G530+/VL/eg9fPr8jkBwAAAP//AwBQSwMEFAAGAAgAAAAhAPw0/w7jAAAADwEAAA8A&#10;AABkcnMvZG93bnJldi54bWxMj0FPg0AQhe8m/ofNmHgx7QKtiMjSGI2mMV6kxvMCUyBlZwm7FPz3&#10;jie9zcx7efO9bLeYXpxxdJ0lBeE6AIFU2bqjRsHn4WWVgHBeU617S6jgGx3s8suLTKe1nekDz4Vv&#10;BIeQS7WC1vshldJVLRrt1nZAYu1oR6M9r2Mj61HPHG56GQVBLI3uiD+0esCnFqtTMRkFCb2dnuM9&#10;xkmBsz2+vk9l+3Wj1PXV8vgAwuPi/8zwi8/okDNTaSeqnegVRMH9NmYvK+FdzBN7otsoCUGUfNts&#10;tiHIPJP/e+Q/AAAA//8DAFBLAQItABQABgAIAAAAIQC2gziS/gAAAOEBAAATAAAAAAAAAAAAAAAA&#10;AAAAAABbQ29udGVudF9UeXBlc10ueG1sUEsBAi0AFAAGAAgAAAAhADj9If/WAAAAlAEAAAsAAAAA&#10;AAAAAAAAAAAALwEAAF9yZWxzLy5yZWxzUEsBAi0AFAAGAAgAAAAhACdEZEVwAgAAjQQAAA4AAAAA&#10;AAAAAAAAAAAALgIAAGRycy9lMm9Eb2MueG1sUEsBAi0AFAAGAAgAAAAhAPw0/w7jAAAADwEAAA8A&#10;AAAAAAAAAAAAAAAAygQAAGRycy9kb3ducmV2LnhtbFBLBQYAAAAABAAEAPMAAADaBQAAAAA=&#10;" strokeweight="6pt">
                <v:stroke endarrow="block"/>
              </v:line>
            </w:pict>
          </mc:Fallback>
        </mc:AlternateContent>
      </w:r>
      <w:r w:rsidRPr="003F097F">
        <w:rPr>
          <w:noProof/>
          <w:lang w:eastAsia="ru-RU"/>
        </w:rPr>
        <mc:AlternateContent>
          <mc:Choice Requires="wps">
            <w:drawing>
              <wp:anchor distT="0" distB="0" distL="114299" distR="114299" simplePos="0" relativeHeight="251684352" behindDoc="0" locked="0" layoutInCell="1" allowOverlap="1" wp14:anchorId="0FDFDAFE" wp14:editId="19E0F381">
                <wp:simplePos x="0" y="0"/>
                <wp:positionH relativeFrom="column">
                  <wp:posOffset>20415884</wp:posOffset>
                </wp:positionH>
                <wp:positionV relativeFrom="paragraph">
                  <wp:posOffset>3537585</wp:posOffset>
                </wp:positionV>
                <wp:extent cx="0" cy="533400"/>
                <wp:effectExtent l="152400" t="0" r="152400" b="3810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C70DB" id="Прямая соединительная линия 25" o:spid="_x0000_s1026" style="position:absolute;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7.55pt,278.55pt" to="1607.5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HOZAIAAHwEAAAOAAAAZHJzL2Uyb0RvYy54bWysVM1uEzEQviPxDpbv6e6m27RddVOhbMKl&#10;QKWWB3DW3qyF17ZsN5sIIUHPSHkEXoEDSJUKPMPmjRg7P7RwQYgcnPF4ZvzNN5/37HzRCDRnxnIl&#10;c5wcxBgxWSrK5SzHr68nvROMrCOSEqEky/GSWXw+fPrkrNUZ66taCcoMgiLSZq3Oce2czqLIljVr&#10;iD1Qmkk4rJRpiIOtmUXUkBaqNyLqx/EgapWh2qiSWQveYnOIh6F+VbHSvaoqyxwSOQZsLqwmrFO/&#10;RsMzks0M0TUvtzDIP6BoCJdw6b5UQRxBN4b/UarhpVFWVe6gVE2kqoqXLPQA3STxb91c1USz0AuQ&#10;Y/WeJvv/ypYv55cGcZrj/hFGkjQwo+7T+v161X3rPq9XaP2h+9F97b50d9337m59C/b9+iPY/rC7&#10;37pXCNKBy1bbDEqO5KXxbJQLeaUvVPnGIqlGNZEzFnq6Xmq4J/EZ0aMUv7EaEE3bF4pCDLlxKhC7&#10;qEzjSwJlaBHmt9zPjy0cKjfOErxHh4dpHEYbkWyXp411z5lqkDdyLLj0zJKMzC+s8zhItgvxbqkm&#10;XIigDiFRm+PjAcgtZFglOPWnPs6a2XQkDJoTL7DwC13BycMwo24kDdVqRuh4azvCBdjIBTqc4UCQ&#10;YNhf1zCKkWDwpry1wSekvxGaBcRba6Oxt6fx6fhkfJL20v5g3Evjoug9m4zS3mCSHB8Vh8VoVCTv&#10;PPgkzWpOKZMe/07vSfp3etq+vI1S94rfMxU9rh4oBbC7/wA6TNsPeCOVqaLLS+O784MHiYfg7XP0&#10;b+jhPkT9+mgMfwIAAP//AwBQSwMEFAAGAAgAAAAhAKXpkGDgAAAADQEAAA8AAABkcnMvZG93bnJl&#10;di54bWxMj01PwzAMhu9I/IfISNxYmkHHVJpOCKnjhmDbhVvWmLaicUqTrWW/Hk9Cgps/Hr1+nK8m&#10;14kjDqH1pEHNEhBIlbct1Rp22/JmCSJEQ9Z0nlDDNwZYFZcXucmsH+kNj5tYCw6hkBkNTYx9JmWo&#10;GnQmzHyPxLsPPzgTuR1qaQczcrjr5DxJFtKZlvhCY3p8arD63BychuXLul0PRu1ofK+25fNX7crT&#10;q9bXV9PjA4iIU/yD4azP6lCw094fyAbRabidq1QxqyFN77lg5He017C4Uwpkkcv/XxQ/AAAA//8D&#10;AFBLAQItABQABgAIAAAAIQC2gziS/gAAAOEBAAATAAAAAAAAAAAAAAAAAAAAAABbQ29udGVudF9U&#10;eXBlc10ueG1sUEsBAi0AFAAGAAgAAAAhADj9If/WAAAAlAEAAAsAAAAAAAAAAAAAAAAALwEAAF9y&#10;ZWxzLy5yZWxzUEsBAi0AFAAGAAgAAAAhAOPmQc5kAgAAfAQAAA4AAAAAAAAAAAAAAAAALgIAAGRy&#10;cy9lMm9Eb2MueG1sUEsBAi0AFAAGAAgAAAAhAKXpkGDgAAAADQEAAA8AAAAAAAAAAAAAAAAAvgQA&#10;AGRycy9kb3ducmV2LnhtbFBLBQYAAAAABAAEAPMAAADLBQAAAAA=&#10;" strokeweight="6pt">
                <v:stroke endarrow="block"/>
              </v:line>
            </w:pict>
          </mc:Fallback>
        </mc:AlternateContent>
      </w:r>
      <w:r w:rsidRPr="003F097F">
        <w:rPr>
          <w:noProof/>
          <w:lang w:eastAsia="ru-RU"/>
        </w:rPr>
        <mc:AlternateContent>
          <mc:Choice Requires="wps">
            <w:drawing>
              <wp:anchor distT="0" distB="0" distL="114299" distR="114299" simplePos="0" relativeHeight="251685376" behindDoc="0" locked="0" layoutInCell="1" allowOverlap="1" wp14:anchorId="65EA5C4D" wp14:editId="6AE3D7E7">
                <wp:simplePos x="0" y="0"/>
                <wp:positionH relativeFrom="column">
                  <wp:posOffset>24263984</wp:posOffset>
                </wp:positionH>
                <wp:positionV relativeFrom="paragraph">
                  <wp:posOffset>4023360</wp:posOffset>
                </wp:positionV>
                <wp:extent cx="0" cy="695325"/>
                <wp:effectExtent l="152400" t="0" r="95250" b="4762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532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16407" id="Прямая соединительная линия 24" o:spid="_x0000_s1026" style="position:absolute;flip:x;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10.55pt,316.8pt" to="1910.55pt,3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9FaAIAAIYEAAAOAAAAZHJzL2Uyb0RvYy54bWysVN1u0zAUvkfiHSzfd2m6rNuiphNqWrgY&#10;MGnjAdzYaSwc27K9phVCAq6R9gi8AhcgTRrwDOkbcexmHYUbhOiFe3x8fr7z+XNGZ6taoCUzliuZ&#10;4figjxGThaJcLjL86mrWO8HIOiIpEUqyDK+ZxWfjx49GjU7ZQFVKUGYQFJE2bXSGK+d0GkW2qFhN&#10;7IHSTMJhqUxNHGzNIqKGNFC9FtGg3x9GjTJUG1Uwa8Gbbw/xONQvS1a4l2VpmUMiw4DNhdWEde7X&#10;aDwi6cIQXfGig0H+AUVNuISmu1I5cQRdG/5HqZoXRllVuoNC1ZEqS16wMANME/d/m+ayIpqFWYAc&#10;q3c02f9XtnixvDCI0wwPEowkqeGO2k+bd5ub9lv7eXODNu/bH+3X9kt7235vbzcfwL7bfATbH7Z3&#10;nfsGQTpw2WibQsmJvDCejWIlL/W5Kl5bJNWkInLBwkxXaw19Yp8R7aX4jdWAaN48VxRiyLVTgdhV&#10;aWpUCq6f+URfHMhDq3CT691NspVDxdZZgHd4enQ4OAptSOor+DxtrHvKVI28kWHBpeeYpGR5bp1H&#10;9BDi3VLNuBBBJ0KiJsPHQxBeyLBKcOpPfZw1i/lEGLQkXmrh1zXeCzPqWtJQrWKETjvbES7ARi4Q&#10;4wwHqgTDvl3NKEaCwevy1hafkL4jDAuIO2urtjen/dPpyfQk6SWD4bSX9PO892Q2SXrDWXx8lB/m&#10;k0kev/Xg4yStOKVMevz3yo+Tv1NW9wa3mt1pf8dUtF89UApg7/8D6HDv/qq3opkrur4wfjovARB7&#10;CO4epn9Nv+5D1MPnY/wTAAD//wMAUEsDBBQABgAIAAAAIQAfT6UL3wAAAA0BAAAPAAAAZHJzL2Rv&#10;d25yZXYueG1sTI/BSsQwEIbvgu8QRvAibtqtxFKbLqIoInuxiue0mW3KNpPSpNv69kYQ9DgzH/98&#10;f7lb7cBOOPnekYR0kwBDap3uqZPw8f50nQPzQZFWgyOU8IUedtX5WakK7RZ6w1MdOhZDyBdKgglh&#10;LDj3rUGr/MaNSPF2cJNVIY5Tx/WklhhuB75NEsGt6il+MGrEB4PtsZ6thJxej4/iBUVe4+IOz/u5&#10;MZ9XUl5erPd3wAKu4Q+GH/2oDlV0atxM2rNBQpZv0zSyEkSWCWAR+V01Em5vshR4VfL/LapvAAAA&#10;//8DAFBLAQItABQABgAIAAAAIQC2gziS/gAAAOEBAAATAAAAAAAAAAAAAAAAAAAAAABbQ29udGVu&#10;dF9UeXBlc10ueG1sUEsBAi0AFAAGAAgAAAAhADj9If/WAAAAlAEAAAsAAAAAAAAAAAAAAAAALwEA&#10;AF9yZWxzLy5yZWxzUEsBAi0AFAAGAAgAAAAhAPVNj0VoAgAAhgQAAA4AAAAAAAAAAAAAAAAALgIA&#10;AGRycy9lMm9Eb2MueG1sUEsBAi0AFAAGAAgAAAAhAB9PpQvfAAAADQEAAA8AAAAAAAAAAAAAAAAA&#10;wgQAAGRycy9kb3ducmV2LnhtbFBLBQYAAAAABAAEAPMAAADOBQAAAAA=&#10;" strokeweight="6pt">
                <v:stroke endarrow="block"/>
              </v:line>
            </w:pict>
          </mc:Fallback>
        </mc:AlternateContent>
      </w:r>
      <w:r w:rsidRPr="003F097F">
        <w:rPr>
          <w:noProof/>
          <w:lang w:eastAsia="ru-RU"/>
        </w:rPr>
        <mc:AlternateContent>
          <mc:Choice Requires="wps">
            <w:drawing>
              <wp:anchor distT="0" distB="0" distL="114299" distR="114299" simplePos="0" relativeHeight="251686400" behindDoc="0" locked="0" layoutInCell="1" allowOverlap="1" wp14:anchorId="41DEA244" wp14:editId="1503F362">
                <wp:simplePos x="0" y="0"/>
                <wp:positionH relativeFrom="column">
                  <wp:posOffset>17882234</wp:posOffset>
                </wp:positionH>
                <wp:positionV relativeFrom="paragraph">
                  <wp:posOffset>4051935</wp:posOffset>
                </wp:positionV>
                <wp:extent cx="0" cy="695325"/>
                <wp:effectExtent l="152400" t="0" r="95250" b="4762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532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1FD6B" id="Прямая соединительная линия 23" o:spid="_x0000_s1026" style="position:absolute;flip:x;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8.05pt,319.05pt" to="1408.05pt,3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mGaAIAAIYEAAAOAAAAZHJzL2Uyb0RvYy54bWysVE1uEzEU3iNxB8v7dDJpmrajTiqUSWBR&#10;oFLLARzbk7Hw2JbtZhIhJGCN1CNwBRYgVSpwhsmNeHamKYUNQmThPD+/n+99/jwnp6taoiW3TmiV&#10;43SvjxFXVDOhFjl+dTnrHWHkPFGMSK14jtfc4dPx40cnjcn4QFdaMm4RFFEua0yOK+9NliSOVrwm&#10;bk8bruCw1LYmHrZ2kTBLGqhey2TQ74+SRltmrKbcOfAW20M8jvXLklP/siwd90jmGLD5uNq4zsOa&#10;jE9ItrDEVIJ2MMg/oKiJUNB0V6ognqArK/4oVQtqtdOl36O6TnRZCsrjDDBN2v9tmouKGB5nAXKc&#10;2dHk/l9Z+mJ5bpFgOR7sY6RIDXfUftq821y339rPm2u0ed/+aL+2X9qb9nt7s/kA9u3mI9jhsL3t&#10;3NcI0oHLxrgMSk7UuQ1s0JW6MGeavnZI6UlF1ILHmS7XBvqkISN5kBI2zgCiefNcM4ghV15HYlel&#10;rVEphXkWEkNxIA+t4k2udzfJVx7RrZOCd3R8sD84iG1IFiqEPGOdf8p1jYKRYylU4JhkZHnmfEB0&#10;HxLcSs+ElFEnUqEmx4cjEF7McFoKFk5DnLOL+URatCRBavHXNX4QZvWVYrFaxQmbdrYnQoKNfCTG&#10;WwFUSY5Du5ozjCSH1xWsLT6pQkcYFhB31lZtb477x9Oj6dGwNxyMpr1hvyh6T2aTYW80Sw8Piv1i&#10;MinStwF8OswqwRhXAf+d8tPh3ymre4Nbze60v2MqeVg9Ugpg7/4j6Hjv4aq3oplrtj63YbogARB7&#10;DO4eZnhNv+5j1P3nY/wTAAD//wMAUEsDBBQABgAIAAAAIQCtssGk3wAAAA0BAAAPAAAAZHJzL2Rv&#10;d25yZXYueG1sTI9NS8QwEIbvgv8hjOBF3LSrZENtuoiiiOzFuuw5bWebss2kNOm2/nsjCHqbj4d3&#10;nsm3i+3ZGUffOVKQrhJgSLVrOmoV7D9fbiUwHzQ1uneECr7Qw7a4vMh11riZPvBchpbFEPKZVmBC&#10;GDLOfW3Qar9yA1LcHd1odYjt2PJm1HMMtz1fJ4ngVncULxg94JPB+lROVoGk99OzeEMhS5zd8XU3&#10;VeZwo9T11fL4ACzgEv5g+NGP6lBEp8pN1HjWK1jLVKSRVSDuZCwi8juqFGzuNwJ4kfP/XxTfAAAA&#10;//8DAFBLAQItABQABgAIAAAAIQC2gziS/gAAAOEBAAATAAAAAAAAAAAAAAAAAAAAAABbQ29udGVu&#10;dF9UeXBlc10ueG1sUEsBAi0AFAAGAAgAAAAhADj9If/WAAAAlAEAAAsAAAAAAAAAAAAAAAAALwEA&#10;AF9yZWxzLy5yZWxzUEsBAi0AFAAGAAgAAAAhALGqCYZoAgAAhgQAAA4AAAAAAAAAAAAAAAAALgIA&#10;AGRycy9lMm9Eb2MueG1sUEsBAi0AFAAGAAgAAAAhAK2ywaTfAAAADQEAAA8AAAAAAAAAAAAAAAAA&#10;wgQAAGRycy9kb3ducmV2LnhtbFBLBQYAAAAABAAEAPMAAADOBQAAAAA=&#10;" strokeweight="6pt">
                <v:stroke endarrow="block"/>
              </v:line>
            </w:pict>
          </mc:Fallback>
        </mc:AlternateContent>
      </w:r>
      <w:r w:rsidRPr="003F097F">
        <w:rPr>
          <w:noProof/>
          <w:lang w:eastAsia="ru-RU"/>
        </w:rPr>
        <mc:AlternateContent>
          <mc:Choice Requires="wps">
            <w:drawing>
              <wp:anchor distT="0" distB="0" distL="114299" distR="114299" simplePos="0" relativeHeight="251687424" behindDoc="0" locked="0" layoutInCell="1" allowOverlap="1" wp14:anchorId="539CA08F" wp14:editId="3AC8835D">
                <wp:simplePos x="0" y="0"/>
                <wp:positionH relativeFrom="column">
                  <wp:posOffset>12443459</wp:posOffset>
                </wp:positionH>
                <wp:positionV relativeFrom="paragraph">
                  <wp:posOffset>4070985</wp:posOffset>
                </wp:positionV>
                <wp:extent cx="0" cy="695325"/>
                <wp:effectExtent l="152400" t="0" r="95250" b="4762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532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8BB26" id="Прямая соединительная линия 22" o:spid="_x0000_s1026" style="position:absolute;flip:x;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9.8pt,320.55pt" to="979.8pt,3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5kaAIAAIYEAAAOAAAAZHJzL2Uyb0RvYy54bWysVE1uEzEU3iNxB8v7dDJpmrajTiqUSWBR&#10;oFLLARzbk7Hw2JbtZhIhJGCN1CNwBRYgVSpwhsmNeHamKYUNQmThPD+/n+99/jwnp6taoiW3TmiV&#10;43SvjxFXVDOhFjl+dTnrHWHkPFGMSK14jtfc4dPx40cnjcn4QFdaMm4RFFEua0yOK+9NliSOVrwm&#10;bk8bruCw1LYmHrZ2kTBLGqhey2TQ74+SRltmrKbcOfAW20M8jvXLklP/siwd90jmGLD5uNq4zsOa&#10;jE9ItrDEVIJ2MMg/oKiJUNB0V6ognqArK/4oVQtqtdOl36O6TnRZCsrjDDBN2v9tmouKGB5nAXKc&#10;2dHk/l9Z+mJ5bpFgOR4MMFKkhjtqP23eba7bb+3nzTXavG9/tF/bL+1N+7292XwA+3bzEexw2N52&#10;7msE6cBlY1wGJSfq3AY26EpdmDNNXzuk9KQiasHjTJdrA33SkJE8SAkbZwDRvHmuGcSQK68jsavS&#10;1qiUwjwLiaE4kIdW8SbXu5vkK4/o1knBOzo+2B8cxDYkCxVCnrHOP+W6RsHIsRQqcEwysjxzPiC6&#10;DwlupWdCyqgTqVCT48MRCC9mOC0FC6chztnFfCItWpIgtfjrGj8Is/pKsVit4oRNO9sTIcFGPhLj&#10;rQCqJMehXc0ZRpLD6wrWFp9UoSMMC4g7a6u2N8f94+nR9GjYGw5G096wXxS9J7PJsDeapYcHxX4x&#10;mRTp2wA+HWaVYIyrgP9O+enw75TVvcGtZnfa3zGVPKweKQWwd/8RdLz3cNVb0cw1W5/bMF2QAIg9&#10;BncPM7ymX/cx6v7zMf4JAAD//wMAUEsDBBQABgAIAAAAIQCSBv0L3wAAAA0BAAAPAAAAZHJzL2Rv&#10;d25yZXYueG1sTI/BSsQwEIbvgu8QRvAiblpxY7c2XURRZPFiFc9pM9uUbSalSbf17c3iQY//zMc/&#10;3xTbxfbsiKPvHElIVwkwpMbpjloJnx/P1xkwHxRp1TtCCd/oYVuenxUq126mdzxWoWWxhHyuJJgQ&#10;hpxz3xi0yq/cgBR3ezdaFWIcW65HNcdy2/ObJBHcqo7iBaMGfDTYHKrJSshod3gSryiyCme3f3mb&#10;avN1JeXlxfJwDyzgEv5gOOlHdSijU+0m0p71MW/WGxFZCeI2TYGdkN9RLeFunQjgZcH/f1H+AAAA&#10;//8DAFBLAQItABQABgAIAAAAIQC2gziS/gAAAOEBAAATAAAAAAAAAAAAAAAAAAAAAABbQ29udGVu&#10;dF9UeXBlc10ueG1sUEsBAi0AFAAGAAgAAAAhADj9If/WAAAAlAEAAAsAAAAAAAAAAAAAAAAALwEA&#10;AF9yZWxzLy5yZWxzUEsBAi0AFAAGAAgAAAAhADCIDmRoAgAAhgQAAA4AAAAAAAAAAAAAAAAALgIA&#10;AGRycy9lMm9Eb2MueG1sUEsBAi0AFAAGAAgAAAAhAJIG/QvfAAAADQEAAA8AAAAAAAAAAAAAAAAA&#10;wgQAAGRycy9kb3ducmV2LnhtbFBLBQYAAAAABAAEAPMAAADOBQAAAAA=&#10;" strokeweight="6pt">
                <v:stroke endarrow="block"/>
              </v:line>
            </w:pict>
          </mc:Fallback>
        </mc:AlternateContent>
      </w:r>
      <w:r w:rsidRPr="003F097F">
        <w:rPr>
          <w:noProof/>
          <w:lang w:eastAsia="ru-RU"/>
        </w:rPr>
        <mc:AlternateContent>
          <mc:Choice Requires="wps">
            <w:drawing>
              <wp:anchor distT="0" distB="0" distL="114300" distR="114300" simplePos="0" relativeHeight="251688448" behindDoc="0" locked="0" layoutInCell="1" allowOverlap="1" wp14:anchorId="39645277" wp14:editId="58BC643D">
                <wp:simplePos x="0" y="0"/>
                <wp:positionH relativeFrom="column">
                  <wp:posOffset>26416635</wp:posOffset>
                </wp:positionH>
                <wp:positionV relativeFrom="paragraph">
                  <wp:posOffset>15224760</wp:posOffset>
                </wp:positionV>
                <wp:extent cx="1457325" cy="14573250"/>
                <wp:effectExtent l="38100" t="38100" r="47625" b="3810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573250"/>
                        </a:xfrm>
                        <a:prstGeom prst="rect">
                          <a:avLst/>
                        </a:prstGeom>
                        <a:solidFill>
                          <a:srgbClr val="FFFFFF"/>
                        </a:solidFill>
                        <a:ln w="76200">
                          <a:solidFill>
                            <a:srgbClr val="000000"/>
                          </a:solidFill>
                          <a:miter lim="800000"/>
                          <a:headEnd/>
                          <a:tailEnd/>
                        </a:ln>
                      </wps:spPr>
                      <wps:txbx>
                        <w:txbxContent>
                          <w:p w:rsidR="00874AA4" w:rsidRDefault="00874AA4" w:rsidP="00A04881">
                            <w:r>
                              <w:t>заочное отделение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45277" id="Надпись 21" o:spid="_x0000_s1049" type="#_x0000_t202" style="position:absolute;left:0;text-align:left;margin-left:2080.05pt;margin-top:1198.8pt;width:114.75pt;height:114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PnRQIAAGYEAAAOAAAAZHJzL2Uyb0RvYy54bWysVM2O0zAQviPxDpbvNG22u12ipqulSxHS&#10;8iMtPIDjOImF4zG226RH7rwC78CBAzdeoftGjJ22lL8LIgfL0xl/M/PNN51f9a0iG2GdBJ3TyWhM&#10;idAcSqnrnL59s3p0SYnzTJdMgRY53QpHrxYPH8w7k4kUGlClsARBtMs6k9PGe5MlieONaJkbgREa&#10;nRXYlnk0bZ2UlnWI3qokHY8vkg5saSxw4Rz+ejM46SLiV5Xg/lVVOeGJyinW5uNp41mEM1nMWVZb&#10;ZhrJ92Wwf6iiZVJj0iPUDfOMrK38DaqV3IKDyo84tAlUleQi9oDdTMa/dHPXMCNiL0iOM0ea3P+D&#10;5S83ry2RZU7TCSWatTij3afd592X3bfd1/sP9x8JOpClzrgMg+8Mhvv+CfQ47dixM7fA3zmiYdkw&#10;XYtra6FrBCuxyvgyOXk64LgAUnQvoMRsbO0hAvWVbQOFSApBdJzW9jgh0XvCQ8rp+ewsPaeEo29v&#10;xCEmLDu8N9b5ZwJaEi45taiBiM82t85jJxh6CAnpHChZrqRS0bB1sVSWbBjqZRW/0Dw++SlMadLl&#10;dHaBChw4+CvGOH5/wmilR+Ur2eb08hjEssDcU11GXXom1XDHApTGOgKVgb2BR98X/TC7s8OICii3&#10;SK6FQem4mXgJZzpDQjsUek7d+zWzghL1XOOMHk+m07AZ0UB6UzTsqac49TDNG8D98ZQM16Uftmlt&#10;rKwbTDaoQsM1zrWSkfBQ9VDYvgUUcyR1v3hhW07tGPXj72HxHQAA//8DAFBLAwQUAAYACAAAACEA&#10;ckczh+EAAAAPAQAADwAAAGRycy9kb3ducmV2LnhtbEyPy07DMBBF90j8gzVI7KjzqNwmxKkAAUsk&#10;0oq1Gw9JhB8hdpvw9wyrsrujObpzptot1rAzTmHwTkK6SoCha70eXCfhsH+52wILUTmtjHco4QcD&#10;7Orrq0qV2s/uHc9N7BiVuFAqCX2MY8l5aHu0Kqz8iI52n36yKtI4dVxPaqZya3iWJIJbNTi60KsR&#10;n3psv5qTlfD6tudFkz4f5g8+fIdc4aPZoJS3N8vDPbCIS7zA8KdP6lCT09GfnA7MSFinIkmJlZDl&#10;xUYAI2adbwtKR0qiyATwuuL//6h/AQAA//8DAFBLAQItABQABgAIAAAAIQC2gziS/gAAAOEBAAAT&#10;AAAAAAAAAAAAAAAAAAAAAABbQ29udGVudF9UeXBlc10ueG1sUEsBAi0AFAAGAAgAAAAhADj9If/W&#10;AAAAlAEAAAsAAAAAAAAAAAAAAAAALwEAAF9yZWxzLy5yZWxzUEsBAi0AFAAGAAgAAAAhAKBBU+dF&#10;AgAAZgQAAA4AAAAAAAAAAAAAAAAALgIAAGRycy9lMm9Eb2MueG1sUEsBAi0AFAAGAAgAAAAhAHJH&#10;M4fhAAAADwEAAA8AAAAAAAAAAAAAAAAAnwQAAGRycy9kb3ducmV2LnhtbFBLBQYAAAAABAAEAPMA&#10;AACtBQAAAAA=&#10;" strokeweight="6pt">
                <v:textbox style="layout-flow:vertical;mso-layout-flow-alt:bottom-to-top">
                  <w:txbxContent>
                    <w:p w:rsidR="00874AA4" w:rsidRDefault="00874AA4" w:rsidP="00A04881">
                      <w:r>
                        <w:t>заочное отделение</w:t>
                      </w:r>
                    </w:p>
                  </w:txbxContent>
                </v:textbox>
              </v:shape>
            </w:pict>
          </mc:Fallback>
        </mc:AlternateContent>
      </w:r>
      <w:r w:rsidRPr="003F097F">
        <w:rPr>
          <w:noProof/>
          <w:lang w:eastAsia="ru-RU"/>
        </w:rPr>
        <mc:AlternateContent>
          <mc:Choice Requires="wps">
            <w:drawing>
              <wp:anchor distT="0" distB="0" distL="114300" distR="114300" simplePos="0" relativeHeight="251689472" behindDoc="0" locked="0" layoutInCell="1" allowOverlap="1" wp14:anchorId="4E5E5D2A" wp14:editId="1528E868">
                <wp:simplePos x="0" y="0"/>
                <wp:positionH relativeFrom="column">
                  <wp:posOffset>24216360</wp:posOffset>
                </wp:positionH>
                <wp:positionV relativeFrom="paragraph">
                  <wp:posOffset>15224760</wp:posOffset>
                </wp:positionV>
                <wp:extent cx="1438275" cy="14573250"/>
                <wp:effectExtent l="38100" t="38100" r="47625" b="3810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573250"/>
                        </a:xfrm>
                        <a:prstGeom prst="rect">
                          <a:avLst/>
                        </a:prstGeom>
                        <a:solidFill>
                          <a:srgbClr val="FFFFFF"/>
                        </a:solidFill>
                        <a:ln w="76200">
                          <a:solidFill>
                            <a:srgbClr val="000000"/>
                          </a:solidFill>
                          <a:miter lim="800000"/>
                          <a:headEnd/>
                          <a:tailEnd/>
                        </a:ln>
                      </wps:spPr>
                      <wps:txbx>
                        <w:txbxContent>
                          <w:p w:rsidR="00874AA4" w:rsidRDefault="00874AA4" w:rsidP="00A04881">
                            <w:r>
                              <w:t>экономики и права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5D2A" id="Надпись 20" o:spid="_x0000_s1050" type="#_x0000_t202" style="position:absolute;left:0;text-align:left;margin-left:1906.8pt;margin-top:1198.8pt;width:113.25pt;height:11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X2RwIAAGYEAAAOAAAAZHJzL2Uyb0RvYy54bWysVM2O0zAQviPxDpbvNG233Zao6WrpUoS0&#10;/EgLD+A4TmLheIztNumRO6/AO3DgwI1X6L4RY6ct1QIXhA+WnRl/M/PNN1lcdY0iW2GdBJ3R0WBI&#10;idAcCqmrjL5/t34yp8R5pgumQIuM7oSjV8vHjxatScUYalCFsARBtEtbk9Hae5MmieO1aJgbgBEa&#10;jSXYhnm82iopLGsRvVHJeDi8TFqwhbHAhXP49aY30mXEL0vB/ZuydMITlVHMzcfdxj0Pe7JcsLSy&#10;zNSSH9Jg/5BFw6TGoCeoG+YZ2Vj5G1QjuQUHpR9waBIoS8lFrAGrGQ0fVHNXMyNiLUiOMyea3P+D&#10;5a+3by2RRUbHSI9mDfZo/2X/df9t/2P//f7T/WeCBmSpNS5F5zuD7r57Bh12O1bszC3wD45oWNVM&#10;V+LaWmhrwQrMchReJmdPexwXQPL2FRQYjW08RKCutE2gEEkhiI7p7E4dEp0nPIScXMzHsyklHG2j&#10;yXR2MZ7G9BKWHt8b6/wLAQ0Jh4xa1EDEZ9tb50M+LD26hHAOlCzWUql4sVW+UpZsGeplHVcs4YGb&#10;0qTN6OwSFdhz8FeMYVx/wmikR+Ur2WR0fnJiaWDuuS6iLj2Tqj9jzkofqAzs9Tz6Lu/63k2OLcqh&#10;2CG5Fnql42TiIezjGRLaotAz6j5umBWUqJcae/R0NJmEyYgXZDTowJ5b8nML07wGnB9PSX9c+X6a&#10;NsbKqsZgvSo0XGNfSxkJDwLoEzuUgGKOfTgMXpiW83v0+vV7WP4EAAD//wMAUEsDBBQABgAIAAAA&#10;IQBHZKyQ4QAAAA8BAAAPAAAAZHJzL2Rvd25yZXYueG1sTI9NT4NAEIbvJv6HzZh4s7tAQwuyNGrU&#10;o4m08bxlRyDuB7Lbgv/e8VRv72SevPNMtVusYWecwuCdhGQlgKFrvR5cJ+Gwf7nbAgtROa2Mdyjh&#10;BwPs6uurSpXaz+4dz03sGJW4UCoJfYxjyXloe7QqrPyIjnaffrIq0jh1XE9qpnJreCpEzq0aHF3o&#10;1YhPPbZfzclKeH3b86JJng/zBx++Q6bw0WxQytub5eEeWMQlXmD40yd1qMnp6E9OB2YkZNsky4mV&#10;kGbFhhIxa7EWCbAjpbxIc+B1xf//Uf8CAAD//wMAUEsBAi0AFAAGAAgAAAAhALaDOJL+AAAA4QEA&#10;ABMAAAAAAAAAAAAAAAAAAAAAAFtDb250ZW50X1R5cGVzXS54bWxQSwECLQAUAAYACAAAACEAOP0h&#10;/9YAAACUAQAACwAAAAAAAAAAAAAAAAAvAQAAX3JlbHMvLnJlbHNQSwECLQAUAAYACAAAACEAXEel&#10;9kcCAABmBAAADgAAAAAAAAAAAAAAAAAuAgAAZHJzL2Uyb0RvYy54bWxQSwECLQAUAAYACAAAACEA&#10;R2SskOEAAAAPAQAADwAAAAAAAAAAAAAAAAChBAAAZHJzL2Rvd25yZXYueG1sUEsFBgAAAAAEAAQA&#10;8wAAAK8FAAAAAA==&#10;" strokeweight="6pt">
                <v:textbox style="layout-flow:vertical;mso-layout-flow-alt:bottom-to-top">
                  <w:txbxContent>
                    <w:p w:rsidR="00874AA4" w:rsidRDefault="00874AA4" w:rsidP="00A04881">
                      <w:r>
                        <w:t>экономики и права</w:t>
                      </w:r>
                    </w:p>
                  </w:txbxContent>
                </v:textbox>
              </v:shape>
            </w:pict>
          </mc:Fallback>
        </mc:AlternateContent>
      </w:r>
      <w:r w:rsidRPr="003F097F">
        <w:rPr>
          <w:noProof/>
          <w:lang w:eastAsia="ru-RU"/>
        </w:rPr>
        <mc:AlternateContent>
          <mc:Choice Requires="wps">
            <w:drawing>
              <wp:anchor distT="0" distB="0" distL="114300" distR="114300" simplePos="0" relativeHeight="251690496" behindDoc="0" locked="0" layoutInCell="1" allowOverlap="1" wp14:anchorId="5D689095" wp14:editId="0F7F83D1">
                <wp:simplePos x="0" y="0"/>
                <wp:positionH relativeFrom="column">
                  <wp:posOffset>21301710</wp:posOffset>
                </wp:positionH>
                <wp:positionV relativeFrom="paragraph">
                  <wp:posOffset>15224760</wp:posOffset>
                </wp:positionV>
                <wp:extent cx="2152650" cy="14573250"/>
                <wp:effectExtent l="38100" t="38100" r="38100" b="3810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573250"/>
                        </a:xfrm>
                        <a:prstGeom prst="rect">
                          <a:avLst/>
                        </a:prstGeom>
                        <a:solidFill>
                          <a:srgbClr val="FFFFFF"/>
                        </a:solidFill>
                        <a:ln w="76200">
                          <a:solidFill>
                            <a:srgbClr val="000000"/>
                          </a:solidFill>
                          <a:miter lim="800000"/>
                          <a:headEnd/>
                          <a:tailEnd/>
                        </a:ln>
                      </wps:spPr>
                      <wps:txbx>
                        <w:txbxContent>
                          <w:p w:rsidR="00874AA4" w:rsidRDefault="00874AA4" w:rsidP="00A04881">
                            <w:r>
                              <w:t>профессионально-педагогических технологий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89095" id="Надпись 19" o:spid="_x0000_s1051" type="#_x0000_t202" style="position:absolute;left:0;text-align:left;margin-left:1677.3pt;margin-top:1198.8pt;width:169.5pt;height:114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BtRwIAAGYEAAAOAAAAZHJzL2Uyb0RvYy54bWysVEuO2zAM3RfoHQTtGyduPjNGnME00xQF&#10;ph9g2gPIshwLlUVVUmJn2f1coXfooovueoXMjUrJmUz62xT1QhBF8pF8JD2/6BpFtsI6CTqno8GQ&#10;EqE5lFKvc/r+3erJGSXOM10yBVrkdCccvVg8fjRvTSZSqEGVwhIE0S5rTU5r702WJI7XomFuAEZo&#10;VFZgG+ZRtOuktKxF9EYl6XA4TVqwpbHAhXP4etUr6SLiV5Xg/k1VOeGJyinm5uNp41mEM1nMWba2&#10;zNSSH9Jg/5BFw6TGoEeoK+YZ2Vj5G1QjuQUHlR9waBKoKslFrAGrGQ1/qeamZkbEWpAcZ440uf8H&#10;y19v31oiS+zdOSWaNdij/ef9l/3X/ff9t7tPd7cEFchSa1yGxjcGzX33DDr0iBU7cw38gyMaljXT&#10;a3FpLbS1YCVmOQqeyYlrj+MCSNG+ghKjsY2HCNRVtgkUIikE0bFbu2OHROcJx8d0NEmnE1Rx1I3G&#10;k9nTFKUQhGX3/sY6/0JAQ8IlpxZnIOKz7bXzvem9SQjnQMlyJZWKgl0XS2XJluG8rOJ3QP/JTGnS&#10;5nQ2xQnsOfgrxjB+f8JopMfJV7LJ6dnRiGWBuee6xDxZ5plU/R3LU/pAZWCv59F3RRd7l05ChMBz&#10;AeUOybXQTzpuJl7Cmc6QtRYHPafu44ZZQYl6qbFH56PxOGxGFJDRFAV7qilONUzzGnB/PCX9den7&#10;bdoYK9c1BuunQsMl9rWSkfCHxA4l4DDHlh0WL2zLqRytHn4Pix8AAAD//wMAUEsDBBQABgAIAAAA&#10;IQB/ywJb4QAAAA8BAAAPAAAAZHJzL2Rvd25yZXYueG1sTI/LTsMwEEX3SPyDNUjsqNO4pCSNUwEC&#10;lpVIK9ZuPE0i/Aix24S/Z1jB7o7m6M6Zcjtbwy44ht47CctFAgxd43XvWgmH/evdA7AQldPKeIcS&#10;vjHAtrq+KlWh/eTe8VLHllGJC4WS0MU4FJyHpkOrwsIP6Gh38qNVkcax5XpUE5Vbw9MkybhVvaML&#10;nRrwucPmsz5bCW+7Pc/r5cth+uD9VxAKn8wapby9mR83wCLO8Q+GX31Sh4qcjv7sdGBGghD3q4xY&#10;CanI15SIEVkuKB0lrLI8zYBXJf//R/UDAAD//wMAUEsBAi0AFAAGAAgAAAAhALaDOJL+AAAA4QEA&#10;ABMAAAAAAAAAAAAAAAAAAAAAAFtDb250ZW50X1R5cGVzXS54bWxQSwECLQAUAAYACAAAACEAOP0h&#10;/9YAAACUAQAACwAAAAAAAAAAAAAAAAAvAQAAX3JlbHMvLnJlbHNQSwECLQAUAAYACAAAACEAc47Q&#10;bUcCAABmBAAADgAAAAAAAAAAAAAAAAAuAgAAZHJzL2Uyb0RvYy54bWxQSwECLQAUAAYACAAAACEA&#10;f8sCW+EAAAAPAQAADwAAAAAAAAAAAAAAAAChBAAAZHJzL2Rvd25yZXYueG1sUEsFBgAAAAAEAAQA&#10;8wAAAK8FAAAAAA==&#10;" strokeweight="6pt">
                <v:textbox style="layout-flow:vertical;mso-layout-flow-alt:bottom-to-top">
                  <w:txbxContent>
                    <w:p w:rsidR="00874AA4" w:rsidRDefault="00874AA4" w:rsidP="00A04881">
                      <w:r>
                        <w:t>профессионально-педагогических технологий</w:t>
                      </w:r>
                    </w:p>
                  </w:txbxContent>
                </v:textbox>
              </v:shape>
            </w:pict>
          </mc:Fallback>
        </mc:AlternateContent>
      </w:r>
      <w:r w:rsidRPr="003F097F">
        <w:rPr>
          <w:noProof/>
          <w:lang w:eastAsia="ru-RU"/>
        </w:rPr>
        <mc:AlternateContent>
          <mc:Choice Requires="wps">
            <w:drawing>
              <wp:anchor distT="0" distB="0" distL="114300" distR="114300" simplePos="0" relativeHeight="251691520" behindDoc="0" locked="0" layoutInCell="1" allowOverlap="1" wp14:anchorId="29F09AAE" wp14:editId="0E6AD011">
                <wp:simplePos x="0" y="0"/>
                <wp:positionH relativeFrom="column">
                  <wp:posOffset>18415635</wp:posOffset>
                </wp:positionH>
                <wp:positionV relativeFrom="paragraph">
                  <wp:posOffset>15224760</wp:posOffset>
                </wp:positionV>
                <wp:extent cx="2276475" cy="14573250"/>
                <wp:effectExtent l="38100" t="38100" r="47625" b="3810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573250"/>
                        </a:xfrm>
                        <a:prstGeom prst="rect">
                          <a:avLst/>
                        </a:prstGeom>
                        <a:solidFill>
                          <a:srgbClr val="FFFFFF"/>
                        </a:solidFill>
                        <a:ln w="76200">
                          <a:solidFill>
                            <a:srgbClr val="000000"/>
                          </a:solidFill>
                          <a:miter lim="800000"/>
                          <a:headEnd/>
                          <a:tailEnd/>
                        </a:ln>
                      </wps:spPr>
                      <wps:txbx>
                        <w:txbxContent>
                          <w:p w:rsidR="00874AA4" w:rsidRDefault="00874AA4" w:rsidP="00A04881">
                            <w:r>
                              <w:t>технологии продовольственных и потребительских товаров</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9AAE" id="Надпись 18" o:spid="_x0000_s1052" type="#_x0000_t202" style="position:absolute;left:0;text-align:left;margin-left:1450.05pt;margin-top:1198.8pt;width:179.25pt;height:11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1+0SAIAAGYEAAAOAAAAZHJzL2Uyb0RvYy54bWysVM2O0zAQviPxDpbvNG3ozxI1XS1dipCW&#10;H2nhAVzHSSwcj7HdJj1y31fgHThw4MYrdN+IsdOWaoELIgfL4xl/nvm+mcwvu0aRrbBOgs7paDCk&#10;RGgOhdRVTj+8Xz25oMR5pgumQIuc7oSjl4vHj+atyUQKNahCWIIg2mWtyWntvcmSxPFaNMwNwAiN&#10;zhJswzyatkoKy1pEb1SSDofTpAVbGAtcOIen172TLiJ+WQru35alE56onGJuPq42ruuwJos5yyrL&#10;TC35IQ32D1k0TGp89AR1zTwjGyt/g2okt+Cg9AMOTQJlKbmINWA1o+GDam5rZkSsBclx5kST+3+w&#10;/M32nSWyQO1QKc0a1Gj/Zf91/23/Y//9/vP9HUEHstQal2HwrcFw3z2HDm/Eip25Af7REQ3LmulK&#10;XFkLbS1YgVmOws3k7GqP4wLIun0NBb7GNh4iUFfaJlCIpBBER7V2J4VE5wnHwzSdTcezCSUcfaPx&#10;ZPY0nUQRE5Yd7xvr/EsBDQmbnFrsgYjPtjfOh3xYdgwJzzlQslhJpaJhq/VSWbJl2C+r+MUSHoQp&#10;TdqczqbYgT0Hf8UYxu9PGI302PlKNjm9OAWxLDD3QhexLz2Tqt9jzkofqAzs9Tz6bt1F7dLpUaI1&#10;FDsk10Lf6TiZuAlrOkNCW2z0nLpPG2YFJeqVRo2ejcbjMBnRQEZTNOy5Z33uYZrXgPPjKem3S99P&#10;08ZYWdX4WN8VGq5Q11JGwkMD9IkdSsBmjjocBi9My7kdo379HhY/AQAA//8DAFBLAwQUAAYACAAA&#10;ACEAkDYhfOEAAAAPAQAADwAAAGRycy9kb3ducmV2LnhtbEyPTU+DQBCG7yb+h82YeLO7gNKCLI0a&#10;9dhE2njesiMQ9wPZbcF/73jS2zuZJ+88U20Xa9gZpzB4JyFZCWDoWq8H10k47F9uNsBCVE4r4x1K&#10;+MYA2/ryolKl9rN7w3MTO0YlLpRKQh/jWHIe2h6tCis/oqPdh5+sijROHdeTmqncGp4KkXOrBkcX&#10;ejXiU4/tZ3OyEl53e140yfNhfufDV8gUPpo1Snl9tTzcA4u4xD8YfvVJHWpyOvqT04EZCWkhREIs&#10;paxY58CIydK7DaWjhNu8SHPgdcX//1H/AAAA//8DAFBLAQItABQABgAIAAAAIQC2gziS/gAAAOEB&#10;AAATAAAAAAAAAAAAAAAAAAAAAABbQ29udGVudF9UeXBlc10ueG1sUEsBAi0AFAAGAAgAAAAhADj9&#10;If/WAAAAlAEAAAsAAAAAAAAAAAAAAAAALwEAAF9yZWxzLy5yZWxzUEsBAi0AFAAGAAgAAAAhAKVn&#10;X7RIAgAAZgQAAA4AAAAAAAAAAAAAAAAALgIAAGRycy9lMm9Eb2MueG1sUEsBAi0AFAAGAAgAAAAh&#10;AJA2IXzhAAAADwEAAA8AAAAAAAAAAAAAAAAAogQAAGRycy9kb3ducmV2LnhtbFBLBQYAAAAABAAE&#10;APMAAACwBQAAAAA=&#10;" strokeweight="6pt">
                <v:textbox style="layout-flow:vertical;mso-layout-flow-alt:bottom-to-top">
                  <w:txbxContent>
                    <w:p w:rsidR="00874AA4" w:rsidRDefault="00874AA4" w:rsidP="00A04881">
                      <w:r>
                        <w:t>технологии продовольственных и потребительских товаров</w:t>
                      </w:r>
                    </w:p>
                  </w:txbxContent>
                </v:textbox>
              </v:shape>
            </w:pict>
          </mc:Fallback>
        </mc:AlternateContent>
      </w:r>
      <w:r w:rsidRPr="003F097F">
        <w:rPr>
          <w:noProof/>
          <w:lang w:eastAsia="ru-RU"/>
        </w:rPr>
        <mc:AlternateContent>
          <mc:Choice Requires="wps">
            <w:drawing>
              <wp:anchor distT="0" distB="0" distL="114300" distR="114300" simplePos="0" relativeHeight="251692544" behindDoc="0" locked="0" layoutInCell="1" allowOverlap="1" wp14:anchorId="32BCE143" wp14:editId="131A8CF4">
                <wp:simplePos x="0" y="0"/>
                <wp:positionH relativeFrom="column">
                  <wp:posOffset>15443835</wp:posOffset>
                </wp:positionH>
                <wp:positionV relativeFrom="paragraph">
                  <wp:posOffset>15224760</wp:posOffset>
                </wp:positionV>
                <wp:extent cx="2286000" cy="14573250"/>
                <wp:effectExtent l="38100" t="38100" r="38100" b="3810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573250"/>
                        </a:xfrm>
                        <a:prstGeom prst="rect">
                          <a:avLst/>
                        </a:prstGeom>
                        <a:solidFill>
                          <a:srgbClr val="FFFFFF"/>
                        </a:solidFill>
                        <a:ln w="76200">
                          <a:solidFill>
                            <a:srgbClr val="000000"/>
                          </a:solidFill>
                          <a:miter lim="800000"/>
                          <a:headEnd/>
                          <a:tailEnd/>
                        </a:ln>
                      </wps:spPr>
                      <wps:txbx>
                        <w:txbxContent>
                          <w:p w:rsidR="00874AA4" w:rsidRDefault="00874AA4" w:rsidP="00A04881">
                            <w:r>
                              <w:t>технологии продукции общественного питания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CE143" id="Надпись 17" o:spid="_x0000_s1053" type="#_x0000_t202" style="position:absolute;left:0;text-align:left;margin-left:1216.05pt;margin-top:1198.8pt;width:180pt;height:114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pTSwIAAGYEAAAOAAAAZHJzL2Uyb0RvYy54bWysVM1uEzEQviPxDpbvdJMlbcIqm6q0FCGV&#10;H6nwABOvN2vh9RjbyW6P3PsKvAMHDtx4hfSNGHvTEIq4IHKwPDvjb2a+bybz077VbCOdV2hKPj4a&#10;cSaNwEqZVck/vL98MuPMBzAVaDSy5DfS89PF40fzzhYyxwZ1JR0jEOOLzpa8CcEWWeZFI1vwR2il&#10;IWeNroVApltllYOO0Fud5aPRSdahq6xDIb2nrxeDky8Sfl1LEd7WtZeB6ZJTbSGdLp3LeGaLORQr&#10;B7ZRYlcG/EMVLShDSfdQFxCArZ36A6pVwqHHOhwJbDOsayVk6oG6GY8edHPdgJWpFyLH2z1N/v/B&#10;ijebd46pirSbcmagJY22X7Zft9+2P7bf7z7f3TJyEEud9QUFX1sKD/1z7OlF6tjbKxQfPTN43oBZ&#10;yTPnsGskVFTlOL7MDp4OOD6CLLvXWFE2WAdMQH3t2kghkcIIndS62Ssk+8AEfczz2cloRC5BvvHk&#10;ePo0P04iZlDcv7fOh5cSWxYvJXc0AwkfNlc+xHqguA+J6TxqVV0qrZPhVstz7dgGaF4u0y+18CBM&#10;G9aVfHpCEzhw8FcMKjbWO6T9LVWrAk2+Vm3JZ/sgKCJzL0xFD6AIoPRwp5q12VEZ2Rt4DP2yT9rl&#10;e4mWWN0QuQ6HSafNpEs88ymx1tGgl9x/WoOTnOlXhjR6Np5M4mYkgxjNyXCHnuWhB4xokPYncDZc&#10;z8OwTWvr1KqhZMNUGDwjXWuVCI8DMBS2a4GGOemwW7y4LYd2ivr197D4CQAA//8DAFBLAwQUAAYA&#10;CAAAACEARkzYj+EAAAAPAQAADwAAAGRycy9kb3ducmV2LnhtbEyPTU+DQBCG7yb+h82YeLMLSwOC&#10;LI0a9WgibTxv2SmQsrvIbgv+e6cne5uPJ+88U24WM7AzTr53VkK8ioChbZzubStht31/eATmg7Ja&#10;Dc6ihF/0sKlub0pVaDfbLzzXoWUUYn2hJHQhjAXnvunQKL9yI1raHdxkVKB2arme1EzhZuAiilJu&#10;VG/pQqdGfO2wOdYnI+Hjc8vzOn7bzd+8//GJwpchQynv75bnJ2ABl/APw0Wf1KEip707We3ZIEGs&#10;ExETS1WSZykwYkSWX2Z7Ces0FynwquTXf1R/AAAA//8DAFBLAQItABQABgAIAAAAIQC2gziS/gAA&#10;AOEBAAATAAAAAAAAAAAAAAAAAAAAAABbQ29udGVudF9UeXBlc10ueG1sUEsBAi0AFAAGAAgAAAAh&#10;ADj9If/WAAAAlAEAAAsAAAAAAAAAAAAAAAAALwEAAF9yZWxzLy5yZWxzUEsBAi0AFAAGAAgAAAAh&#10;AE8LelNLAgAAZgQAAA4AAAAAAAAAAAAAAAAALgIAAGRycy9lMm9Eb2MueG1sUEsBAi0AFAAGAAgA&#10;AAAhAEZM2I/hAAAADwEAAA8AAAAAAAAAAAAAAAAApQQAAGRycy9kb3ducmV2LnhtbFBLBQYAAAAA&#10;BAAEAPMAAACzBQAAAAA=&#10;" strokeweight="6pt">
                <v:textbox style="layout-flow:vertical;mso-layout-flow-alt:bottom-to-top">
                  <w:txbxContent>
                    <w:p w:rsidR="00874AA4" w:rsidRDefault="00874AA4" w:rsidP="00A04881">
                      <w:r>
                        <w:t>технологии продукции общественного питания</w:t>
                      </w:r>
                    </w:p>
                  </w:txbxContent>
                </v:textbox>
              </v:shape>
            </w:pict>
          </mc:Fallback>
        </mc:AlternateContent>
      </w:r>
      <w:r w:rsidRPr="003F097F">
        <w:rPr>
          <w:noProof/>
          <w:lang w:eastAsia="ru-RU"/>
        </w:rPr>
        <mc:AlternateContent>
          <mc:Choice Requires="wps">
            <w:drawing>
              <wp:anchor distT="0" distB="0" distL="114300" distR="114300" simplePos="0" relativeHeight="251693568" behindDoc="0" locked="0" layoutInCell="1" allowOverlap="1" wp14:anchorId="7C9E164C" wp14:editId="57CA6183">
                <wp:simplePos x="0" y="0"/>
                <wp:positionH relativeFrom="column">
                  <wp:posOffset>13243560</wp:posOffset>
                </wp:positionH>
                <wp:positionV relativeFrom="paragraph">
                  <wp:posOffset>19520535</wp:posOffset>
                </wp:positionV>
                <wp:extent cx="1381125" cy="18773775"/>
                <wp:effectExtent l="38100" t="38100" r="47625" b="4762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8773775"/>
                        </a:xfrm>
                        <a:prstGeom prst="rect">
                          <a:avLst/>
                        </a:prstGeom>
                        <a:solidFill>
                          <a:srgbClr val="FFFFFF"/>
                        </a:solidFill>
                        <a:ln w="76200">
                          <a:solidFill>
                            <a:srgbClr val="000000"/>
                          </a:solidFill>
                          <a:miter lim="800000"/>
                          <a:headEnd/>
                          <a:tailEnd/>
                        </a:ln>
                      </wps:spPr>
                      <wps:txbx>
                        <w:txbxContent>
                          <w:p w:rsidR="00874AA4" w:rsidRDefault="00874AA4" w:rsidP="00A04881">
                            <w:r>
                              <w:t>мастеров производственного обучения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E164C" id="Надпись 16" o:spid="_x0000_s1054" type="#_x0000_t202" style="position:absolute;left:0;text-align:left;margin-left:1042.8pt;margin-top:1537.05pt;width:108.75pt;height:1478.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MgSQIAAGYEAAAOAAAAZHJzL2Uyb0RvYy54bWysVM2O0zAQviPxDpbvNE23bUrUdLV0KUJa&#10;fqSFB3Adp7FwPMZ2m+yR+74C78CBAzdeoftGjJ1ut/xdEDlYns74m5lvvun8vGsU2QnrJOiCpoMh&#10;JUJzKKXeFPT9u9WTGSXOM10yBVoU9EY4er54/GjemlyMoAZVCksQRLu8NQWtvTd5kjhei4a5ARih&#10;0VmBbZhH026S0rIW0RuVjIbDadKCLY0FLpzDXy97J11E/KoS3L+pKic8UQXF2nw8bTzX4UwWc5Zv&#10;LDO15Icy2D9U0TCpMekR6pJ5RrZW/gbVSG7BQeUHHJoEqkpyEXvAbtLhL91c18yI2AuS48yRJvf/&#10;YPnr3VtLZImzm1KiWYMz2n/ef9l/3X/ff7v7dHdL0IEstcblGHxtMNx3z6DDF7FjZ66Af3BEw7Jm&#10;eiMurIW2FqzEKtPwMjl52uO4ALJuX0GJ2djWQwTqKtsECpEUgug4rZvjhETnCQ8pz2ZpOppQwtGX&#10;zrLsLMsmMQnL798b6/wLAQ0Jl4Ja1EDEZ7sr50M9LL8PCekcKFmupFLRsJv1UlmyY6iXVfwO6D+F&#10;KU3agmZTVGDPwV8xhvH7E0YjPSpfyaags2MQywNzz3UZdemZVP0da1b6QGVgr+fRd+suzm40CxkC&#10;z2sob5BcC73ScTPxEs5RhoS2KPSCuo9bZgUl6qXGGT1Nx+OwGdEYT7IRGvbUsz71MM1rwP3xlPTX&#10;pe+3aWus3NSYrFeFhgucayUj4Q+FHVpAMcc5HBYvbMupHaMe/h4WPwAAAP//AwBQSwMEFAAGAAgA&#10;AAAhADYHmFbhAAAADwEAAA8AAABkcnMvZG93bnJldi54bWxMj8FOwzAMhu9IvENkJG4saQPdKE0n&#10;QMARiW7inDWmrUic0mRreXvCCW62/On391fbxVl2wikMnhRkKwEMqfVmoE7Bfvd8tQEWoiajrSdU&#10;8I0BtvX5WaVL42d6w1MTO5ZCKJRaQR/jWHIe2h6dDis/IqXbh5+cjmmdOm4mPadwZ3kuRMGdHih9&#10;6PWIjz22n83RKXh53fHbJnvaz+98+ApS44Ndo1KXF8v9HbCIS/yD4Vc/qUOdnA7+SCYwqyAXm5si&#10;sQqkWF9nwBKTSyHTdFBQCCkK4HXF//eofwAAAP//AwBQSwECLQAUAAYACAAAACEAtoM4kv4AAADh&#10;AQAAEwAAAAAAAAAAAAAAAAAAAAAAW0NvbnRlbnRfVHlwZXNdLnhtbFBLAQItABQABgAIAAAAIQA4&#10;/SH/1gAAAJQBAAALAAAAAAAAAAAAAAAAAC8BAABfcmVscy8ucmVsc1BLAQItABQABgAIAAAAIQDo&#10;cZMgSQIAAGYEAAAOAAAAAAAAAAAAAAAAAC4CAABkcnMvZTJvRG9jLnhtbFBLAQItABQABgAIAAAA&#10;IQA2B5hW4QAAAA8BAAAPAAAAAAAAAAAAAAAAAKMEAABkcnMvZG93bnJldi54bWxQSwUGAAAAAAQA&#10;BADzAAAAsQUAAAAA&#10;" strokeweight="6pt">
                <v:textbox style="layout-flow:vertical;mso-layout-flow-alt:bottom-to-top">
                  <w:txbxContent>
                    <w:p w:rsidR="00874AA4" w:rsidRDefault="00874AA4" w:rsidP="00A04881">
                      <w:r>
                        <w:t>мастеров производственного обучения</w:t>
                      </w:r>
                    </w:p>
                  </w:txbxContent>
                </v:textbox>
              </v:shape>
            </w:pict>
          </mc:Fallback>
        </mc:AlternateContent>
      </w:r>
      <w:r w:rsidRPr="003F097F">
        <w:rPr>
          <w:noProof/>
          <w:lang w:eastAsia="ru-RU"/>
        </w:rPr>
        <mc:AlternateContent>
          <mc:Choice Requires="wps">
            <w:drawing>
              <wp:anchor distT="0" distB="0" distL="114300" distR="114300" simplePos="0" relativeHeight="251694592" behindDoc="0" locked="0" layoutInCell="1" allowOverlap="1" wp14:anchorId="0A0BBAD5" wp14:editId="7F0B217E">
                <wp:simplePos x="0" y="0"/>
                <wp:positionH relativeFrom="column">
                  <wp:posOffset>11176635</wp:posOffset>
                </wp:positionH>
                <wp:positionV relativeFrom="paragraph">
                  <wp:posOffset>19520535</wp:posOffset>
                </wp:positionV>
                <wp:extent cx="1381125" cy="18783300"/>
                <wp:effectExtent l="38100" t="38100" r="47625" b="3810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8783300"/>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общеобразовательных дисциплин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BBAD5" id="Надпись 15" o:spid="_x0000_s1055" type="#_x0000_t202" style="position:absolute;left:0;text-align:left;margin-left:880.05pt;margin-top:1537.05pt;width:108.75pt;height:147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tuSQIAAGYEAAAOAAAAZHJzL2Uyb0RvYy54bWysVM2O0zAQviPxDpbvNE3b3XajpqulSxHS&#10;8iMtPIDjOI2F4zG222SP3PcVeAcOHLjxCt03Yuy0pVrggsjB8nTG38x8803nl12jyFZYJ0HnNB0M&#10;KRGaQyn1Oqcf3q+ezShxnumSKdAip3fC0cvF0yfz1mRiBDWoUliCINplrclp7b3JksTxWjTMDcAI&#10;jc4KbMM8mnadlJa1iN6oZDQcnict2NJY4MI5/PW6d9JFxK8qwf3bqnLCE5VTrM3H08azCGeymLNs&#10;bZmpJd+Xwf6hioZJjUmPUNfMM7Kx8jeoRnILDio/4NAkUFWSi9gDdpMOH3VzWzMjYi9IjjNHmtz/&#10;g+Vvtu8skSXO7owSzRqc0e7L7uvu2+7H7vvD54d7gg5kqTUuw+Bbg+G+ew4dvogdO3MD/KMjGpY1&#10;02txZS20tWAlVpmGl8nJ0x7HBZCifQ0lZmMbDxGoq2wTKERSCKLjtO6OExKdJzykHM/SdISVcvSl&#10;s+lsPB7GISYsO7w31vmXAhoSLjm1qIGIz7Y3zod6WHYICekcKFmupFLRsOtiqSzZMtTLKn6xhUdh&#10;SpM2p9NzVGDPwV8xhvH7E0YjPSpfySans2MQywJzL3QZdemZVP0da1Z6T2Vgr+fRd0UXZze6OIyo&#10;gPIOybXQKx03Ey/hHE2R0BaFnlP3acOsoES90jiji3QyCZsRjcnZdISGPfUUpx6meQ24P56S/rr0&#10;/TZtjJXrGpP1qtBwhXOtZCQ8CKAvbN8CijnOYb94YVtO7Rj16+9h8RMAAP//AwBQSwMEFAAGAAgA&#10;AAAhANda2e3gAAAADwEAAA8AAABkcnMvZG93bnJldi54bWxMj8tOwzAQRfdI/IM1SOyonQbFNMSp&#10;AAFLJNKKtRsPSYQfIXab8PdMV7Cbqzm6c6baLs6yE05xCF5BthLA0LfBDL5TsN+93NwBi0l7o23w&#10;qOAHI2zry4tKlybM/h1PTeoYlfhYagV9SmPJeWx7dDquwoiedp9hcjpRnDpuJj1TubN8LUTBnR48&#10;Xej1iE89tl/N0Sl4fdvxTZM97+cPPnzHXOOjlajU9dXycA8s4ZL+YDjrkzrU5HQIR28is5RlITJi&#10;FeRC3tJ0ZjZSFsAOCgqRrzPgdcX//1H/AgAA//8DAFBLAQItABQABgAIAAAAIQC2gziS/gAAAOEB&#10;AAATAAAAAAAAAAAAAAAAAAAAAABbQ29udGVudF9UeXBlc10ueG1sUEsBAi0AFAAGAAgAAAAhADj9&#10;If/WAAAAlAEAAAsAAAAAAAAAAAAAAAAALwEAAF9yZWxzLy5yZWxzUEsBAi0AFAAGAAgAAAAhAHN2&#10;i25JAgAAZgQAAA4AAAAAAAAAAAAAAAAALgIAAGRycy9lMm9Eb2MueG1sUEsBAi0AFAAGAAgAAAAh&#10;ANda2e3gAAAADwEAAA8AAAAAAAAAAAAAAAAAowQAAGRycy9kb3ducmV2LnhtbFBLBQYAAAAABAAE&#10;APMAAACwBQAAAAA=&#10;" strokeweight="6pt">
                <v:textbox style="layout-flow:vertical;mso-layout-flow-alt:bottom-to-top">
                  <w:txbxContent>
                    <w:p w:rsidR="00874AA4" w:rsidRDefault="00874AA4" w:rsidP="00A04881">
                      <w:r>
                        <w:t>преподавателей общеобразовательных дисциплин</w:t>
                      </w:r>
                    </w:p>
                  </w:txbxContent>
                </v:textbox>
              </v:shape>
            </w:pict>
          </mc:Fallback>
        </mc:AlternateContent>
      </w:r>
      <w:r w:rsidRPr="003F097F">
        <w:rPr>
          <w:noProof/>
          <w:lang w:eastAsia="ru-RU"/>
        </w:rPr>
        <mc:AlternateContent>
          <mc:Choice Requires="wps">
            <w:drawing>
              <wp:anchor distT="0" distB="0" distL="114300" distR="114300" simplePos="0" relativeHeight="251695616" behindDoc="0" locked="0" layoutInCell="1" allowOverlap="1" wp14:anchorId="6910CDBD" wp14:editId="44B1CC50">
                <wp:simplePos x="0" y="0"/>
                <wp:positionH relativeFrom="column">
                  <wp:posOffset>3947160</wp:posOffset>
                </wp:positionH>
                <wp:positionV relativeFrom="paragraph">
                  <wp:posOffset>19520535</wp:posOffset>
                </wp:positionV>
                <wp:extent cx="1990725" cy="18783300"/>
                <wp:effectExtent l="38100" t="38100" r="47625" b="3810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8783300"/>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технологических и товароведных дисциплин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CDBD" id="Надпись 14" o:spid="_x0000_s1056" type="#_x0000_t202" style="position:absolute;left:0;text-align:left;margin-left:310.8pt;margin-top:1537.05pt;width:156.75pt;height:147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v2SQIAAGYEAAAOAAAAZHJzL2Uyb0RvYy54bWysVM2O0zAQviPxDpbvNOnPbtuo6WrpUoS0&#10;/EgLD+A4TmPheIztNtkjd16Bd+DAgRuv0H0jxk63Wy1wQeRgeTrjb2a++aaLi65RZCesk6BzOhyk&#10;lAjNoZR6k9MP79fPZpQ4z3TJFGiR01vh6MXy6ZNFazIxghpUKSxBEO2y1uS09t5kSeJ4LRrmBmCE&#10;RmcFtmEeTbtJSstaRG9UMkrT86QFWxoLXDiHv171TrqM+FUluH9bVU54onKKtfl42ngW4UyWC5Zt&#10;LDO15Icy2D9U0TCpMekR6op5RrZW/gbVSG7BQeUHHJoEqkpyEXvAbobpo25uamZE7AXJceZIk/t/&#10;sPzN7p0lssTZTSjRrMEZ7b/uv+2/73/uf9x9vvtC0IEstcZlGHxjMNx3z6HDF7FjZ66Bf3REw6pm&#10;eiMurYW2FqzEKofhZXLytMdxAaRoX0OJ2djWQwTqKtsECpEUgug4rdvjhETnCQ8p5/N0OjqjhKNv&#10;OJvOxuM0DjFh2f17Y51/KaAh4ZJTixqI+Gx37Xyoh2X3ISGdAyXLtVQqGnZTrJQlO4Z6WccvtvAo&#10;TGnS5nR6jgrsOfgrRhq/P2E00qPylWxyOjsGsSww90KXUZeeSdXfsWalD1QG9noefVd0cXbjyEHg&#10;uYDyFsm10CsdNxMv4RxNkdAWhZ5T92nLrKBEvdI4o/lwMgmbEY3J2XSEhj31FKcepnkNuD+ekv66&#10;8v02bY2VmxqT9arQcIlzrWQk/KGwQwso5jiHw+KFbTm1Y9TD38PyFwAAAP//AwBQSwMEFAAGAAgA&#10;AAAhAPgXqI7fAAAADQEAAA8AAABkcnMvZG93bnJldi54bWxMj8tOwzAQRfdI/IM1SOyo7QRSGuJU&#10;gIAlEmnF2o2HJMKPELtN+HuGFexmdI/unKm2i7PshFMcglcgVwIY+jaYwXcK9rvnq1tgMWlvtA0e&#10;FXxjhG19flbp0oTZv+GpSR2jEh9LraBPaSw5j22PTsdVGNFT9hEmpxOtU8fNpGcqd5ZnQhTc6cHT&#10;hV6P+Nhj+9kcnYKX1x3fNPJpP7/z4SvmGh/sGpW6vFju74AlXNIfDL/6pA41OR3C0ZvIrIIikwWh&#10;CnKxvpbACNnkNzQcKBN5JoHXFf//Rf0DAAD//wMAUEsBAi0AFAAGAAgAAAAhALaDOJL+AAAA4QEA&#10;ABMAAAAAAAAAAAAAAAAAAAAAAFtDb250ZW50X1R5cGVzXS54bWxQSwECLQAUAAYACAAAACEAOP0h&#10;/9YAAACUAQAACwAAAAAAAAAAAAAAAAAvAQAAX3JlbHMvLnJlbHNQSwECLQAUAAYACAAAACEAn3dL&#10;9kkCAABmBAAADgAAAAAAAAAAAAAAAAAuAgAAZHJzL2Uyb0RvYy54bWxQSwECLQAUAAYACAAAACEA&#10;+Beojt8AAAANAQAADwAAAAAAAAAAAAAAAACjBAAAZHJzL2Rvd25yZXYueG1sUEsFBgAAAAAEAAQA&#10;8wAAAK8FAAAAAA==&#10;" strokeweight="6pt">
                <v:textbox style="layout-flow:vertical;mso-layout-flow-alt:bottom-to-top">
                  <w:txbxContent>
                    <w:p w:rsidR="00874AA4" w:rsidRDefault="00874AA4" w:rsidP="00A04881">
                      <w:r>
                        <w:t>преподавателей технологических и товароведных дисциплин</w:t>
                      </w:r>
                    </w:p>
                  </w:txbxContent>
                </v:textbox>
              </v:shape>
            </w:pict>
          </mc:Fallback>
        </mc:AlternateContent>
      </w:r>
      <w:r w:rsidRPr="003F097F">
        <w:rPr>
          <w:noProof/>
          <w:lang w:eastAsia="ru-RU"/>
        </w:rPr>
        <mc:AlternateContent>
          <mc:Choice Requires="wps">
            <w:drawing>
              <wp:anchor distT="0" distB="0" distL="114300" distR="114300" simplePos="0" relativeHeight="251696640" behindDoc="0" locked="0" layoutInCell="1" allowOverlap="1" wp14:anchorId="73F7EE2E" wp14:editId="097941BE">
                <wp:simplePos x="0" y="0"/>
                <wp:positionH relativeFrom="column">
                  <wp:posOffset>9033510</wp:posOffset>
                </wp:positionH>
                <wp:positionV relativeFrom="paragraph">
                  <wp:posOffset>19520535</wp:posOffset>
                </wp:positionV>
                <wp:extent cx="1381125" cy="18773775"/>
                <wp:effectExtent l="38100" t="38100" r="47625" b="4762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8773775"/>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экономических и правовых дисциплин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7EE2E" id="Надпись 13" o:spid="_x0000_s1057" type="#_x0000_t202" style="position:absolute;left:0;text-align:left;margin-left:711.3pt;margin-top:1537.05pt;width:108.75pt;height:1478.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cmSAIAAGYEAAAOAAAAZHJzL2Uyb0RvYy54bWysVEtu2zAQ3RfoHQjua1n+RK5gOUiduiiQ&#10;foC0B6ApyiJKcViStpRl97lC79BFF931Cs6NOqQcx/1timpBcDzDNzNv3nh+3jWK7IR1EnRB08GQ&#10;EqE5lFJvCvr+3erJjBLnmS6ZAi0KeiMcPV88fjRvTS5GUIMqhSUIol3emoLW3ps8SRyvRcPcAIzQ&#10;6KzANsyjaTdJaVmL6I1KRsPhWdKCLY0FLpzDXy97J11E/KoS3L+pKic8UQXF2nw8bTzX4UwWc5Zv&#10;LDO15Icy2D9U0TCpMekR6pJ5RrZW/gbVSG7BQeUHHJoEqkpyEXvAbtLhL91c18yI2AuS48yRJvf/&#10;YPnr3VtLZImzG1OiWYMz2n/ef9l/3X/ff7v7dHdL0IEstcblGHxtMNx3z6DDF7FjZ66Af3BEw7Jm&#10;eiMurIW2FqzEKtPwMjl52uO4ALJuX0GJ2djWQwTqKtsECpEUgug4rZvjhETnCQ8px7M0HU0p4ehL&#10;Z1k2zrJpTMLy+/fGOv9CQEPCpaAWNRDx2e7K+VAPy+9DQjoHSpYrqVQ07Ga9VJbsGOplFb8D+k9h&#10;SpO2oNkZKrDn4K8Yw/j9CaORHpWvZFPQ2TGI5YG557qMuvRMqv6ONSt9oDKw1/Pou3UXZzeORAee&#10;11DeILkWeqXjZuIlnKMMCW1R6AV1H7fMCkrUS40zeppOJmEzojGZZiM07KlnfephmteA++Mp6a9L&#10;32/T1li5qTFZrwoNFzjXSkbCHwo7tIBijnM4LF7YllM7Rj38PSx+AAAA//8DAFBLAwQUAAYACAAA&#10;ACEApirxj+AAAAAPAQAADwAAAGRycy9kb3ducmV2LnhtbEyPy07DMBBF90j8gzVI7Kidh1wIcSpA&#10;0CUSacV6Gg9JRGyH2G3C39ddwW6u5ujOmXKzmIGdaPK9swqSlQBGtnG6t62C/e7t7h6YD2g1Ds6S&#10;gl/ysKmur0ostJvtB53q0LJYYn2BCroQxoJz33Rk0K/cSDbuvtxkMMQ4tVxPOMdyM/BUCMkN9jZe&#10;6HCkl46a7/poFGzfd/yhTl738yfvf3yG9DysSanbm+XpEVigJfzBcNGP6lBFp4M7Wu3ZEHOepjKy&#10;CjKxzhNgF0bmIk4HBVJkQgKvSv7/j+oMAAD//wMAUEsBAi0AFAAGAAgAAAAhALaDOJL+AAAA4QEA&#10;ABMAAAAAAAAAAAAAAAAAAAAAAFtDb250ZW50X1R5cGVzXS54bWxQSwECLQAUAAYACAAAACEAOP0h&#10;/9YAAACUAQAACwAAAAAAAAAAAAAAAAAvAQAAX3JlbHMvLnJlbHNQSwECLQAUAAYACAAAACEAnZC3&#10;JkgCAABmBAAADgAAAAAAAAAAAAAAAAAuAgAAZHJzL2Uyb0RvYy54bWxQSwECLQAUAAYACAAAACEA&#10;pirxj+AAAAAPAQAADwAAAAAAAAAAAAAAAACiBAAAZHJzL2Rvd25yZXYueG1sUEsFBgAAAAAEAAQA&#10;8wAAAK8FAAAAAA==&#10;" strokeweight="6pt">
                <v:textbox style="layout-flow:vertical;mso-layout-flow-alt:bottom-to-top">
                  <w:txbxContent>
                    <w:p w:rsidR="00874AA4" w:rsidRDefault="00874AA4" w:rsidP="00A04881">
                      <w:r>
                        <w:t>преподавателей экономических и правовых дисциплин</w:t>
                      </w:r>
                    </w:p>
                  </w:txbxContent>
                </v:textbox>
              </v:shape>
            </w:pict>
          </mc:Fallback>
        </mc:AlternateContent>
      </w:r>
      <w:r w:rsidRPr="003F097F">
        <w:rPr>
          <w:noProof/>
          <w:lang w:eastAsia="ru-RU"/>
        </w:rPr>
        <mc:AlternateContent>
          <mc:Choice Requires="wps">
            <w:drawing>
              <wp:anchor distT="0" distB="0" distL="114300" distR="114300" simplePos="0" relativeHeight="251697664" behindDoc="0" locked="0" layoutInCell="1" allowOverlap="1" wp14:anchorId="0BDBC036" wp14:editId="08699536">
                <wp:simplePos x="0" y="0"/>
                <wp:positionH relativeFrom="column">
                  <wp:posOffset>6595110</wp:posOffset>
                </wp:positionH>
                <wp:positionV relativeFrom="paragraph">
                  <wp:posOffset>19520535</wp:posOffset>
                </wp:positionV>
                <wp:extent cx="1771650" cy="18783300"/>
                <wp:effectExtent l="38100" t="38100" r="38100" b="3810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8783300"/>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гуманитарных и математических дисциплин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BC036" id="Надпись 12" o:spid="_x0000_s1058" type="#_x0000_t202" style="position:absolute;left:0;text-align:left;margin-left:519.3pt;margin-top:1537.05pt;width:139.5pt;height:147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muRwIAAGYEAAAOAAAAZHJzL2Uyb0RvYy54bWysVM2O0zAQviPxDpbvNOnPtiVqulq6FCEt&#10;P9LCA7iOk1g4HmO7TXrkzivwDhw4cOMVum/E2OmWaoELIgfL0xl/M/PNN11cdo0iO2GdBJ3T4SCl&#10;RGgOhdRVTt+/Wz+ZU+I80wVToEVO98LRy+XjR4vWZGIENahCWIIg2mWtyWntvcmSxPFaNMwNwAiN&#10;zhJswzyatkoKy1pEb1QyStNp0oItjAUunMNfr3snXUb8shTcvylLJzxROcXafDxtPDfhTJYLllWW&#10;mVryYxnsH6pomNSY9AR1zTwjWyt/g2okt+Cg9AMOTQJlKbmIPWA3w/RBN7c1MyL2guQ4c6LJ/T9Y&#10;/nr31hJZ4OxGlGjW4IwOXw5fD98OPw7f7z7dfSboQJZa4zIMvjUY7rtn0OGL2LEzN8A/OKJhVTNd&#10;iStroa0FK7DKYXiZnD3tcVwA2bSvoMBsbOshAnWlbQKFSApBdJzW/jQh0XnCQ8rZbDi9QBdH33A+&#10;m4/HaRxiwrL798Y6/0JAQ8IlpxY1EPHZ7sb5UA/L7kNCOgdKFmupVDRstVkpS3YM9bKOX2zhQZjS&#10;pM3pbIoK7Dn4K0Yavz9hNNKj8pVscjo/BbEsMPdcF1GXnknV37FmpY9UBvZ6Hn236eLsxqcRbaDY&#10;I7kWeqXjZuIlnKMZstai0HPqPm6ZFZSolxpn9HQ4mYTNiMbkYjZCw557NucepnkNuD+ekv668v02&#10;bY2VVY3JelVouMK5ljISHgTQF3ZsAcUc53BcvLAt53aM+vX3sPwJAAD//wMAUEsDBBQABgAIAAAA&#10;IQC6yaxi4AAAAA8BAAAPAAAAZHJzL2Rvd25yZXYueG1sTI/LTsMwEEX3SPyDNUjsqJ0aJSXEqQAB&#10;SyTSirUbD0mEHyF2m/D3TFewvDNHd85U28VZdsIpDsEryFYCGPo2mMF3Cva7l5sNsJi0N9oGjwp+&#10;MMK2vryodGnC7N/x1KSOUYmPpVbQpzSWnMe2R6fjKozoafcZJqcTxanjZtIzlTvL10Lk3OnB04Ve&#10;j/jUY/vVHJ2C17cdv2uy5/38wYfvKDU+2gKVur5aHu6BJVzSHwxnfVKHmpwO4ehNZJaykJucWAVS&#10;FLcZsDMjs4JmBwW5kOsMeF3x/3/UvwAAAP//AwBQSwECLQAUAAYACAAAACEAtoM4kv4AAADhAQAA&#10;EwAAAAAAAAAAAAAAAAAAAAAAW0NvbnRlbnRfVHlwZXNdLnhtbFBLAQItABQABgAIAAAAIQA4/SH/&#10;1gAAAJQBAAALAAAAAAAAAAAAAAAAAC8BAABfcmVscy8ucmVsc1BLAQItABQABgAIAAAAIQApBgmu&#10;RwIAAGYEAAAOAAAAAAAAAAAAAAAAAC4CAABkcnMvZTJvRG9jLnhtbFBLAQItABQABgAIAAAAIQC6&#10;yaxi4AAAAA8BAAAPAAAAAAAAAAAAAAAAAKEEAABkcnMvZG93bnJldi54bWxQSwUGAAAAAAQABADz&#10;AAAArgUAAAAA&#10;" strokeweight="6pt">
                <v:textbox style="layout-flow:vertical;mso-layout-flow-alt:bottom-to-top">
                  <w:txbxContent>
                    <w:p w:rsidR="00874AA4" w:rsidRDefault="00874AA4" w:rsidP="00A04881">
                      <w:r>
                        <w:t>преподавателей гуманитарных и математических дисциплин</w:t>
                      </w:r>
                    </w:p>
                  </w:txbxContent>
                </v:textbox>
              </v:shape>
            </w:pict>
          </mc:Fallback>
        </mc:AlternateContent>
      </w:r>
      <w:r w:rsidRPr="003F097F">
        <w:rPr>
          <w:noProof/>
          <w:lang w:eastAsia="ru-RU"/>
        </w:rPr>
        <mc:AlternateContent>
          <mc:Choice Requires="wps">
            <w:drawing>
              <wp:anchor distT="0" distB="0" distL="114300" distR="114300" simplePos="0" relativeHeight="251698688" behindDoc="0" locked="0" layoutInCell="1" allowOverlap="1" wp14:anchorId="558DF7EE" wp14:editId="426D51F5">
                <wp:simplePos x="0" y="0"/>
                <wp:positionH relativeFrom="column">
                  <wp:posOffset>1794510</wp:posOffset>
                </wp:positionH>
                <wp:positionV relativeFrom="paragraph">
                  <wp:posOffset>19520535</wp:posOffset>
                </wp:positionV>
                <wp:extent cx="1457325" cy="18783300"/>
                <wp:effectExtent l="38100" t="38100" r="47625" b="3810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8783300"/>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технических и специальных дисциплин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DF7EE" id="Надпись 11" o:spid="_x0000_s1059" type="#_x0000_t202" style="position:absolute;left:0;text-align:left;margin-left:141.3pt;margin-top:1537.05pt;width:114.75pt;height:147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hhSgIAAGYEAAAOAAAAZHJzL2Uyb0RvYy54bWysVM2O0zAQviPxDpbvNOnPbkvUdLV0KUJa&#10;fqSFB3Acp7FwPMZ2m/TInVfgHThw4MYrdN+IsdOW8ndB+GB5MjPfzHwzk/lV1yiyFdZJ0DkdDlJK&#10;hOZQSr3O6ds3q0czSpxnumQKtMjpTjh6tXj4YN6aTIygBlUKSxBEu6w1Oa29N1mSOF6LhrkBGKFR&#10;WYFtmEfRrpPSshbRG5WM0vQyacGWxgIXzuHXm15JFxG/qgT3r6rKCU9UTjE3H28b7yLcyWLOsrVl&#10;ppb8kAb7hywaJjUGPUHdMM/IxsrfoBrJLTio/IBDk0BVSS5iDVjNMP2lmruaGRFrQXKcOdHk/h8s&#10;f7l9bYkssXdDSjRrsEf7T/vP+y/7b/uv9x/uPxJUIEutcRka3xk0990T6NAjVuzMLfB3jmhY1kyv&#10;xbW10NaClZhl9EzOXHscF0CK9gWUGI1tPESgrrJNoBBJIYiO3dqdOiQ6T3gIObmYjkcXlHDUDWfT&#10;2XicxiYmLDv6G+v8MwENCY+cWpyBiM+2t85jJWh6NAnhHChZrqRSUbDrYqks2TKcl1U8oXh0+clM&#10;adLmdHqJE9hz8FeMNJ4/YTTS4+Qr2eR0djJiWWDuqS7jXHomVf/GBJTGPAKVgb2eR98VXezdeHxs&#10;UQHlDsm10E86biY+wj2aIqEtDnpO3fsNs4IS9Vxjjx4PJ5OwGVFAekco2HNNca5hmteA++Mp6Z9L&#10;32/Txli5rjFYPxUarrGvlYyEh6z7xA4l4DBHUg+LF7blXI5WP34Pi+8AAAD//wMAUEsDBBQABgAI&#10;AAAAIQALG+ZJ3wAAAA0BAAAPAAAAZHJzL2Rvd25yZXYueG1sTI/BTsMwDIbvSLxDZCRuLGkL3ShN&#10;J0DAEYlu4uw1pq1oktJka3l7zAluv+VPvz+X28UO4kRT6L3TkKwUCHKNN71rNex3z1cbECGiMzh4&#10;Rxq+KcC2Oj8rsTB+dm90qmMruMSFAjV0MY6FlKHpyGJY+ZEc7z78ZDHyOLXSTDhzuR1kqlQuLfaO&#10;L3Q40mNHzWd9tBpeXnfytk6e9vO77L9ChvQwrEnry4vl/g5EpCX+wfCrz+pQsdPBH50JYtCQbtKc&#10;UQ2ZWl8nIBi5SVIOBw25yjjJqpT/v6h+AAAA//8DAFBLAQItABQABgAIAAAAIQC2gziS/gAAAOEB&#10;AAATAAAAAAAAAAAAAAAAAAAAAABbQ29udGVudF9UeXBlc10ueG1sUEsBAi0AFAAGAAgAAAAhADj9&#10;If/WAAAAlAEAAAsAAAAAAAAAAAAAAAAALwEAAF9yZWxzLy5yZWxzUEsBAi0AFAAGAAgAAAAhAAgA&#10;iGFKAgAAZgQAAA4AAAAAAAAAAAAAAAAALgIAAGRycy9lMm9Eb2MueG1sUEsBAi0AFAAGAAgAAAAh&#10;AAsb5knfAAAADQEAAA8AAAAAAAAAAAAAAAAApAQAAGRycy9kb3ducmV2LnhtbFBLBQYAAAAABAAE&#10;APMAAACwBQAAAAA=&#10;" strokeweight="6pt">
                <v:textbox style="layout-flow:vertical;mso-layout-flow-alt:bottom-to-top">
                  <w:txbxContent>
                    <w:p w:rsidR="00874AA4" w:rsidRDefault="00874AA4" w:rsidP="00A04881">
                      <w:r>
                        <w:t>преподавателей технических и специальных дисциплин</w:t>
                      </w:r>
                    </w:p>
                  </w:txbxContent>
                </v:textbox>
              </v:shape>
            </w:pict>
          </mc:Fallback>
        </mc:AlternateContent>
      </w:r>
      <w:r w:rsidRPr="003F097F">
        <w:rPr>
          <w:noProof/>
          <w:lang w:eastAsia="ru-RU"/>
        </w:rPr>
        <mc:AlternateContent>
          <mc:Choice Requires="wps">
            <w:drawing>
              <wp:anchor distT="0" distB="0" distL="114300" distR="114300" simplePos="0" relativeHeight="251699712" behindDoc="0" locked="0" layoutInCell="1" allowOverlap="1" wp14:anchorId="76EDFE70" wp14:editId="2347181C">
                <wp:simplePos x="0" y="0"/>
                <wp:positionH relativeFrom="column">
                  <wp:posOffset>-34290</wp:posOffset>
                </wp:positionH>
                <wp:positionV relativeFrom="paragraph">
                  <wp:posOffset>19520535</wp:posOffset>
                </wp:positionV>
                <wp:extent cx="1219200" cy="18783300"/>
                <wp:effectExtent l="38100" t="38100" r="38100" b="3810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8783300"/>
                        </a:xfrm>
                        <a:prstGeom prst="rect">
                          <a:avLst/>
                        </a:prstGeom>
                        <a:solidFill>
                          <a:srgbClr val="FFFFFF"/>
                        </a:solidFill>
                        <a:ln w="76200">
                          <a:solidFill>
                            <a:srgbClr val="000000"/>
                          </a:solidFill>
                          <a:miter lim="800000"/>
                          <a:headEnd/>
                          <a:tailEnd/>
                        </a:ln>
                      </wps:spPr>
                      <wps:txbx>
                        <w:txbxContent>
                          <w:p w:rsidR="00874AA4" w:rsidRDefault="00874AA4" w:rsidP="00A04881">
                            <w:r>
                              <w:t>преподавателей педагогического направления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FE70" id="Надпись 10" o:spid="_x0000_s1060" type="#_x0000_t202" style="position:absolute;left:0;text-align:left;margin-left:-2.7pt;margin-top:1537.05pt;width:96pt;height:147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mQRQIAAGYEAAAOAAAAZHJzL2Uyb0RvYy54bWysVM2O0zAQviPxDpbvNP1j242arpYuRUjL&#10;j7TwAI7jJBaOx9hukx657yvwDhw4cOMVum/E2Ol2y484IHywPJmZb2a+mcniomsU2QrrJOiMjgZD&#10;SoTmUEhdZfT9u/WTOSXOM10wBVpkdCccvVg+frRoTSrGUIMqhCUIol3amozW3ps0SRyvRcPcAIzQ&#10;qCzBNsyjaKuksKxF9EYl4+HwLGnBFsYCF87h16teSZcRvywF92/K0glPVEYxNx9vG+883MlywdLK&#10;MlNLfkiD/UMWDZMagx6hrphnZGPlb1CN5BYclH7AoUmgLCUXsQasZjT8pZqbmhkRa0FynDnS5P4f&#10;LH+9fWuJLLB3SI9mDfZo/3n/Zf91/33/7e7T3S1BBbLUGpei8Y1Bc989gw49YsXOXAP/4IiGVc10&#10;JS6thbYWrMAsR8EzOXHtcVwAydtXUGA0tvEQgbrSNoFCJIUgOqazO3ZIdJ7wEHI8Ose2U8JRN5rP&#10;5pMJSiEIS+/9jXX+hYCGhEdGLc5AxGfba+d703uTEM6BksVaKhUFW+UrZcmW4bys4zmg/2SmNGkz&#10;OjsLqfwdYxjPnzAa6XHylWwyOj8asTQw91wXmCdLPZOqf2N5Sh+oDOz1PPou72LvJtMQIfCcQ7FD&#10;ci30k46biY9wj2fIWouDnlH3ccOsoES91Nij89F0iiofhenT2RgFe6rJTzVM8xpwfzwl/XPl+23a&#10;GCurGoP1U6HhEvtaykj4Q2KHEnCYY8sOixe25VSOVg+/h+UPAAAA//8DAFBLAwQUAAYACAAAACEA&#10;0OVD2uAAAAAMAQAADwAAAGRycy9kb3ducmV2LnhtbEyPy07DMBBF90j8gzVI7Fo7TUlLmkkFCFhW&#10;Iq1Yu/E0ifAjxG4T/h53BcvRPbr3TLGdjGYXGnznLEIyF8DI1k51tkE47N9ma2A+SKukdpYQfsjD&#10;try9KWSu3Gg/6FKFhsUS63OJ0IbQ55z7uiUj/dz1ZGN2coORIZ5Dw9Ugx1huNF8IkXEjOxsXWtnT&#10;S0v1V3U2CO+7PX+sktfD+Mm7b59KetYrQry/m542wAJN4Q+Gq35UhzI6Hd3ZKs80wuxhGUmEVKyW&#10;CbArsc4yYEeETKSLBHhZ8P9PlL8AAAD//wMAUEsBAi0AFAAGAAgAAAAhALaDOJL+AAAA4QEAABMA&#10;AAAAAAAAAAAAAAAAAAAAAFtDb250ZW50X1R5cGVzXS54bWxQSwECLQAUAAYACAAAACEAOP0h/9YA&#10;AACUAQAACwAAAAAAAAAAAAAAAAAvAQAAX3JlbHMvLnJlbHNQSwECLQAUAAYACAAAACEAeCPpkEUC&#10;AABmBAAADgAAAAAAAAAAAAAAAAAuAgAAZHJzL2Uyb0RvYy54bWxQSwECLQAUAAYACAAAACEA0OVD&#10;2uAAAAAMAQAADwAAAAAAAAAAAAAAAACfBAAAZHJzL2Rvd25yZXYueG1sUEsFBgAAAAAEAAQA8wAA&#10;AKwFAAAAAA==&#10;" strokeweight="6pt">
                <v:textbox style="layout-flow:vertical;mso-layout-flow-alt:bottom-to-top">
                  <w:txbxContent>
                    <w:p w:rsidR="00874AA4" w:rsidRDefault="00874AA4" w:rsidP="00A04881">
                      <w:r>
                        <w:t>преподавателей педагогического направления</w:t>
                      </w:r>
                    </w:p>
                  </w:txbxContent>
                </v:textbox>
              </v:shape>
            </w:pict>
          </mc:Fallback>
        </mc:AlternateContent>
      </w:r>
      <w:r w:rsidRPr="003F097F">
        <w:rPr>
          <w:noProof/>
          <w:lang w:eastAsia="ru-RU"/>
        </w:rPr>
        <mc:AlternateContent>
          <mc:Choice Requires="wps">
            <w:drawing>
              <wp:anchor distT="0" distB="0" distL="114300" distR="114300" simplePos="0" relativeHeight="251700736" behindDoc="0" locked="0" layoutInCell="1" allowOverlap="1" wp14:anchorId="7974A297" wp14:editId="0A8E7272">
                <wp:simplePos x="0" y="0"/>
                <wp:positionH relativeFrom="column">
                  <wp:posOffset>-167640</wp:posOffset>
                </wp:positionH>
                <wp:positionV relativeFrom="paragraph">
                  <wp:posOffset>16844010</wp:posOffset>
                </wp:positionV>
                <wp:extent cx="14859000" cy="2028825"/>
                <wp:effectExtent l="38100" t="38100" r="38100" b="4762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0" cy="2028825"/>
                        </a:xfrm>
                        <a:prstGeom prst="rect">
                          <a:avLst/>
                        </a:prstGeom>
                        <a:solidFill>
                          <a:srgbClr val="FFFFFF"/>
                        </a:solidFill>
                        <a:ln w="76200">
                          <a:solidFill>
                            <a:srgbClr val="000000"/>
                          </a:solidFill>
                          <a:miter lim="800000"/>
                          <a:headEnd/>
                          <a:tailEnd/>
                        </a:ln>
                      </wps:spPr>
                      <wps:txbx>
                        <w:txbxContent>
                          <w:p w:rsidR="00874AA4" w:rsidRDefault="00874AA4" w:rsidP="00A04881">
                            <w:r>
                              <w:t xml:space="preserve">Научно-методические объединения и методическая комиссия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4A297" id="Надпись 9" o:spid="_x0000_s1061" type="#_x0000_t202" style="position:absolute;left:0;text-align:left;margin-left:-13.2pt;margin-top:1326.3pt;width:1170pt;height:159.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19XSgIAAGEEAAAOAAAAZHJzL2Uyb0RvYy54bWysVM1uEzEQviPxDpbvdDchbZNVN1VpKUIq&#10;P1LhASZeb9bC6zG2k91y484r8A4cOHDjFdI3YuxN0xTEBZGD5cmMv/nmm5k9Oe1bzdbSeYWm5KOD&#10;nDNpBFbKLEv+/t3lkylnPoCpQKORJb+Rnp/OHz866Wwhx9igrqRjBGJ80dmSNyHYIsu8aGQL/gCt&#10;NOSs0bUQyHTLrHLQEXqrs3GeH2Uduso6FNJ7+vdicPJ5wq9rKcKbuvYyMF1y4hbS6dK5iGc2P4Fi&#10;6cA2SmxpwD+waEEZSrqDuoAAbOXUH1CtEg491uFAYJthXSshUw1UzSj/rZrrBqxMtZA43u5k8v8P&#10;Vrxev3VMVSWfcWagpRZtvm6+bb5vfm5+3H6+/cJmUaPO+oJCry0Fh/4Z9tTrVK+3Vyg+eGbwvAGz&#10;lGfOYddIqIjjKL7M9p4OOD6CLLpXWFEyWAVMQH3t2iggScIInXp1s+uP7AMTMeVkejjLc/IJco7z&#10;8XQ6PkxJoLh7b50PLyS2LF5K7mgCEj6sr3yIfKC4C4npPGpVXSqtk+GWi3Pt2BpoWi7Tb4v+IEwb&#10;1pX8+Ijmb9DgrxjENdId0j7AaFWgudeqLfl0FwRFVO65qegBFAGUHu7EWZutlFG9QcfQL/rUuadJ&#10;g6jzAqsbEtfhMOe0l3Rp0H3irKMZL7n/uAInOdMvDTVoNppM4lIkY3J4PCbD7XsW+x4wgqBKHjgb&#10;rudhWKSVdWrZUKZhJAyeUVNrldS+Z7XlT3OcmrDdubgo+3aKuv8yzH8BAAD//wMAUEsDBBQABgAI&#10;AAAAIQCcv43m4gAAAA4BAAAPAAAAZHJzL2Rvd25yZXYueG1sTI/BUoMwEIbvzvgOmXXGWxsIioiE&#10;TqeOXtXaQ4+BRMCSDZLQUp/e9aS3f2e/+ffbYjXbnh3N6DuHEuJlBMxg7XSHjYTd+9MiA+aDQq16&#10;h0bC2XhYlZcXhcq1O+GbOW5Dw6gEfa4ktCEMOee+bo1VfukGg7T7cKNVgcax4XpUJyq3PRdRlHKr&#10;OqQLrRrMpjX1YTtZCZ+PL8/nVG+m1yn+WifVIcP9dybl9dW8fgAWzBz+YPjVJ3UoyalyE2rPegkL&#10;kd4QKkGktyIFRohI4oRSRen+TsTAy4L/f6P8AQAA//8DAFBLAQItABQABgAIAAAAIQC2gziS/gAA&#10;AOEBAAATAAAAAAAAAAAAAAAAAAAAAABbQ29udGVudF9UeXBlc10ueG1sUEsBAi0AFAAGAAgAAAAh&#10;ADj9If/WAAAAlAEAAAsAAAAAAAAAAAAAAAAALwEAAF9yZWxzLy5yZWxzUEsBAi0AFAAGAAgAAAAh&#10;AIDjX1dKAgAAYQQAAA4AAAAAAAAAAAAAAAAALgIAAGRycy9lMm9Eb2MueG1sUEsBAi0AFAAGAAgA&#10;AAAhAJy/jebiAAAADgEAAA8AAAAAAAAAAAAAAAAApAQAAGRycy9kb3ducmV2LnhtbFBLBQYAAAAA&#10;BAAEAPMAAACzBQAAAAA=&#10;" strokeweight="6pt">
                <v:textbox>
                  <w:txbxContent>
                    <w:p w:rsidR="00874AA4" w:rsidRDefault="00874AA4" w:rsidP="00A04881">
                      <w:r>
                        <w:t xml:space="preserve">Научно-методические объединения и методическая комиссия </w:t>
                      </w:r>
                    </w:p>
                  </w:txbxContent>
                </v:textbox>
              </v:shape>
            </w:pict>
          </mc:Fallback>
        </mc:AlternateContent>
      </w:r>
      <w:r w:rsidRPr="003F097F">
        <w:rPr>
          <w:noProof/>
          <w:lang w:eastAsia="ru-RU"/>
        </w:rPr>
        <mc:AlternateContent>
          <mc:Choice Requires="wps">
            <w:drawing>
              <wp:anchor distT="0" distB="0" distL="114300" distR="114300" simplePos="0" relativeHeight="251701760" behindDoc="0" locked="0" layoutInCell="1" allowOverlap="1" wp14:anchorId="15C92EFF" wp14:editId="621CAD39">
                <wp:simplePos x="0" y="0"/>
                <wp:positionH relativeFrom="column">
                  <wp:posOffset>17882235</wp:posOffset>
                </wp:positionH>
                <wp:positionV relativeFrom="paragraph">
                  <wp:posOffset>9881235</wp:posOffset>
                </wp:positionV>
                <wp:extent cx="7391400" cy="1619250"/>
                <wp:effectExtent l="38100" t="38100" r="38100" b="3810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619250"/>
                        </a:xfrm>
                        <a:prstGeom prst="rect">
                          <a:avLst/>
                        </a:prstGeom>
                        <a:solidFill>
                          <a:srgbClr val="FFFFFF"/>
                        </a:solidFill>
                        <a:ln w="76200">
                          <a:solidFill>
                            <a:srgbClr val="000000"/>
                          </a:solidFill>
                          <a:miter lim="800000"/>
                          <a:headEnd/>
                          <a:tailEnd/>
                        </a:ln>
                      </wps:spPr>
                      <wps:txbx>
                        <w:txbxContent>
                          <w:p w:rsidR="00874AA4" w:rsidRDefault="00874AA4" w:rsidP="00A04881">
                            <w:r>
                              <w:t>Отделения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92EFF" id="Надпись 8" o:spid="_x0000_s1062" type="#_x0000_t202" style="position:absolute;left:0;text-align:left;margin-left:1408.05pt;margin-top:778.05pt;width:582pt;height:1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g7RQIAAGAEAAAOAAAAZHJzL2Uyb0RvYy54bWysVM2O0zAQviPxDpbvNEm3292Nmq6WLkVI&#10;y4+08ACu4yQWjsfYbpPlxp1X4B04cODGK3TfiLHTlmqBCyIHy+MZf575vpnMLvtWkY2wToIuaDZK&#10;KRGaQyl1XdB3b5dPzilxnumSKdCioHfC0cv540ezzuRiDA2oUliCINrlnSlo473Jk8TxRrTMjcAI&#10;jc4KbMs8mrZOSss6RG9VMk7TadKBLY0FLpzD0+vBSecRv6oE96+ryglPVEExNx9XG9dVWJP5jOW1&#10;ZaaRfJcG+4csWiY1PnqAumaekbWVv0G1kltwUPkRhzaBqpJcxBqwmix9UM1tw4yItSA5zhxocv8P&#10;lr/avLFElgVFoTRrUaLtl+3X7bftj+33+0/3n8l54KgzLsfQW4PBvn8KPWod63XmBvh7RzQsGqZr&#10;cWUtdI1gJeaYhZvJ0dUBxwWQVfcSSnyMrT1EoL6ybSAQKSGIjlrdHfQRvSccD89OLrJJii6Ovmya&#10;XYxPo4IJy/fXjXX+uYCWhE1BLTZAhGebG+dDOizfh4TXHChZLqVS0bD1aqEs2TBslmX8YgUPwpQm&#10;HeYyxfYbKPgrRhq/P2G00mPbK9ki74cglgfinukyNqVnUg17zFnpHZOBvIFG36/6KNzJdK/QCso7&#10;5NbC0OY4lrhpwH6kpMMWL6j7sGZWUKJeaNQHyZyEmYjG5PRsjIY99qyOPUxzhCqop2TYLvwwR2tj&#10;Zd3gS0NHaLhCTSsZ2Q7iD1nt8sc2jiLsRi7MybEdo379GOY/AQAA//8DAFBLAwQUAAYACAAAACEA&#10;A5gOseEAAAAPAQAADwAAAGRycy9kb3ducmV2LnhtbEyPwU7DMBBE70j8g7VI3KjjVo3cNE5VFcEV&#10;KBw4OrFJQuN1iJ025evZnsptdmc0+zbfTK5jRzuE1qMCMUuAWay8abFW8PH+9CCBhajR6M6jVXC2&#10;ATbF7U2uM+NP+GaP+1gzKsGQaQVNjH3Geaga63SY+d4ieV9+cDrSONTcDPpE5a7j8yRJudMt0oVG&#10;93bX2OqwH52C78eX53NqduPrKH62i/Ig8fNXKnV/N23XwKKd4jUMF3xCh4KYSj+iCaxTMJciFZQl&#10;Z7m8KMosVjIhVdJOCiGAFzn//0fxBwAA//8DAFBLAQItABQABgAIAAAAIQC2gziS/gAAAOEBAAAT&#10;AAAAAAAAAAAAAAAAAAAAAABbQ29udGVudF9UeXBlc10ueG1sUEsBAi0AFAAGAAgAAAAhADj9If/W&#10;AAAAlAEAAAsAAAAAAAAAAAAAAAAALwEAAF9yZWxzLy5yZWxzUEsBAi0AFAAGAAgAAAAhAMp16DtF&#10;AgAAYAQAAA4AAAAAAAAAAAAAAAAALgIAAGRycy9lMm9Eb2MueG1sUEsBAi0AFAAGAAgAAAAhAAOY&#10;DrHhAAAADwEAAA8AAAAAAAAAAAAAAAAAnwQAAGRycy9kb3ducmV2LnhtbFBLBQYAAAAABAAEAPMA&#10;AACtBQAAAAA=&#10;" strokeweight="6pt">
                <v:textbox>
                  <w:txbxContent>
                    <w:p w:rsidR="00874AA4" w:rsidRDefault="00874AA4" w:rsidP="00A04881">
                      <w:r>
                        <w:t>Отделения</w:t>
                      </w:r>
                    </w:p>
                  </w:txbxContent>
                </v:textbox>
              </v:shape>
            </w:pict>
          </mc:Fallback>
        </mc:AlternateContent>
      </w:r>
      <w:r w:rsidRPr="003F097F">
        <w:rPr>
          <w:noProof/>
          <w:lang w:eastAsia="ru-RU"/>
        </w:rPr>
        <mc:AlternateContent>
          <mc:Choice Requires="wps">
            <w:drawing>
              <wp:anchor distT="0" distB="0" distL="114300" distR="114300" simplePos="0" relativeHeight="251702784" behindDoc="0" locked="0" layoutInCell="1" allowOverlap="1" wp14:anchorId="012E5394" wp14:editId="69490F82">
                <wp:simplePos x="0" y="0"/>
                <wp:positionH relativeFrom="column">
                  <wp:posOffset>6147435</wp:posOffset>
                </wp:positionH>
                <wp:positionV relativeFrom="paragraph">
                  <wp:posOffset>12071985</wp:posOffset>
                </wp:positionV>
                <wp:extent cx="7477125" cy="3638550"/>
                <wp:effectExtent l="38100" t="38100" r="47625" b="3810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3638550"/>
                        </a:xfrm>
                        <a:prstGeom prst="rect">
                          <a:avLst/>
                        </a:prstGeom>
                        <a:solidFill>
                          <a:srgbClr val="FFFFFF"/>
                        </a:solidFill>
                        <a:ln w="76200">
                          <a:solidFill>
                            <a:srgbClr val="000000"/>
                          </a:solidFill>
                          <a:miter lim="800000"/>
                          <a:headEnd/>
                          <a:tailEnd/>
                        </a:ln>
                      </wps:spPr>
                      <wps:txbx>
                        <w:txbxContent>
                          <w:p w:rsidR="00874AA4" w:rsidRDefault="00874AA4" w:rsidP="00A04881">
                            <w:r>
                              <w:t>Школа передового опыта. Школа молодого учителя. Творческие группы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E5394" id="Надпись 7" o:spid="_x0000_s1063" type="#_x0000_t202" style="position:absolute;left:0;text-align:left;margin-left:484.05pt;margin-top:950.55pt;width:588.75pt;height:28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k6RQIAAGAEAAAOAAAAZHJzL2Uyb0RvYy54bWysVM2O0zAQviPxDpbvNP1viZquli5FSMuP&#10;tPAAjuM0Fo7H2G6Tcts7r8A7cODAjVfovhFjp1uqBS6IHCyPZ/x55vtmsrhoa0V2wjoJOqODXp8S&#10;oTkUUm8y+v7d+smcEueZLpgCLTK6F45eLB8/WjQmFUOoQBXCEgTRLm1MRivvTZokjleiZq4HRmh0&#10;lmBr5tG0m6SwrEH0WiXDfn+aNGALY4EL5/D0qnPSZcQvS8H9m7J0whOVUczNx9XGNQ9rslywdGOZ&#10;qSQ/psH+IYuaSY2PnqCumGdka+VvULXkFhyUvsehTqAsJRexBqxm0H9QzU3FjIi1IDnOnGhy/w+W&#10;v969tUQWGZ1RolmNEh2+HL4evh1+HL7f3d59JrPAUWNciqE3BoN9+wxa1DrW68w18A+OaFhVTG/E&#10;pbXQVIIVmOMg3EzOrnY4LoDkzSso8DG29RCB2tLWgUCkhCA6arU/6SNaTzgezsaz2WA4oYSjbzQd&#10;zSeTqGDC0vvrxjr/QkBNwiajFhsgwrPdtfMhHZbeh4TXHChZrKVS0bCbfKUs2TFslnX8YgUPwpQm&#10;DeYyxfbrKPgrRj9+f8Kopce2V7LO6PwUxNJA3HNdxKb0TKpujzkrfWQykNfR6Nu8jcKNTgrlUOyR&#10;Wwtdm+NY4qYC+4mSBls8o+7jlllBiXqpUZ+ng/E4zEQ0xpPZEA177snPPUxzhMqop6Tbrnw3R1tj&#10;5abCl7qO0HCJmpYysh3E77I65o9tHEU4jlyYk3M7Rv36MSx/AgAA//8DAFBLAwQUAAYACAAAACEA&#10;oujDoOIAAAAOAQAADwAAAGRycy9kb3ducmV2LnhtbEyPwU7DMBBE70j9B2uRuFHHJYQ0xKmqIrhC&#10;CweOTmyS0Hidxk6b8vUsJ3qb1TzNzuSryXbsaAbfOpQg5hEwg5XTLdYSPt6fb1NgPijUqnNoJJyN&#10;h1Uxu8pVpt0Jt+a4CzWjEPSZktCE0Gec+6oxVvm56w2S9+UGqwKdQ831oE4Ubju+iKKEW9UifWhU&#10;bzaNqfa70Ur4fnp9OSd6M76N4rC+K/cpfv6kUt5cT+tHYMFM4R+Gv/pUHQrqVLoRtWedhGWSCkLJ&#10;WEaCFCELEd8nwEpS8UMsgBc5v5xR/AIAAP//AwBQSwECLQAUAAYACAAAACEAtoM4kv4AAADhAQAA&#10;EwAAAAAAAAAAAAAAAAAAAAAAW0NvbnRlbnRfVHlwZXNdLnhtbFBLAQItABQABgAIAAAAIQA4/SH/&#10;1gAAAJQBAAALAAAAAAAAAAAAAAAAAC8BAABfcmVscy8ucmVsc1BLAQItABQABgAIAAAAIQBiL1k6&#10;RQIAAGAEAAAOAAAAAAAAAAAAAAAAAC4CAABkcnMvZTJvRG9jLnhtbFBLAQItABQABgAIAAAAIQCi&#10;6MOg4gAAAA4BAAAPAAAAAAAAAAAAAAAAAJ8EAABkcnMvZG93bnJldi54bWxQSwUGAAAAAAQABADz&#10;AAAArgUAAAAA&#10;" strokeweight="6pt">
                <v:textbox>
                  <w:txbxContent>
                    <w:p w:rsidR="00874AA4" w:rsidRDefault="00874AA4" w:rsidP="00A04881">
                      <w:r>
                        <w:t>Школа передового опыта. Школа молодого учителя. Творческие группы</w:t>
                      </w:r>
                    </w:p>
                  </w:txbxContent>
                </v:textbox>
              </v:shape>
            </w:pict>
          </mc:Fallback>
        </mc:AlternateContent>
      </w:r>
      <w:r w:rsidRPr="003F097F">
        <w:rPr>
          <w:noProof/>
          <w:lang w:eastAsia="ru-RU"/>
        </w:rPr>
        <mc:AlternateContent>
          <mc:Choice Requires="wps">
            <w:drawing>
              <wp:anchor distT="0" distB="0" distL="114300" distR="114300" simplePos="0" relativeHeight="251703808" behindDoc="0" locked="0" layoutInCell="1" allowOverlap="1" wp14:anchorId="32E4D7A7" wp14:editId="1031F66A">
                <wp:simplePos x="0" y="0"/>
                <wp:positionH relativeFrom="column">
                  <wp:posOffset>-110490</wp:posOffset>
                </wp:positionH>
                <wp:positionV relativeFrom="paragraph">
                  <wp:posOffset>12071985</wp:posOffset>
                </wp:positionV>
                <wp:extent cx="4876800" cy="2667000"/>
                <wp:effectExtent l="38100" t="38100" r="38100" b="3810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667000"/>
                        </a:xfrm>
                        <a:prstGeom prst="rect">
                          <a:avLst/>
                        </a:prstGeom>
                        <a:solidFill>
                          <a:srgbClr val="FFFFFF"/>
                        </a:solidFill>
                        <a:ln w="76200">
                          <a:solidFill>
                            <a:srgbClr val="000000"/>
                          </a:solidFill>
                          <a:miter lim="800000"/>
                          <a:headEnd/>
                          <a:tailEnd/>
                        </a:ln>
                      </wps:spPr>
                      <wps:txbx>
                        <w:txbxContent>
                          <w:p w:rsidR="00874AA4" w:rsidRDefault="00874AA4" w:rsidP="00A04881">
                            <w:r>
                              <w:t>Студенческое научное общество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4D7A7" id="Надпись 6" o:spid="_x0000_s1064" type="#_x0000_t202" style="position:absolute;left:0;text-align:left;margin-left:-8.7pt;margin-top:950.55pt;width:384pt;height:21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CxSAIAAGAEAAAOAAAAZHJzL2Uyb0RvYy54bWysVM2O0zAQviPxDpbvNGkpaYmarpYuRUjL&#10;j7TwAK7jNBaOx9huk3LjzivwDhw4cOMVum/E2Gm7XRAXRA+WJzP+Zub7Zjq76BpFtsI6Cbqgw0FK&#10;idAcSqnXBX3/bvloSonzTJdMgRYF3QlHL+YPH8xak4sR1KBKYQmCaJe3pqC19yZPEsdr0TA3ACM0&#10;OiuwDfNo2nVSWtYieqOSUZpmSQu2NBa4cA6/XvVOOo/4VSW4f1NVTniiCoq1+XjaeK7CmcxnLF9b&#10;ZmrJD2Wwf6iiYVJj0hPUFfOMbKz8A6qR3IKDyg84NAlUleQi9oDdDNPfurmpmRGxFyTHmRNN7v/B&#10;8tfbt5bIsqAZJZo1KNH+6/7b/vv+5/7H7efbLyQLHLXG5Rh6YzDYd8+gQ61jv85cA//giIZFzfRa&#10;XFoLbS1YiTUOw8vk7GmP4wLIqn0FJSZjGw8RqKtsEwhESgiio1a7kz6i84Tjx/F0kk1TdHH0jbJs&#10;kqIRcrD8+NxY518IaEi4FNTiAER4tr12vg89hoRsDpQsl1KpaNj1aqEs2TIclmX8HdDvhSlN2oJO&#10;Mhy/noK/YmB5dxXew2ikx7FXsikoNnQIYnkg7rkusU6WeyZVf8f2lD4wGcjrafTdqovCPZ4eFVpB&#10;uUNuLfRjjmuJlxrsJ0paHPGCuo8bZgUl6qVGfZ4Ox+OwE9EYP5mM0LDnntW5h2mOUAX1lPTXhe/3&#10;aGOsXNeYqZ8IDZeoaSUj20H8vqpD/TjGUa/DyoU9Obdj1N0fw/wXAAAA//8DAFBLAwQUAAYACAAA&#10;ACEARNwbJuIAAAANAQAADwAAAGRycy9kb3ducmV2LnhtbEyPwVKDMBCG7874Dpl1xlsbQpUiEjqd&#10;Onq11h56DCQClmyQhJb69K4nPe7+3/z7bb6abMdOZvCtQwliHgEzWDndYi1h//48S4H5oFCrzqGR&#10;cDEeVsX1Va4y7c74Zk67UDMqQZ8pCU0Ifca5rxpjlZ+73iBlH26wKtA41FwP6kzltuNxFCXcqhbp&#10;QqN6s2lMddyNVsLn0+vLJdGbcTuKr/WiPKZ4+E6lvL2Z1o/AgpnCHwy/+qQOBTmVbkTtWSdhJpZ3&#10;hFLwEAkBjJDlfZQAKyXEi5hWvMj5/y+KHwAAAP//AwBQSwECLQAUAAYACAAAACEAtoM4kv4AAADh&#10;AQAAEwAAAAAAAAAAAAAAAAAAAAAAW0NvbnRlbnRfVHlwZXNdLnhtbFBLAQItABQABgAIAAAAIQA4&#10;/SH/1gAAAJQBAAALAAAAAAAAAAAAAAAAAC8BAABfcmVscy8ucmVsc1BLAQItABQABgAIAAAAIQAj&#10;lQCxSAIAAGAEAAAOAAAAAAAAAAAAAAAAAC4CAABkcnMvZTJvRG9jLnhtbFBLAQItABQABgAIAAAA&#10;IQBE3Bsm4gAAAA0BAAAPAAAAAAAAAAAAAAAAAKIEAABkcnMvZG93bnJldi54bWxQSwUGAAAAAAQA&#10;BADzAAAAsQUAAAAA&#10;" strokeweight="6pt">
                <v:textbox>
                  <w:txbxContent>
                    <w:p w:rsidR="00874AA4" w:rsidRDefault="00874AA4" w:rsidP="00A04881">
                      <w:r>
                        <w:t>Студенческое научное общество</w:t>
                      </w:r>
                    </w:p>
                  </w:txbxContent>
                </v:textbox>
              </v:shape>
            </w:pict>
          </mc:Fallback>
        </mc:AlternateContent>
      </w:r>
      <w:r w:rsidRPr="003F097F">
        <w:rPr>
          <w:noProof/>
          <w:lang w:eastAsia="ru-RU"/>
        </w:rPr>
        <mc:AlternateContent>
          <mc:Choice Requires="wps">
            <w:drawing>
              <wp:anchor distT="0" distB="0" distL="114300" distR="114300" simplePos="0" relativeHeight="251704832" behindDoc="0" locked="0" layoutInCell="1" allowOverlap="1" wp14:anchorId="67C704B1" wp14:editId="590BDF61">
                <wp:simplePos x="0" y="0"/>
                <wp:positionH relativeFrom="column">
                  <wp:posOffset>20406360</wp:posOffset>
                </wp:positionH>
                <wp:positionV relativeFrom="paragraph">
                  <wp:posOffset>4785360</wp:posOffset>
                </wp:positionV>
                <wp:extent cx="7391400" cy="3638550"/>
                <wp:effectExtent l="38100" t="38100" r="38100" b="3810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3638550"/>
                        </a:xfrm>
                        <a:prstGeom prst="rect">
                          <a:avLst/>
                        </a:prstGeom>
                        <a:solidFill>
                          <a:srgbClr val="FFFFFF"/>
                        </a:solidFill>
                        <a:ln w="76200">
                          <a:solidFill>
                            <a:srgbClr val="000000"/>
                          </a:solidFill>
                          <a:miter lim="800000"/>
                          <a:headEnd/>
                          <a:tailEnd/>
                        </a:ln>
                      </wps:spPr>
                      <wps:txbx>
                        <w:txbxContent>
                          <w:p w:rsidR="00874AA4" w:rsidRDefault="00874AA4" w:rsidP="00A04881">
                            <w:r>
                              <w:t>Медиа-информационный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04B1" id="Надпись 5" o:spid="_x0000_s1065" type="#_x0000_t202" style="position:absolute;left:0;text-align:left;margin-left:1606.8pt;margin-top:376.8pt;width:582pt;height:28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rDRQIAAGAEAAAOAAAAZHJzL2Uyb0RvYy54bWysVM2O0zAQviPxDpbvNOnvdqOmq6VLEdLy&#10;Iy08gOs4jYXjMbbbpNy48wq8AwcO3HiF7hsxdtpSLXBB5GB5POPPM983k9lVWyuyFdZJ0Dnt91JK&#10;hOZQSL3O6bu3yydTSpxnumAKtMjpTjh6NX/8aNaYTAygAlUISxBEu6wxOa28N1mSOF6JmrkeGKHR&#10;WYKtmUfTrpPCsgbRa5UM0nSSNGALY4EL5/D0pnPSecQvS8H967J0whOVU8zNx9XGdRXWZD5j2doy&#10;U0l+SIP9QxY1kxofPUHdMM/IxsrfoGrJLTgofY9DnUBZSi5iDVhNP31QzV3FjIi1IDnOnGhy/w+W&#10;v9q+sUQWOR1TolmNEu2/7L/uv+1/7L/ff7r/TMaBo8a4DEPvDAb79im0qHWs15lb4O8d0bComF6L&#10;a2uhqQQrMMd+uJmcXe1wXABZNS+hwMfYxkMEaktbBwKREoLoqNXupI9oPeF4eDG87I9SdHH0DSfD&#10;6XgcFUxYdrxurPPPBdQkbHJqsQEiPNveOh/SYdkxJLzmQMliKZWKhl2vFsqSLcNmWcYvVvAgTGnS&#10;YC4TbL+Ogr9ipPH7E0YtPba9knVOp6cglgXinukiNqVnUnV7zFnpA5OBvI5G367aKNzw8qjQCood&#10;cmuha3McS9xUYD9S0mCL59R92DArKFEvNOqDZI7CTERjNL4YoGHPPatzD9McoXLqKem2C9/N0cZY&#10;ua7wpa4jNFyjpqWMbAfxu6wO+WMbRxEOIxfm5NyOUb9+DPOfAAAA//8DAFBLAwQUAAYACAAAACEA&#10;RvG0GeEAAAAOAQAADwAAAGRycy9kb3ducmV2LnhtbEyPy07DMBBF90j8gzVI7KjzACcKcaqqCLZA&#10;YcHSiU0SGo9D7LQpX890Bbs7mqM7Z8r1Ygd2MJPvHUqIVxEwg43TPbYS3t8eb3JgPijUanBoJJyM&#10;h3V1eVGqQrsjvprDLrSMStAXSkIXwlhw7pvOWOVXbjRIu083WRVonFquJ3WkcjvwJIoEt6pHutCp&#10;0Ww70+x3s5Xw9fD8dBJ6O7/M8fcmrfc5fvzkUl5fLZt7YMEs4Q+Gsz6pQ0VOtZtRezZISJM4FcRK&#10;yO7OgZDbNMso1QSniRDAq5L/f6P6BQAA//8DAFBLAQItABQABgAIAAAAIQC2gziS/gAAAOEBAAAT&#10;AAAAAAAAAAAAAAAAAAAAAABbQ29udGVudF9UeXBlc10ueG1sUEsBAi0AFAAGAAgAAAAhADj9If/W&#10;AAAAlAEAAAsAAAAAAAAAAAAAAAAALwEAAF9yZWxzLy5yZWxzUEsBAi0AFAAGAAgAAAAhAJ7NusNF&#10;AgAAYAQAAA4AAAAAAAAAAAAAAAAALgIAAGRycy9lMm9Eb2MueG1sUEsBAi0AFAAGAAgAAAAhAEbx&#10;tBnhAAAADgEAAA8AAAAAAAAAAAAAAAAAnwQAAGRycy9kb3ducmV2LnhtbFBLBQYAAAAABAAEAPMA&#10;AACtBQAAAAA=&#10;" strokeweight="6pt">
                <v:textbox>
                  <w:txbxContent>
                    <w:p w:rsidR="00874AA4" w:rsidRDefault="00874AA4" w:rsidP="00A04881">
                      <w:r>
                        <w:t>Медиа-информационный центр</w:t>
                      </w:r>
                    </w:p>
                  </w:txbxContent>
                </v:textbox>
              </v:shape>
            </w:pict>
          </mc:Fallback>
        </mc:AlternateContent>
      </w:r>
      <w:r w:rsidRPr="003F097F">
        <w:rPr>
          <w:noProof/>
          <w:lang w:eastAsia="ru-RU"/>
        </w:rPr>
        <mc:AlternateContent>
          <mc:Choice Requires="wps">
            <w:drawing>
              <wp:anchor distT="0" distB="0" distL="114300" distR="114300" simplePos="0" relativeHeight="251705856" behindDoc="0" locked="0" layoutInCell="1" allowOverlap="1" wp14:anchorId="3785675A" wp14:editId="13DABCBE">
                <wp:simplePos x="0" y="0"/>
                <wp:positionH relativeFrom="column">
                  <wp:posOffset>9585960</wp:posOffset>
                </wp:positionH>
                <wp:positionV relativeFrom="paragraph">
                  <wp:posOffset>4785360</wp:posOffset>
                </wp:positionV>
                <wp:extent cx="5724525" cy="1704975"/>
                <wp:effectExtent l="38100" t="38100" r="47625" b="4762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704975"/>
                        </a:xfrm>
                        <a:prstGeom prst="rect">
                          <a:avLst/>
                        </a:prstGeom>
                        <a:solidFill>
                          <a:srgbClr val="FFFFFF"/>
                        </a:solidFill>
                        <a:ln w="76200">
                          <a:solidFill>
                            <a:srgbClr val="000000"/>
                          </a:solidFill>
                          <a:miter lim="800000"/>
                          <a:headEnd/>
                          <a:tailEnd/>
                        </a:ln>
                      </wps:spPr>
                      <wps:txbx>
                        <w:txbxContent>
                          <w:p w:rsidR="00874AA4" w:rsidRDefault="00874AA4" w:rsidP="00A04881">
                            <w:r>
                              <w:t>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675A" id="Надпись 4" o:spid="_x0000_s1066" type="#_x0000_t202" style="position:absolute;left:0;text-align:left;margin-left:754.8pt;margin-top:376.8pt;width:450.75pt;height:134.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88NRQIAAGAEAAAOAAAAZHJzL2Uyb0RvYy54bWysVEtu2zAQ3RfoHQjua8mGHCeC5SB16qJA&#10;+gHSHoCiKIsoxWFJ2lK66z5X6B266KK7XsG5UYeU47i/TVEtCA45fDPz5o3m532ryFZYJ0EXdDxK&#10;KRGaQyX1uqDv3q6enFLiPNMVU6BFQW+Eo+eLx4/mncnFBBpQlbAEQbTLO1PQxnuTJ4njjWiZG4ER&#10;Gi9rsC3zaNp1UlnWIXqrkkmaniQd2MpY4MI5PL0cLuki4te14P51XTvhiSoo5ubjauNahjVZzFm+&#10;tsw0ku/TYP+QRcukxqAHqEvmGdlY+RtUK7kFB7UfcWgTqGvJRawBqxmnv1Rz3TAjYi1IjjMHmtz/&#10;g+Wvtm8skVVBM0o0a7FFu8+7L7uvu++7b3ef7m5JFjjqjMvR9dqgs++fQo+9jvU6cwX8vSMalg3T&#10;a3FhLXSNYBXmOA4vk6OnA44LIGX3EioMxjYeIlBf2zYQiJQQRMde3Rz6I3pPOB5OZ5NsOplSwvFu&#10;PEuzs9k0xmD5/XNjnX8uoCVhU1CLAojwbHvlfEiH5fcuIZoDJauVVCoadl0ulSVbhmJZxW+P/pOb&#10;0qQr6OwE5TdQ8FeMNH5/wmilR9kr2Rb09ODE8kDcM11FUXom1bDHnJXeMxnIG2j0fdkPjYsqDjSX&#10;UN0gtxYGmeNY4qYB+5GSDiVeUPdhw6ygRL3Q2J+zcZaFmYhGhuSiYY9vyuMbpjlCFdRTMmyXfpij&#10;jbFy3WCkQREaLrCntYxsP2S1zx9lHJuwH7kwJ8d29Hr4MSx+AAAA//8DAFBLAwQUAAYACAAAACEA&#10;aHl0X+EAAAAOAQAADwAAAGRycy9kb3ducmV2LnhtbEyPwU7DMBBE70j8g7VI3KjtlIYQ4lRVEVyB&#10;woGjE5skNF6H2GlTvp7lBLcdzdPsTLGeXc8OdgydRwVyIYBZrL3psFHw9vpwlQELUaPRvUer4GQD&#10;rMvzs0Lnxh/xxR52sWEUgiHXCtoYh5zzULfW6bDwg0XyPvzodCQ5NtyM+kjhrueJECl3ukP60OrB&#10;bltb73eTU/B5//R4Ss12ep7k12ZZ7TN8/86UuryYN3fAop3jHwy/9ak6lNSp8hOawHrSK3GbEqvg&#10;ZrWkg5DkWkoJrCJTJIkEXhb8/4zyBwAA//8DAFBLAQItABQABgAIAAAAIQC2gziS/gAAAOEBAAAT&#10;AAAAAAAAAAAAAAAAAAAAAABbQ29udGVudF9UeXBlc10ueG1sUEsBAi0AFAAGAAgAAAAhADj9If/W&#10;AAAAlAEAAAsAAAAAAAAAAAAAAAAALwEAAF9yZWxzLy5yZWxzUEsBAi0AFAAGAAgAAAAhAPcfzw1F&#10;AgAAYAQAAA4AAAAAAAAAAAAAAAAALgIAAGRycy9lMm9Eb2MueG1sUEsBAi0AFAAGAAgAAAAhAGh5&#10;dF/hAAAADgEAAA8AAAAAAAAAAAAAAAAAnwQAAGRycy9kb3ducmV2LnhtbFBLBQYAAAAABAAEAPMA&#10;AACtBQAAAAA=&#10;" strokeweight="6pt">
                <v:textbox>
                  <w:txbxContent>
                    <w:p w:rsidR="00874AA4" w:rsidRDefault="00874AA4" w:rsidP="00A04881">
                      <w:r>
                        <w:t>Библиотека</w:t>
                      </w:r>
                    </w:p>
                  </w:txbxContent>
                </v:textbox>
              </v:shape>
            </w:pict>
          </mc:Fallback>
        </mc:AlternateContent>
      </w:r>
      <w:r w:rsidRPr="003F097F">
        <w:rPr>
          <w:noProof/>
          <w:lang w:eastAsia="ru-RU"/>
        </w:rPr>
        <mc:AlternateContent>
          <mc:Choice Requires="wps">
            <w:drawing>
              <wp:anchor distT="0" distB="0" distL="114300" distR="114300" simplePos="0" relativeHeight="251706880" behindDoc="0" locked="0" layoutInCell="1" allowOverlap="1" wp14:anchorId="49877EB8" wp14:editId="6E152D6F">
                <wp:simplePos x="0" y="0"/>
                <wp:positionH relativeFrom="column">
                  <wp:posOffset>16053435</wp:posOffset>
                </wp:positionH>
                <wp:positionV relativeFrom="paragraph">
                  <wp:posOffset>4785360</wp:posOffset>
                </wp:positionV>
                <wp:extent cx="3743325" cy="2667000"/>
                <wp:effectExtent l="38100" t="38100" r="47625" b="3810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667000"/>
                        </a:xfrm>
                        <a:prstGeom prst="rect">
                          <a:avLst/>
                        </a:prstGeom>
                        <a:solidFill>
                          <a:srgbClr val="FFFFFF"/>
                        </a:solidFill>
                        <a:ln w="76200">
                          <a:solidFill>
                            <a:srgbClr val="000000"/>
                          </a:solidFill>
                          <a:miter lim="800000"/>
                          <a:headEnd/>
                          <a:tailEnd/>
                        </a:ln>
                      </wps:spPr>
                      <wps:txbx>
                        <w:txbxContent>
                          <w:p w:rsidR="00874AA4" w:rsidRDefault="00874AA4" w:rsidP="00A04881">
                            <w:r>
                              <w:t>Учебная 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7EB8" id="Надпись 3" o:spid="_x0000_s1067" type="#_x0000_t202" style="position:absolute;left:0;text-align:left;margin-left:1264.05pt;margin-top:376.8pt;width:294.75pt;height:210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z5SAIAAGAEAAAOAAAAZHJzL2Uyb0RvYy54bWysVM2O0zAQviPxDpbvNOnPtkvUdLV0KUJa&#10;fqSFB3Acp7FwPMZ2myw37rwC78CBAzdeoftGjJ1uWxZxQfRgeTLjb775Zqbzi65RZCusk6BzOhyk&#10;lAjNoZR6ndP371ZPzilxnumSKdAip7fC0YvF40fz1mRiBDWoUliCINplrclp7b3JksTxWjTMDcAI&#10;jc4KbMM8mnadlJa1iN6oZJSm06QFWxoLXDiHX696J11E/KoS3L+pKic8UTlFbj6eNp5FOJPFnGVr&#10;y0wt+Z4G+wcWDZMakx6grphnZGPlH1CN5BYcVH7AoUmgqiQXsQasZpg+qOamZkbEWlAcZw4yuf8H&#10;y19v31oiy5yOKdGswRbtvu6+7b7vfu5+3H2++0LGQaPWuAxDbwwG++4ZdNjrWK8z18A/OKJhWTO9&#10;FpfWQlsLViLHYXiZnDztcVwAKdpXUGIytvEQgbrKNkFAlIQgOvbq9tAf0XnC8eN4NhmPR2eUcPSN&#10;ptNZmsYOJiy7f26s8y8ENCRccmpxACI82147H+iw7D4kZHOgZLmSSkXDroulsmTLcFhW8RcreBCm&#10;NGlzOpvi+PUS/BUD6R0Z/paqkR7HXskmp+eHIJYF4Z7rMg6lZ1L1d+Ss9F7JIF4vo++KLjZuEnUO&#10;MhdQ3qK2Fvoxx7XESw32EyUtjnhO3ccNs4IS9VJjf54OJ5OwE9GYnM1GaNhTT3HqYZojVE49Jf11&#10;6fs92hgr1zVm6idCwyX2tJJR7SOrPX8c49iE/cqFPTm1Y9Txj2HxCwAA//8DAFBLAwQUAAYACAAA&#10;ACEAzX6rceEAAAAOAQAADwAAAGRycy9kb3ducmV2LnhtbEyPTU+EMBCG7yb+h2ZMvLmlkAWClM1m&#10;jV7V1YPHQivg0inSssv66x1P620+nrzzTLlZ7MCOZvK9QwliFQEz2DjdYyvh/e3xLgfmg0KtBodG&#10;wtl42FTXV6UqtDvhqznuQ8soBH2hJHQhjAXnvumMVX7lRoO0+3STVYHaqeV6UicKtwOPoyjlVvVI&#10;Fzo1ml1nmsN+thK+Hp6fzqnezS+z+N4m9SHHj59cytubZXsPLJglXGD40yd1qMipdjNqzwYJ8TrO&#10;BbESsnWSAiMkESKjqiZYZDTjVcn/v1H9AgAA//8DAFBLAQItABQABgAIAAAAIQC2gziS/gAAAOEB&#10;AAATAAAAAAAAAAAAAAAAAAAAAABbQ29udGVudF9UeXBlc10ueG1sUEsBAi0AFAAGAAgAAAAhADj9&#10;If/WAAAAlAEAAAsAAAAAAAAAAAAAAAAALwEAAF9yZWxzLy5yZWxzUEsBAi0AFAAGAAgAAAAhABuo&#10;fPlIAgAAYAQAAA4AAAAAAAAAAAAAAAAALgIAAGRycy9lMm9Eb2MueG1sUEsBAi0AFAAGAAgAAAAh&#10;AM1+q3HhAAAADgEAAA8AAAAAAAAAAAAAAAAAogQAAGRycy9kb3ducmV2LnhtbFBLBQYAAAAABAAE&#10;APMAAACwBQAAAAA=&#10;" strokeweight="6pt">
                <v:textbox>
                  <w:txbxContent>
                    <w:p w:rsidR="00874AA4" w:rsidRDefault="00874AA4" w:rsidP="00A04881">
                      <w:r>
                        <w:t>Учебная часть</w:t>
                      </w:r>
                    </w:p>
                  </w:txbxContent>
                </v:textbox>
              </v:shape>
            </w:pict>
          </mc:Fallback>
        </mc:AlternateContent>
      </w:r>
      <w:r w:rsidRPr="003F097F">
        <w:rPr>
          <w:noProof/>
          <w:lang w:eastAsia="ru-RU"/>
        </w:rPr>
        <mc:AlternateContent>
          <mc:Choice Requires="wps">
            <w:drawing>
              <wp:anchor distT="0" distB="0" distL="114300" distR="114300" simplePos="0" relativeHeight="251707904" behindDoc="0" locked="0" layoutInCell="1" allowOverlap="1" wp14:anchorId="3D7CFE4D" wp14:editId="7F3496ED">
                <wp:simplePos x="0" y="0"/>
                <wp:positionH relativeFrom="column">
                  <wp:posOffset>9347835</wp:posOffset>
                </wp:positionH>
                <wp:positionV relativeFrom="paragraph">
                  <wp:posOffset>8538210</wp:posOffset>
                </wp:positionV>
                <wp:extent cx="7391400" cy="2933700"/>
                <wp:effectExtent l="38100" t="38100" r="38100" b="3810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2933700"/>
                        </a:xfrm>
                        <a:prstGeom prst="rect">
                          <a:avLst/>
                        </a:prstGeom>
                        <a:solidFill>
                          <a:srgbClr val="FFFFFF"/>
                        </a:solidFill>
                        <a:ln w="76200">
                          <a:solidFill>
                            <a:srgbClr val="000000"/>
                          </a:solidFill>
                          <a:miter lim="800000"/>
                          <a:headEnd/>
                          <a:tailEnd/>
                        </a:ln>
                      </wps:spPr>
                      <wps:txbx>
                        <w:txbxContent>
                          <w:p w:rsidR="00874AA4" w:rsidRDefault="00874AA4" w:rsidP="00A04881">
                            <w:r>
                              <w:t>Центр информационных технологий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FE4D" id="Надпись 2" o:spid="_x0000_s1068" type="#_x0000_t202" style="position:absolute;left:0;text-align:left;margin-left:736.05pt;margin-top:672.3pt;width:582pt;height:23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CQwIAAGAEAAAOAAAAZHJzL2Uyb0RvYy54bWysVEuO1DAQ3SNxB8t7OukP84k6PRp6aIQ0&#10;fKSBAziOk1g4LmO7O2l2s+cK3IEFC3ZcoedGlJ2epvltEFlYLlf5ueq9qswv+laRjbBOgs7peJRS&#10;IjSHUuo6p2/frB6dUeI80yVToEVOt8LRi8XDB/POZGICDahSWIIg2mWdyWnjvcmSxPFGtMyNwAiN&#10;zgpsyzyatk5KyzpEb1UySdOTpANbGgtcOIenV4OTLiJ+VQnuX1WVE56onGJuPq42rkVYk8WcZbVl&#10;ppF8nwb7hyxaJjU+eoC6Yp6RtZW/QbWSW3BQ+RGHNoGqklzEGrCacfpLNTcNMyLWguQ4c6DJ/T9Y&#10;/nLz2hJZ5nRCiWYtSrT7tPu8+7L7tvt6d3v3kUwCR51xGYbeGAz2/RPoUetYrzPXwN85omHZMF2L&#10;S2uhawQrMcdxuJkcXR1wXAApuhdQ4mNs7SEC9ZVtA4FICUF01Gp70Ef0nnA8PJ2ej2cpujj6JufT&#10;6Ska4Q2W3V831vlnAloSNjm12AARnm2unR9C70PCaw6ULFdSqWjYulgqSzYMm2UVvz36T2FKkw5z&#10;OcH2Gyj4K0Yavz9htNJj2yvZ5vTsEMSyQNxTXWKeLPNMqmGP5Sm9ZzKQN9Do+6KPws0OChVQbpFb&#10;C0Ob41jipgH7gZIOWzyn7v2aWUGJeq5RHyRzFmYiGrPHpxM07LGnOPYwzREqp56SYbv0wxytjZV1&#10;gy8NHaHhEjWtZGQ7iD9ktc8f2zjqtR+5MCfHdoz68WNYfAcAAP//AwBQSwMEFAAGAAgAAAAhANih&#10;MoHhAAAADwEAAA8AAABkcnMvZG93bnJldi54bWxMj81OwzAQhO9IvIO1SNyo8ycThThVVQRXoHDg&#10;6MQmCY3XIXbalKfv9gS3ndnR7LflerEDO5jJ9w4lxKsImMHG6R5bCR/vT3c5MB8UajU4NBJOxsO6&#10;ur4qVaHdEd/MYRdaRiXoCyWhC2EsOPdNZ6zyKzcapN2Xm6wKJKeW60kdqdwOPIkiwa3qkS50ajTb&#10;zjT73WwlfD++PJ+E3s6vc/yzSet9jp+/uZS3N8vmAVgwS/gLwwWf0KEiptrNqD0bSGf3SUxZmtIs&#10;E8Aok4hUkFeTl0dCAK9K/v+P6gwAAP//AwBQSwECLQAUAAYACAAAACEAtoM4kv4AAADhAQAAEwAA&#10;AAAAAAAAAAAAAAAAAAAAW0NvbnRlbnRfVHlwZXNdLnhtbFBLAQItABQABgAIAAAAIQA4/SH/1gAA&#10;AJQBAAALAAAAAAAAAAAAAAAAAC8BAABfcmVscy8ucmVsc1BLAQItABQABgAIAAAAIQBbJD+CQwIA&#10;AGAEAAAOAAAAAAAAAAAAAAAAAC4CAABkcnMvZTJvRG9jLnhtbFBLAQItABQABgAIAAAAIQDYoTKB&#10;4QAAAA8BAAAPAAAAAAAAAAAAAAAAAJ0EAABkcnMvZG93bnJldi54bWxQSwUGAAAAAAQABADzAAAA&#10;qwUAAAAA&#10;" strokeweight="6pt">
                <v:textbox>
                  <w:txbxContent>
                    <w:p w:rsidR="00874AA4" w:rsidRDefault="00874AA4" w:rsidP="00A04881">
                      <w:r>
                        <w:t>Центр информационных технологий</w:t>
                      </w:r>
                    </w:p>
                  </w:txbxContent>
                </v:textbox>
              </v:shape>
            </w:pict>
          </mc:Fallback>
        </mc:AlternateContent>
      </w:r>
      <w:r w:rsidRPr="003F097F">
        <w:rPr>
          <w:noProof/>
          <w:lang w:eastAsia="ru-RU"/>
        </w:rPr>
        <mc:AlternateContent>
          <mc:Choice Requires="wps">
            <w:drawing>
              <wp:anchor distT="0" distB="0" distL="114300" distR="114300" simplePos="0" relativeHeight="251708928" behindDoc="0" locked="0" layoutInCell="1" allowOverlap="1" wp14:anchorId="1F8F02D4" wp14:editId="4C6C34BD">
                <wp:simplePos x="0" y="0"/>
                <wp:positionH relativeFrom="column">
                  <wp:posOffset>15129510</wp:posOffset>
                </wp:positionH>
                <wp:positionV relativeFrom="paragraph">
                  <wp:posOffset>2032635</wp:posOffset>
                </wp:positionV>
                <wp:extent cx="11744325" cy="1533525"/>
                <wp:effectExtent l="38100" t="38100" r="47625" b="476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4325" cy="1533525"/>
                        </a:xfrm>
                        <a:prstGeom prst="rect">
                          <a:avLst/>
                        </a:prstGeom>
                        <a:solidFill>
                          <a:srgbClr val="FFFFFF"/>
                        </a:solidFill>
                        <a:ln w="76200">
                          <a:solidFill>
                            <a:srgbClr val="000000"/>
                          </a:solidFill>
                          <a:miter lim="800000"/>
                          <a:headEnd/>
                          <a:tailEnd/>
                        </a:ln>
                      </wps:spPr>
                      <wps:txbx>
                        <w:txbxContent>
                          <w:p w:rsidR="00874AA4" w:rsidRDefault="00874AA4" w:rsidP="00A04881">
                            <w:r>
                              <w:t>Педагогический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F02D4" id="Надпись 1" o:spid="_x0000_s1069" type="#_x0000_t202" style="position:absolute;left:0;text-align:left;margin-left:1191.3pt;margin-top:160.05pt;width:924.75pt;height:120.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B4RwIAAGEEAAAOAAAAZHJzL2Uyb0RvYy54bWysVM2O0zAQviPxDpbvNP3dLlHT1dKlCGn5&#10;kRYewHGcxsLxGNttUm575xV4Bw4cuPEK3Tdi7LQlAk4IHyxPZvx55vtmsrhqa0V2wjoJOqOjwZAS&#10;oTkUUm8y+v7d+sklJc4zXTAFWmR0Lxy9Wj5+tGhMKsZQgSqEJQiiXdqYjFbemzRJHK9EzdwAjNDo&#10;LMHWzKNpN0lhWYPotUrGw+FF0oAtjAUunMOvN52TLiN+WQru35SlE56ojGJuPu427nnYk+WCpRvL&#10;TCX5MQ32D1nUTGp89Ax1wzwjWyv/gKolt+Cg9AMOdQJlKbmINWA1o+Fv1dxVzIhYC5LjzJkm9/9g&#10;+evdW0tkgdpRolmNEh2+HL4evh1+HL4/3D98JqPAUWNciqF3BoN9+wzaEB/qdeYW+AdHNKwqpjfi&#10;2lpoKsEKzDHeTHpXOxwXQPLmFRT4GNt6iEBtaesAiJQQREet9md9ROsJD0+O5tPpZDyjhKNzNJtM&#10;ZmhgeglLT/eNdf6FgJqEQ0YtdkDEZ7tb57vQU0jMH5Qs1lKpaNhNvlKW7Bh2yzquI7rrhylNmozO&#10;L7D/Og76TtfHGMb1N4xaeux7JeuMXp6DWBqYe66L2JWeSdWdsTylscpAZWCv49G3eRuVm05OEuVQ&#10;7JFcC12f41zioQL7iZIGezyj7uOWWUGJeqlRoKej6TQMRTSms/kYDdv35H0P0xyhMuop6Y4r3w3S&#10;1li5qfClriU0XKOopYxsh5S7rI75Yx9HvY4zFwalb8eoX3+G5U8AAAD//wMAUEsDBBQABgAIAAAA&#10;IQBJE2L74QAAAA0BAAAPAAAAZHJzL2Rvd25yZXYueG1sTI/BTsMwDIbvSLxDZCRuLG0KUVWaTtMQ&#10;XIHBgWPahLascUqTbh1PjzmNmy1/+v395XpxAzvYKfQeFaSrBJjFxpseWwXvb483ObAQNRo9eLQK&#10;TjbAurq8KHVh/BFf7WEXW0YhGAqtoItxLDgPTWedDis/WqTbp5+cjrROLTeTPlK4G7hIEsmd7pE+&#10;dHq02842+93sFHw9PD+dpNnOL3P6vcnqfY4fP7lS11fL5h5YtEs8w/CnT+pQkVPtZzSBDQpElgtJ&#10;rIJMJCkwQm5FJmiqFdzJVAKvSv6/RfULAAD//wMAUEsBAi0AFAAGAAgAAAAhALaDOJL+AAAA4QEA&#10;ABMAAAAAAAAAAAAAAAAAAAAAAFtDb250ZW50X1R5cGVzXS54bWxQSwECLQAUAAYACAAAACEAOP0h&#10;/9YAAACUAQAACwAAAAAAAAAAAAAAAAAvAQAAX3JlbHMvLnJlbHNQSwECLQAUAAYACAAAACEANt1g&#10;eEcCAABhBAAADgAAAAAAAAAAAAAAAAAuAgAAZHJzL2Uyb0RvYy54bWxQSwECLQAUAAYACAAAACEA&#10;SRNi++EAAAANAQAADwAAAAAAAAAAAAAAAAChBAAAZHJzL2Rvd25yZXYueG1sUEsFBgAAAAAEAAQA&#10;8wAAAK8FAAAAAA==&#10;" strokeweight="6pt">
                <v:textbox>
                  <w:txbxContent>
                    <w:p w:rsidR="00874AA4" w:rsidRDefault="00874AA4" w:rsidP="00A04881">
                      <w:r>
                        <w:t>Педагогический совет</w:t>
                      </w:r>
                    </w:p>
                  </w:txbxContent>
                </v:textbox>
              </v:shape>
            </w:pict>
          </mc:Fallback>
        </mc:AlternateContent>
      </w:r>
      <w:r w:rsidR="00A04881" w:rsidRPr="003F097F">
        <w:rPr>
          <w:rFonts w:ascii="Times New Roman" w:hAnsi="Times New Roman"/>
          <w:sz w:val="24"/>
          <w:szCs w:val="24"/>
        </w:rPr>
        <w:t>Методический отдел  колледжа обеспечивает непрерывный характер методической работы, позволяющий связывать ее содержание с педагогическими проблемами и результатами реального образовательного процесса.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Организацию,  ведение  учебно-методической и научно-методической деятельности методическая служба осуществляет на основании  нормативных  материалов, разработанных  и принятых  в колледже – Положением о методическом совете, Положением о педагогическом совете, Положением о дисциплинарно-цикловой комиссии, Положением о порядке аттестации педагогических работников, Положением о проведении конференций, конкурсов.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соответствии с поставленными целями и задачами научно-методическая работа осуществляется по следующим направлениям: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совершенствование методики проведения учебных занятий с целью использования     инновационных форм и методов обучения,  воспитания и повышения качества знаний обучаемых;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повышение роста педагогического мастерства преподавателей, особенно молодых педагогов;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усиление работы по оформлению и упорядочению учебно-методической документации;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активизация работы по привлечению и подготовке обучающихся к участию в олимпиадах, конкурсах различных уровней;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работа научно-методического совета как коллективная научно-методическая деятельность;</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повышение педагогического мастерства и категорий педагогических и руководящих кадров;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работа с молодыми и вновь прибывшими специалистами - консультативно-информационная деятельность;</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работа с дисциплинарными (цикловыми) комиссиями - групповая научно-методическая деятельность;</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индивидуально-методическая помощь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диагностико-аналитическая деятельность.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Научно-методический совет координирует и контролирует работу МК, заседания методического совета спланированы и проводятся по плану. Руководит работой научно-методического совета заместитель директора по научно-методической работе.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Научно-методический совет рассматривает на своих заседаниях актуальные проблемы, от решений которых зависят эффективность и результативность обучения и воспитания обучающихся колледжа.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методическом кабинете сконцентрированы, систематизированы и экспонируются для оперативного использования нормативные и инструктивные материалы конкурсов, конференций, педагогических чтений и т. п., имеется необходимое для его работы оборудование: мебель, технические средства.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Объектом деятельности методкабинета являются  методические  комиссии: «Общеобразовательных дисциплин»- (председатели В.Г. </w:t>
      </w:r>
      <w:r w:rsidR="00395A84" w:rsidRPr="003F097F">
        <w:rPr>
          <w:rFonts w:ascii="Times New Roman" w:hAnsi="Times New Roman"/>
          <w:sz w:val="24"/>
          <w:szCs w:val="24"/>
        </w:rPr>
        <w:t xml:space="preserve">Червакова И.В., </w:t>
      </w:r>
      <w:r w:rsidRPr="003F097F">
        <w:rPr>
          <w:rFonts w:ascii="Times New Roman" w:hAnsi="Times New Roman"/>
          <w:sz w:val="24"/>
          <w:szCs w:val="24"/>
        </w:rPr>
        <w:t xml:space="preserve">Одинцов, Н.Ю. Климачева), отделение «Сферы обслуживания» (председатель А.А. Касьян), «Технологическое отделение» - (председатель В.И. Самойлова), «Профессиональных дисциплин» - </w:t>
      </w:r>
      <w:r w:rsidR="00531C7F" w:rsidRPr="003F097F">
        <w:rPr>
          <w:rFonts w:ascii="Times New Roman" w:hAnsi="Times New Roman"/>
          <w:sz w:val="24"/>
          <w:szCs w:val="24"/>
        </w:rPr>
        <w:t>Трошин П.В</w:t>
      </w:r>
      <w:r w:rsidRPr="003F097F">
        <w:rPr>
          <w:rFonts w:ascii="Times New Roman" w:hAnsi="Times New Roman"/>
          <w:sz w:val="24"/>
          <w:szCs w:val="24"/>
        </w:rPr>
        <w:t>., Суспицина И.С.</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МК строят свою работу с учетом конкретных задач, стоящих перед коллективом колледжа и рекомендаций педагогического, научно-методического советов, обеспечивают технологии обучения, проведение промежуточной и итоговой государственной аттестации, координируют научно-методическую  и учебно-исследовательскую работу преподавателей.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Содержание и работа их осуществляется на основе соответствующих документов: планов работы, положений, приказов, распоряжений. Формы и методы работы МК учитывают специфику дисциплин, форму обучения, состав и квалификацию преподавателей.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На заседаниях МК рассматриваются разнообразные вопросы: отчеты преподавателей по повышению уровня профессиональной компетентности, по участию в научно-практических конференциях, конкурсах, по составлению и ведению учебно-планирующей документации,   подготовке, проведении и анализе учебно- методических  мероприятий, проводимых в колледже, об организации самостоятельной работы студентов,  использовании различных технологий при обучении, обмен опытом преподавателей по разработке основной образовательной программы на основе ФГОС нового поколения и созданию учебно-методических материалов,  по организации работы кабинета и т, п.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колледже ведется работа по методическому обеспечению образовательного процесса – по созданию учебно-методических комплексов дисциплин (УМКД) и учебно-методических комплексов практик (УМКП), для чего методической службой разработана структура и содержание указанных комплексов, проведены методические совещания с преподавателями и председателями дисциплинарных (цикловых) комиссий, оказываются консультативные услуги.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Через изучение инструктивных нормативных документов, рекомендаций, писем Министерства образования и науки РФ, Министерства образования и науки Калужской области, других законодательных актов РФ; используя Интернет, участвуя в семинарах разного уровня, на курсах повышения квалификации.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На основании анализа базовых и рабочих учебных планов, рабочих учебных программ, обеспеченности дисциплин учебно-методическими материалами можно сделать вывод, что содержание подготовки специалистов по реализуемым программам среднего профессионального образования и рабочих по реализуемым программам начального профессионального образования соответствует требованиям Государственных образовательных стандартов, Федеральных государственных образовательных стандартов.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Проверка документов учебного процесса выявила соответствие: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рабочих учебных планов;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календарно-тематических планов;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графика учебного процесса и кадрового обеспечения требованиям ФГОС;</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расписания занятий рабочим учебным планам и ФГОС;</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контингента обучающихся контрольным цифрам приема.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Распределение аудиторного времени по видам работы обучающегося, последовательность изучения тем дисциплин соответствует рабочим учебным программам. Расписание занятий составлено с учетом рационального использования аудиторного фонда, технических средств обучения и телекоммуникационных средств.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 целью создания и эффективного использования условий для продуктивной творческой деятельности преподавателей и обучающихся, направленной на реализацию ценностей, принципов и миссии Колледжа, была осуществлена модернизация процесса организации учебно-методической работы Колледжа, включающая: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создание единого информационного пространства и регулирование информационными потоками управленческой и методической документации;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концентрирование ценного опыта и достижений в образовательной практике;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удовлетворение актуальных потребностей преподавателей и руководителей Колледжа в реализации их профессиональной деятельности;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организация активного участия членов педагогического коллектива Колледжа в планировании, разработке и реализации программ развития, в инновационных и научно-экспериментальных процессах;</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анализ педагогической деятельности и обеспечение технологического оформления педагогического опыта;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обеспечение преподавателей информацией, необходимой для адекватного функционирования и развития учебно-воспитательного процесса;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содействие повышению профессиональной компетентности, росту педагогического мастерства и развитию творческого потенциала педагогов, направленного на оптимальное формирование и развитие личности обучающегося,  его самоопределение и самореализацию;</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удовлетворение информационных, учебно-методических, образовательных потребностей педагогических работников Колледжа;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оказание учебно-методической и информационной поддержки всем участникам образовательного процесса и содействие в выполнении целевых федеральных программ образования;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оказание помощи преподавателям в формировании у них новых потребностей, лежащих в основе развития их профессионально-педагогической компетентности;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оказание помощи преподавателям в разработке авторских учебных программ, методических пособий, создании новых методик обучения и др.;</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обеспечение преподавателей критериями диагностики, экспертизы и аттестации их профессиональной деятельности, а также механизмами осуществления этих процедур;</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работа Школы наставничества в целях повышения уровня профессионального мастерства и адаптации молодых специалистов Колледжа;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внедрение в образовательный процесс Колледжа новых информационных и педагогических технологий;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оказание помощи руководству Колледжа в создании педагогического коллектива, способного к инновационной деятельности.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Учебно-методическая работа носит комплексный характер и включает следующие направления деятельности: управленческая, педагогическая, научно-исследовательская и технологическая (см. таблицу).</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Исходя из содержания деятельности учебно-методической работы Колледжа определены следующие формы работы: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массовые (Педагогический совет, методический совет, методические комиссии, Школа педагогического мастерства, конференции, лицензирование Колледжа,  предметные недели);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индивидуальные (консультирование, рекомендации, написание и рецензирование методических разработок, подготовка докладов, сообщений, реализация инновационных методов;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систематизация дидактических материалов, самообразование, повышение квалификации, проведение открытых занятий, посещение занятий, аттестация преподавателей).</w:t>
      </w:r>
    </w:p>
    <w:p w:rsidR="00A04881" w:rsidRPr="003F097F" w:rsidRDefault="00A04881" w:rsidP="00AB5A6D">
      <w:pPr>
        <w:spacing w:after="0" w:line="360" w:lineRule="auto"/>
        <w:ind w:firstLine="709"/>
        <w:jc w:val="both"/>
        <w:rPr>
          <w:rFonts w:ascii="Times New Roman" w:hAnsi="Times New Roman"/>
          <w:kern w:val="24"/>
          <w:sz w:val="24"/>
          <w:szCs w:val="24"/>
        </w:rPr>
      </w:pPr>
    </w:p>
    <w:p w:rsidR="00A04881" w:rsidRPr="003F097F" w:rsidRDefault="00A04881" w:rsidP="00AB5A6D">
      <w:pPr>
        <w:spacing w:after="0" w:line="360" w:lineRule="auto"/>
        <w:ind w:firstLine="709"/>
        <w:jc w:val="both"/>
        <w:rPr>
          <w:rFonts w:ascii="Times New Roman" w:hAnsi="Times New Roman"/>
          <w:kern w:val="24"/>
          <w:sz w:val="24"/>
          <w:szCs w:val="24"/>
        </w:rPr>
      </w:pPr>
      <w:r w:rsidRPr="003F097F">
        <w:rPr>
          <w:rFonts w:ascii="Times New Roman" w:hAnsi="Times New Roman"/>
          <w:kern w:val="24"/>
          <w:sz w:val="24"/>
          <w:szCs w:val="24"/>
        </w:rPr>
        <w:t>Направления деятельности учебно-методической работы:</w:t>
      </w:r>
    </w:p>
    <w:p w:rsidR="00A04881" w:rsidRPr="003F097F" w:rsidRDefault="00A04881" w:rsidP="00AB5A6D">
      <w:pPr>
        <w:spacing w:after="0" w:line="360" w:lineRule="auto"/>
        <w:ind w:firstLine="709"/>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717"/>
      </w:tblGrid>
      <w:tr w:rsidR="00A04881" w:rsidRPr="003F097F" w:rsidTr="00A04881">
        <w:trPr>
          <w:trHeight w:val="70"/>
          <w:jc w:val="center"/>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Управленческая деятельность</w:t>
            </w:r>
          </w:p>
        </w:tc>
        <w:tc>
          <w:tcPr>
            <w:tcW w:w="7717"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1. Стратегическое проектирование образовательного процесса, контроль соответствия деятельности всего педагогического коллектива (или отдельных педагогических работников) стратегическому проекту развития Колледжа.</w:t>
            </w:r>
          </w:p>
        </w:tc>
      </w:tr>
      <w:tr w:rsidR="00A04881" w:rsidRPr="003F097F" w:rsidTr="00A04881">
        <w:trPr>
          <w:trHeight w:val="563"/>
          <w:jc w:val="center"/>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Педагогическая деятельность</w:t>
            </w:r>
          </w:p>
        </w:tc>
        <w:tc>
          <w:tcPr>
            <w:tcW w:w="7717"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1. Оснащение педагогических работников методами и средствами осуществления того или иного вида деятельности.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2. Трансляция технологически оформленного опыта педагогических работников.</w:t>
            </w:r>
          </w:p>
        </w:tc>
      </w:tr>
      <w:tr w:rsidR="00A04881" w:rsidRPr="003F097F" w:rsidTr="00A04881">
        <w:trPr>
          <w:trHeight w:val="1018"/>
          <w:jc w:val="center"/>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Научно-исследовательская деятельность</w:t>
            </w:r>
          </w:p>
        </w:tc>
        <w:tc>
          <w:tcPr>
            <w:tcW w:w="7717"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1. Консультирование педагогических работников по созданию авторских курсов (программ,  пособий).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2. Помощь педагогическим работникам в отборке и структурировании необходимого учебного материала.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3. Помощь в адаптации примерных программ учебных дисциплин и производственной практики.</w:t>
            </w:r>
          </w:p>
        </w:tc>
      </w:tr>
      <w:tr w:rsidR="00A04881" w:rsidRPr="003F097F" w:rsidTr="00A04881">
        <w:trPr>
          <w:jc w:val="center"/>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Технологическая деятельность</w:t>
            </w:r>
          </w:p>
        </w:tc>
        <w:tc>
          <w:tcPr>
            <w:tcW w:w="7717" w:type="dxa"/>
            <w:tcBorders>
              <w:top w:val="single" w:sz="4" w:space="0" w:color="000000"/>
              <w:left w:val="single" w:sz="4" w:space="0" w:color="000000"/>
              <w:bottom w:val="single" w:sz="4" w:space="0" w:color="000000"/>
              <w:right w:val="single" w:sz="4" w:space="0" w:color="000000"/>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1. Описание педагогического труда для передачи этого опыта другим педагогическим работникам.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2. Ресурсное обеспечение учебно-воспитательного процесса в лице педагогических работников и руководства Колледжа: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нормативной и инструктивной информацией;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педагогической и методической литературой;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дидактическими материалами и др.</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3. Информационное обеспечение преподавателей и руководства Колледжа: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выбор; обработка (анализ; классификация и систематизация) информации; удовлетворяющей информационным потребностям преподавателей и управленцев;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обеспечение доступа к имеющейся информации в базах данных.</w:t>
            </w:r>
          </w:p>
        </w:tc>
      </w:tr>
    </w:tbl>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Преподаватели Колледжа в своей профессиональной деятельности используют методы, которые наиболее полно помогают им осуществлять поставленные дидактические задачи. Гуманистическая,  личностно-ориентированная направленность современного образования усиливает его гибкость и динамичность, предоставляя преподавателю богатый арсенал методов и приемов обучения, позволяющий формировать не только образовательные компетенции, но и профессиональную компетентность будущих специалистов. Творческая деятельность преподавателя состоит в том, чтобы рационально использовать в учебном процессе методы, обеспечивающие наилучшее достижение поставленной цели, стимулирование самообразовательной работы, актуализацию у студентов спроса на образование.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На высоком профессиональном уровне, сочетая традиционные и активные методы обучения при достижении дидактических и воспитательных целей, проводят занятия многие ведущие преподаватели Колледжа. Из проведенного мониторинга следует, что применение </w:t>
      </w:r>
      <w:r w:rsidRPr="003F097F">
        <w:rPr>
          <w:rFonts w:ascii="Times New Roman" w:hAnsi="Times New Roman"/>
          <w:sz w:val="24"/>
          <w:szCs w:val="24"/>
        </w:rPr>
        <w:lastRenderedPageBreak/>
        <w:t>активных методов обусловливается педагогическим мастерством, мотивацией, креативностью преподавателей. Например, апробированы и широко применяются: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тестовый контроль (практически все преподаватели Колледжа используют данный метод контроля знаний обучающихся, позволяющий при незначительных затратах аудиторного времени проверить у всех обучающихся  качество усвоения материала);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нетрадиционные формы занятий (деловая игра, урок-конференция, литературная композиция, литературно-музыкальная композиция, КВН, конкурс рефератов, конкурс переводов среди обучающихся, тематические экскурсии, посещение специализированных выставок и др.);</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современные информационные технологии в аспекте дисциплин специализаций </w:t>
      </w:r>
      <w:r w:rsidRPr="003F097F">
        <w:rPr>
          <w:rFonts w:ascii="Times New Roman" w:hAnsi="Times New Roman"/>
          <w:sz w:val="24"/>
          <w:szCs w:val="24"/>
        </w:rPr>
        <w:br/>
        <w:t xml:space="preserve">и специальных дисциплин;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бинарные и интегрированные  уроки, на которых четко прослеживается актуальность и значимость межпредметных связей для мобилизации обучающихся при организации урочной и внеурочной самостоятельной работы и овладении ими навыками комплексного применения полученных знаний в практической деятельности.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целях совершенствования образовательного процесса и усиления его эффективности преподавателями Колледжа применяются различные педагогические технологии.</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Педагогические технологии, используемые в Колледже, приведены ниже в таблице.</w:t>
      </w:r>
    </w:p>
    <w:p w:rsidR="00A04881" w:rsidRPr="003F097F" w:rsidRDefault="00A04881" w:rsidP="00AB5A6D">
      <w:pPr>
        <w:spacing w:after="0" w:line="360" w:lineRule="auto"/>
        <w:ind w:firstLine="709"/>
        <w:jc w:val="both"/>
        <w:rPr>
          <w:rFonts w:ascii="Times New Roman" w:hAnsi="Times New Roman"/>
          <w:sz w:val="24"/>
          <w:szCs w:val="24"/>
        </w:rPr>
      </w:pP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5389"/>
        <w:gridCol w:w="2591"/>
      </w:tblGrid>
      <w:tr w:rsidR="00A04881" w:rsidRPr="003F097F" w:rsidTr="00A04881">
        <w:trPr>
          <w:trHeight w:val="724"/>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Название технологии</w:t>
            </w:r>
          </w:p>
        </w:tc>
        <w:tc>
          <w:tcPr>
            <w:tcW w:w="2675"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Содержание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технологии</w:t>
            </w:r>
          </w:p>
        </w:tc>
        <w:tc>
          <w:tcPr>
            <w:tcW w:w="1286"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Степень применения (полное использование, частичное использование и т.д.)</w:t>
            </w:r>
          </w:p>
        </w:tc>
      </w:tr>
      <w:tr w:rsidR="00A04881" w:rsidRPr="003F097F" w:rsidTr="00A04881">
        <w:trPr>
          <w:trHeight w:val="597"/>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Информационно - развивающие технологии</w:t>
            </w:r>
          </w:p>
        </w:tc>
        <w:tc>
          <w:tcPr>
            <w:tcW w:w="2675"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Изложение преподавателями учебной информации, лекционно-семинарский метод, самостоятельное обучение, применение информационных ресурсов для самостоятельного пополнения знаний</w:t>
            </w:r>
          </w:p>
        </w:tc>
        <w:tc>
          <w:tcPr>
            <w:tcW w:w="1286"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Полное использование</w:t>
            </w:r>
          </w:p>
        </w:tc>
      </w:tr>
      <w:tr w:rsidR="00A04881" w:rsidRPr="003F097F" w:rsidTr="00A04881">
        <w:trPr>
          <w:trHeight w:val="70"/>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Деятельностные технологии</w:t>
            </w:r>
          </w:p>
        </w:tc>
        <w:tc>
          <w:tcPr>
            <w:tcW w:w="2675"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Деловые игры, моделирование профессиональной деятельности, методы активного обучения, организация учебно-исследовательской работы</w:t>
            </w:r>
          </w:p>
        </w:tc>
        <w:tc>
          <w:tcPr>
            <w:tcW w:w="1286"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Полное использование</w:t>
            </w:r>
          </w:p>
        </w:tc>
      </w:tr>
      <w:tr w:rsidR="00A04881" w:rsidRPr="003F097F" w:rsidTr="00A04881">
        <w:trPr>
          <w:trHeight w:val="70"/>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Развивающие технологии</w:t>
            </w:r>
          </w:p>
        </w:tc>
        <w:tc>
          <w:tcPr>
            <w:tcW w:w="2675"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Проблемные лекции, проблемные семинары, учебные дискуссии, организация </w:t>
            </w:r>
            <w:r w:rsidRPr="003F097F">
              <w:rPr>
                <w:rFonts w:ascii="Times New Roman" w:hAnsi="Times New Roman"/>
                <w:sz w:val="24"/>
                <w:szCs w:val="24"/>
              </w:rPr>
              <w:lastRenderedPageBreak/>
              <w:t>коллективно-мыслительной деятельности в малых группах</w:t>
            </w:r>
          </w:p>
        </w:tc>
        <w:tc>
          <w:tcPr>
            <w:tcW w:w="1286"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Частичное использование</w:t>
            </w:r>
          </w:p>
        </w:tc>
      </w:tr>
      <w:tr w:rsidR="00A04881" w:rsidRPr="003F097F" w:rsidTr="00A04881">
        <w:trPr>
          <w:trHeight w:val="70"/>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Личностно-ориентированные технологии</w:t>
            </w:r>
          </w:p>
        </w:tc>
        <w:tc>
          <w:tcPr>
            <w:tcW w:w="2675"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Самостоятельная работа на опережающей основе, побуждение обучающихся к рефлексии, самооценка, метод проектов и др.</w:t>
            </w:r>
          </w:p>
        </w:tc>
        <w:tc>
          <w:tcPr>
            <w:tcW w:w="1286" w:type="pc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Полное использование</w:t>
            </w:r>
          </w:p>
        </w:tc>
      </w:tr>
    </w:tbl>
    <w:p w:rsidR="00630B95" w:rsidRPr="003F097F" w:rsidRDefault="00630B95"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Важная роль в организации учебного процесса Колледжа отведена практическому обучению студентов и учащихся. Цель практики для обучающихся  колледжа – это создание теоретической и экспериментальной базы для написания выпускной квалификационной работы (дипломного проекта) и ее защиты, сдачи итогового междисциплинарного экзамена, для написания письменной экзаменационной работы и ее защиты.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Учебно-методическое обеспечение практики в Колледже соответствует государственным требованиям к минимуму содержания и уровню подготовки выпускников.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процессе организации и проведения производственной (профессиональной) практики мы используем учебно-методический комплекс по трем основным направлениям: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Рабочая документация: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приказы о проведении практики;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письма-направления на практику студентов;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отзывы предприятий о качестве подготовки студентов;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сведения о трудоустройстве выпускников;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ведомости инструктажа  выхода на практику;</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журнал по практике;</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методические рекомендации для студентов, направленных на практику.</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 целью поддержки процесса подготовки кадров по ТОП-50 в колледже ведется активное взаимодействие с работодателями – социальными партнерами в рамках заключенных долгосрочных договоров о сетевом взаимодействии. Перечень предприятий, с которыми заключен договор  о социальном партнерстве: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Общество с ограниченной ответственностью «Спортивно-оздоровительный Бизнес-Центр «Лесное» (ресторанно-гостиничный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«Версаль» (ресторанно-гостиничный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ИП Семенец Т.Н. (Клуб красоты «Fresh»);</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ИП Мазекина Л.В. (Салон «Огни Москвы);</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«Берилл» (ресторанный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«Аист» (розничная торговля);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ОАО «Хлебокомбинат» (подготовка кондитеров);</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ООО «Триумф-Отель» (ресторанно-гостиничный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«Продовольственный Комбинат «Обнинский» (ресторанно-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гостиничный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ИП Дердо (розничная торговля);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«Резиденция-1» (ресторанный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ИП Григорьев (обслуживание и ремонт автомобилей);</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«Андромета»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«Спецтехноцентр»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«Промиз»</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«Завод «Промтехоборудование»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«ТАКОБ» (обслуживание и ремонт автомобилей);</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«НЛМК-Калуга»  (ремонт и обслуживание электрооборудования);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«Венталл»</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«Техпро»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«Архибум тисью групп»</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«ДОСААФ»</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«РуфСтрой»</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ОАО «Приборный завод «Сигнал» (монтаж радиоэлектронной аппаратуры и приборов);</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Филиал АО ЦС «Звездочка» «Опытный завод «Вега»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АО «НИФХИ им. Л,Я,Карпова»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ИП Закачурина С.Э., мотель «Пробка» (ресторанный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«АСТИ» (ресторанный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«Бояр», д. Веткино (ресторанный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«Вкусная линия», г. Обнинск (ресторанный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«Глобус-К», г. Обнинск (ресторанный 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«Барселона», кафе «Дом-8», г. Обнинск (ресторанный сервис);- ООО «Гефест»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АО "НИФХИ ИМ. Л.Я. КАРПОВА"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ПФ» Радикаль»</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«Энергокалибр»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Калугаэнерго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ПАО «МРСК Центра и Приволжья»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ИП Васюков</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ОАО «Радико»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«МеАС»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АО «Сивер»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ООО « Завод Ниборит»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«Агрофирма «Племзавод»»</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«Ball»</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«Калужская Нива»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«РАСТР-технология»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«ЛАЗЕРКОМПОЗИТ»</w:t>
      </w:r>
    </w:p>
    <w:p w:rsidR="003F097F" w:rsidRPr="003F097F" w:rsidRDefault="003F097F" w:rsidP="003F097F">
      <w:pPr>
        <w:spacing w:after="0" w:line="360" w:lineRule="auto"/>
        <w:ind w:firstLine="709"/>
        <w:jc w:val="both"/>
        <w:rPr>
          <w:rFonts w:ascii="Times New Roman" w:hAnsi="Times New Roman"/>
          <w:sz w:val="24"/>
          <w:szCs w:val="24"/>
        </w:rPr>
      </w:pP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Места проведения производственных практик.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«ЛАЗЕРКОМПОЗИТ»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«РАСТР-технология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ПСЗ «Сигнал»</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Филиал АО ЦС «Звездочка» «Опытный завод «Вега»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АО «НИФХИ им. Л,Я,Карпова»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«Интех»</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«Алтимфасад»</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«Агригазавтосервис»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«Завод технической керамики»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КМДК «Союз-центр»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«Мультимирпласт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АО «Элинар»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«КЛВЗ Кристалл»</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УМП «КЭ и ТС»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«Нестле Россия»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«РЕФКУЛ»</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«НЛМК – КАЛУГА»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АО «КНИРТИ»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АО «ПИК – Индустрия»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«Новый Век – Инжиниринг»</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«Андромета»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НПО «ФармВИЛАР»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МБУ ЖКХ «Победа»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МП «ГОРЭЛЕКТРОСЕТИ»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«Т – Универсал»</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«СТИЛ БИЛДИНГС КОНСТРАКШН»</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«НЕТКАНИКА»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«Мегаом»</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ООО «Трейдсервис»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«ПО Металлист»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«Управляющая компания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«Автокваттро»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«СК Монолит»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«Серна»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«УЖКХ»</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«ЖилСтро»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«Альфа ТЦ»</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«РуфСтрой»О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«Автомачтер»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«Гранд-Инвест»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МП г.Обнинска «ОПАТАП»</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АМР Малоярославецкий район</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«Интек»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«БНМ-3»</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ООО «МоторТехЦентр»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«Берилл», ресторанный комплекс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«Три льва», г. Балабаново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ООО «Спортивно-оздоровительный бизнес-центр «Лесное», с. Недельное,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«Резиденция»,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«М-Клуб»,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«Гринвей» отель-ресторан «Гринвей»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«Топка» корчма» Диканька»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«Трактир у Сэма», кафе «Оранжерея»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«ЭТНО-МИР» ресторан «Трапеза» г. Боровск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кафе «Изба» г. Боровск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ресторан «Валенсия» г. Балабаново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«КМ-Плюс», ресторан «CasparyBrau»,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«Da Vinchi», ресторан «Da Vinchi»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Б.Э.С.Т. «Пирамида»,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Кафе «Дельфа»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«Максимус», кафе-бар «Веселый Роджер» г. Балабаново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«Нове Место»,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«Луч-Отель», ресторан «География»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«Ё-ШУЗ», ресторан-бар «Loft»,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ООО «Точка», ресторан «Точка»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кафе «Дружба», г. Боровск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ресторан «География»,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«Мельница», ресторан «Мельница»,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ПО.ГБОУ КО «Спортивная школа Латыниной»,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Бронкс, ресторан-бар «Атмосфера»,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ДДП Пиццерия «ДОдо Пицца»,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Шале,  кафе «1812», г. Малоярославец</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Специальность 43.02.01 Организация обслуживания в общественном питании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«Берилл», ресторанный комплекс «Обнинск»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«Резиденция»,  г.Обнинск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«Эдельвейс» Ирландский паб «Дублин»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«Гринвей», отель-ресторан «Гринвей»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«Топка», корчма» Диканька»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«Da Vinci», ресторан итальянской кухни,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«Алис», кафе «Пицемания», г. Малоярославец</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«Агрофирма» «МТК», ресторанно-гостиничный комплекс «Forest», ПАБ «Grenader», г. Малоярославец</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«Индустрия питания», кафе «Ритм»,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«Продовольственный комбинат «Обнинский»</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«Барселона», кафе «Дом 8»,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«Зальцбург Шуманн», семейное кафе «Форрест Гамп»,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«Пеликан», Жуковский район, совхоз «Победа»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«Капри»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«Ё-ШУЗ», ресторан-бар «Loft»,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«Луч-Отель», ресторан «География»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кафе «Место встречи»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«Электросвет»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«Вента-Арт»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«Аист»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ИП «Дердо» магазин «Континент»,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ООО «Калита+ », ИП Бажин,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ЗАО «Малыш»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ОАО «Колбасный завод», «Торговая лавка»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«Топ-топ» магазин «Товары для детей» г. Балабаново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«Гагат-М» г.Обнинск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ОАО «Хлебокомбинат», «Торговая лавка»,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ПКП «Ступеньки»,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«Агроторг», магазин «Пятерочка 11826»,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«Гринвей парк-отель»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Гостиница «Три льва»  г. Балабаново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Гостиница «TRIUMPH HOTEL «Плаза»,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Гостиница «Версаль»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«Пеликан», гостиница «Иволга», Жуковский район, совхоз «Победа»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Гостинично-ресторанный комплекс «Жемчужина» г. Боровск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«Бизнес-центр «Альянс»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ИП Болтунов В.И., гостиница «Маршал», г. Жуково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Гостиный двор,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АНО ДПО «Техническая академия Росатома», гостиница «Орбиталь»;</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«Открытый мир»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«Меридиан»</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«Бас Трэвел»</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«Мастер отдыха»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ТК Инмарт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«Омма»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«Деловой мир»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«Кухня отдыха»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ИП Ключикова «Слетать.ru” «Агенство путешествий»</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«Лагуна»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«Латем»</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«Векос»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ООО «Любимая»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Салон красоты «Константин Студио»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Салон-парикмахерская «Стрекоза»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Салон-парикмахерская «Гламур»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Салон красоты «Огни Москвы»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Парикмахерская «Чародейка»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Салон-парикмахерская «Колибри»,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Парикмахерская «Эллада»,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Салон-парикмахерская «Ангелина», г. Боровск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Салон-парикмахерская «Фристайл», г. Малоярославец</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Салон-парикмахерская «Одри», г. Белоусово и др.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Специалисты этих предприятий возглавляют итоговые государственные экзаменационные комиссии.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 предприятиями-партнерами  проводится совместная методическая работа: согласование и внесение изменений в рабочие программы практики, выработка рекомендаций с учетом требований предприятий,  ведется работа по обновлению договоров, организации прохождения практики, организации экскурсий  на предприятия для школьников и обучающихся.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Достаточное качество прохождения производственной (профессиональной) практики студентами и производственной практики учащихся подтверждается положительными отзывами от руководителей практики от предприятий, положительными характеристиками студентов и учащихся за время прохождения ими практики.</w:t>
      </w:r>
    </w:p>
    <w:p w:rsidR="005C6289" w:rsidRPr="003F097F" w:rsidRDefault="005C6289" w:rsidP="00AB5A6D">
      <w:pPr>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sz w:val="24"/>
          <w:szCs w:val="24"/>
        </w:rPr>
        <w:t>В мастерских, созданных по стандартам Ворлдскиллс в рамках федерального проекта «Молодые профессионалы (повышение конкурентоспособности профессионального образования)» национальн</w:t>
      </w:r>
      <w:r w:rsidR="003F097F" w:rsidRPr="003F097F">
        <w:rPr>
          <w:rFonts w:ascii="Times New Roman" w:hAnsi="Times New Roman"/>
          <w:sz w:val="24"/>
          <w:szCs w:val="24"/>
        </w:rPr>
        <w:t>ого проекта «Образование» в октябре-ноябре 2023</w:t>
      </w:r>
      <w:r w:rsidRPr="003F097F">
        <w:rPr>
          <w:rFonts w:ascii="Times New Roman" w:hAnsi="Times New Roman"/>
          <w:sz w:val="24"/>
          <w:szCs w:val="24"/>
        </w:rPr>
        <w:t xml:space="preserve"> года </w:t>
      </w:r>
      <w:r w:rsidR="003F097F" w:rsidRPr="003F097F">
        <w:rPr>
          <w:rFonts w:ascii="Times New Roman" w:hAnsi="Times New Roman"/>
          <w:sz w:val="24"/>
          <w:szCs w:val="24"/>
        </w:rPr>
        <w:t xml:space="preserve">проводились </w:t>
      </w:r>
      <w:r w:rsidR="000D04D9" w:rsidRPr="003F097F">
        <w:rPr>
          <w:rFonts w:ascii="Times New Roman" w:hAnsi="Times New Roman"/>
          <w:sz w:val="24"/>
          <w:szCs w:val="24"/>
        </w:rPr>
        <w:t xml:space="preserve">профессиональные пробы с целью реализации проекта «Билет в будущее»  </w:t>
      </w:r>
      <w:r w:rsidRPr="003F097F">
        <w:rPr>
          <w:rFonts w:ascii="Times New Roman" w:hAnsi="Times New Roman"/>
          <w:sz w:val="24"/>
          <w:szCs w:val="24"/>
        </w:rPr>
        <w:t>по компетенциям:</w:t>
      </w:r>
    </w:p>
    <w:p w:rsidR="005C6289" w:rsidRPr="003F097F" w:rsidRDefault="005C6289" w:rsidP="00AB5A6D">
      <w:pPr>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Электромонтаж, </w:t>
      </w:r>
    </w:p>
    <w:p w:rsidR="005C6289" w:rsidRPr="003F097F" w:rsidRDefault="005C6289" w:rsidP="00AB5A6D">
      <w:pPr>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sz w:val="24"/>
          <w:szCs w:val="24"/>
        </w:rPr>
        <w:t>Бухгалтерский учет,</w:t>
      </w:r>
    </w:p>
    <w:p w:rsidR="005C6289" w:rsidRPr="003F097F" w:rsidRDefault="005C6289" w:rsidP="00AB5A6D">
      <w:pPr>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sz w:val="24"/>
          <w:szCs w:val="24"/>
        </w:rPr>
        <w:t>Ресторанный сервис,</w:t>
      </w:r>
    </w:p>
    <w:p w:rsidR="005C6289" w:rsidRPr="003F097F" w:rsidRDefault="005C6289" w:rsidP="00AB5A6D">
      <w:pPr>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sz w:val="24"/>
          <w:szCs w:val="24"/>
        </w:rPr>
        <w:t>Администрирование отеля,</w:t>
      </w:r>
    </w:p>
    <w:p w:rsidR="005C6289" w:rsidRPr="003F097F" w:rsidRDefault="005C6289" w:rsidP="00AB5A6D">
      <w:pPr>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sz w:val="24"/>
          <w:szCs w:val="24"/>
        </w:rPr>
        <w:t>Туризм</w:t>
      </w:r>
    </w:p>
    <w:p w:rsidR="00A04881" w:rsidRPr="003F097F" w:rsidRDefault="00A04881" w:rsidP="00AB5A6D">
      <w:pPr>
        <w:spacing w:after="0" w:line="360" w:lineRule="auto"/>
        <w:ind w:firstLine="709"/>
        <w:jc w:val="both"/>
        <w:rPr>
          <w:rFonts w:ascii="Times New Roman" w:hAnsi="Times New Roman"/>
          <w:sz w:val="24"/>
          <w:szCs w:val="24"/>
        </w:rPr>
      </w:pPr>
      <w:bookmarkStart w:id="38" w:name="_Toc315355932"/>
    </w:p>
    <w:p w:rsidR="002A77A3" w:rsidRPr="003F097F" w:rsidRDefault="002A77A3" w:rsidP="00AB5A6D">
      <w:pPr>
        <w:pStyle w:val="2"/>
        <w:spacing w:before="0" w:after="0" w:line="360" w:lineRule="auto"/>
        <w:ind w:firstLine="709"/>
        <w:jc w:val="both"/>
        <w:rPr>
          <w:rFonts w:ascii="Times New Roman" w:hAnsi="Times New Roman"/>
          <w:b w:val="0"/>
          <w:color w:val="auto"/>
        </w:rPr>
      </w:pPr>
      <w:bookmarkStart w:id="39" w:name="_Toc162950776"/>
      <w:bookmarkStart w:id="40" w:name="_Toc315355933"/>
      <w:bookmarkEnd w:id="38"/>
      <w:r w:rsidRPr="003F097F">
        <w:rPr>
          <w:rFonts w:ascii="Times New Roman" w:hAnsi="Times New Roman"/>
          <w:b w:val="0"/>
          <w:color w:val="auto"/>
        </w:rPr>
        <w:t>4.5. Учебно-воспитательная работа</w:t>
      </w:r>
      <w:bookmarkEnd w:id="39"/>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Воспитательная работа с обучающимися ГАПОУ КО «ОКТУ» в 2023 году проводилась в соответствии с утверждённым планом воспитательной работы СПО ГАПОУ КО «ОКТУ» на 2023 год.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Ключевой целью воспитательной работы в ГАПОУ КО «ОКТУ» является подготовка всесторонне развитой гармоничной личности, сочетающей в себе высокие профессиональные качества и социальную активность, основанную на твердой гражданской позиции и патриотизме.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Воспитательная работа в ГАПОУ КО «ОКТУ» рассматривается как непрерывный целенаправленный процесс формирования у обучающихся общекультурных и социально-личностных компетенций, системы профессиональных и жизненных ориентиров, активной гражданской позиции. Данный процесс представляет собой согласованную деятельность всех работников, в том числе научно-педагогических работников, представителей администрации, органов студенческого самоуправления, а также самих обучающихся и их объединений, осуществляемую как в учебное (аудиторное), так и во внеучебное время, и направленную на </w:t>
      </w:r>
      <w:r w:rsidRPr="003F097F">
        <w:rPr>
          <w:rFonts w:ascii="Times New Roman" w:hAnsi="Times New Roman"/>
          <w:sz w:val="24"/>
          <w:szCs w:val="24"/>
        </w:rPr>
        <w:lastRenderedPageBreak/>
        <w:t xml:space="preserve">развитие и совершенствование социокультурной среды колледжа как воспитательного пространства. Основные задачи воспитательной работы: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формирование у обучающихся системы профессиональных ориентиров и культуры; развитие их профессиональных компетенций, навыков и личностных качеств;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формирование правового самосознания и культуры, активной гражданской позиции и навыков, необходимых для успешной социализации;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формирование мотивации к труду, профессиональному совершенствованию и карьерному росту, а также навыков поведения на рынке труда;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формирование культуры здорового образа жизни;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формирование </w:t>
      </w:r>
      <w:r w:rsidRPr="003F097F">
        <w:rPr>
          <w:rFonts w:ascii="Times New Roman" w:hAnsi="Times New Roman"/>
          <w:sz w:val="24"/>
          <w:szCs w:val="24"/>
        </w:rPr>
        <w:tab/>
        <w:t xml:space="preserve">духовно-нравственных </w:t>
      </w:r>
      <w:r w:rsidRPr="003F097F">
        <w:rPr>
          <w:rFonts w:ascii="Times New Roman" w:hAnsi="Times New Roman"/>
          <w:sz w:val="24"/>
          <w:szCs w:val="24"/>
        </w:rPr>
        <w:tab/>
        <w:t xml:space="preserve">качеств </w:t>
      </w:r>
      <w:r w:rsidRPr="003F097F">
        <w:rPr>
          <w:rFonts w:ascii="Times New Roman" w:hAnsi="Times New Roman"/>
          <w:sz w:val="24"/>
          <w:szCs w:val="24"/>
        </w:rPr>
        <w:tab/>
        <w:t xml:space="preserve">личности,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патриотического самосознания;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формирование эстетического восприятия, развитие индивидуальных способностей и интереса к творчеству.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Исходя из поставленных задач воспитательная работа с обучающимися колледжа ведется по следующим направлениям: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Профессиональное воспитание. Учитывая специфику среднего профессионального учебного заведения, профессиональное воспитание обучающихся остается приоритетным направлением воспитательной работы. Воспитательная составляющая образовательного процесса способствует формированию системы профессиональных ориентиров и культуры, развивает такие качества, как трудолюбие, исполнительность, ответственность, самодисциплина. Как правило, реализация данного направления проходит в рамках аудиторного времени под воздействием атмосферы учебного процесса, авторитета преподавателей, всей социокультурной среды колледжа.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Трудовое воспитание способствует формированию у обучающихся потребности к труду как главному способу самореализации и достижения жизненного успеха; повышению мотивации самосовершенствования в трудовой деятельности.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Гражданско-правовое воспитание направлено на формирование системы правовых знаний и норм гражданского общества, навыков общественной жизнедеятельности; формирование активной гражданской позиции и качеств социально-активной личности.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Гражданско-патриотическое воспитание направлено на развитие у обучающихся чувства уважения к истории страны и гордости за ее достижения; формирование уважительного отношения к культуре, традициям, образу жизни народов, населяющих Российскую Федерацию, толерантных поведенческих моделей в интернациональных и многоконфессиональных коллективах (интернациональное воспитание); сохранение истории и традиций колледжа.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Духовно-нравственное воспитание решает задачи формирования общечеловеческих ценностей - нравственных понятий, суждений, чувств и убеждений, соответствующих нормам общества; формирование у обучающихся установки на создание семьи как основы возрождения традиционных национальных моральных ценностей.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Физическое воспитание. Направление предполагает формирование у обучающихся интереса к занятиям физической культурой и спортом, стремления к физическому совершенству, стимулирование спортивных достижений, формирование культуры здорового образа жизни; профилактику курения, употребления алкоголя, наркотиков, других вредных привычек.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Экологическое воспитание предполагает формирование ответственного отношения к окружающей среде, осознание роли и значения последствий преобразовательной деятельности человека по отношению к природе; способствует становлению как правовых основ экологического мышления, так и в целом формированию высокого уровня экологической культуры.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Эстетическое воспитание направлено на формирование гармоничной личности, развитие способности воспринимать и ценить прекрасное в повседневной жизни и искусстве; развитие творческих способностей и эстетической культуры обучающихся.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Данные направления реализуются как в аудиторное (учебное), так и во внеучебное время, с использованием ниже перечисленных форм и методов воспитательной работы: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организация и проведение культурно-массовых, физкультурно-оздоровительных, спортивных, научно-просветительских мероприятий и организация досуга обучающихся;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поддержка и развитие творческих, спортивных, научных и иных общественных объединений обучающихся, кружков, клубов по интересам;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поддержка и развитие органов студенческого самоуправления;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организация и проведение социально-значимых мероприятий, поддержка и развитие проектной деятельности обучающихся;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организация и проведение мероприятий гражданско-патриотической направленности;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организация и проведение мероприятий по развитию толерантности и укреплению межкультурных связей среди обучающихся;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организация работы по профилактике правонарушений, наркомании и асоциального поведения среди обучающихся;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организация работы по популяризации здорового образа жизни, занятий физической культурой и спортом;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организация работы по сохранению и преумножению культурных и духовно-нравственных ценностей;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организация работы по оказанию психологической поддержки и консультационной помощи обучающимся, оказавшимся в трудной жизненной ситуации;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развитие информационного пространства колледжа, в том числе, обеспечение «обратной связи» с обучающимися;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поддержка и развитие студенческих средств массовой информации;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организация работы по содействию временной трудовой занятости обучающихся, в том числе, поддержка и развитие студенческих отрядов;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внедрение передовых технологий, форм и методов организации деятельности обучающихся и их объединений;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создание системы мотивации участников процесса воспитательной работы в колледже;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развитие методической и материально-технической базы для организации процесса воспитательной работы в колледже.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Основные методы воспитательного воздействия: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методы стимулирования и мотивации;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методы организации деятельности, формирования опыта общественно значимого поведения;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методы формирования сознания и убеждения личности.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воспитательной системе колледжа используются три уровня организации воспитательной деятельности: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Первый уровень - массовые мероприятия, такие как «День знаний», Посвящение в студенты, Спортивное мероприятие ко Дню студента, «Выше, сильнее, быстрее», Масленица, Международный женский день – 8 марта, «Мисс космос», «Мастерская Искушения», «Мы-Вместе», Мероприятия ко Дню Победы, Вручение дипломов выпускникам.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Второй уровень - групповые формы. К ним относятся: мероприятия внутри коллектива студенческих групп, работа Студенческого совета колледжа, Студенческого совета общежития, работа спортивного студенческого клуба «ВУЛКАН», секций по интересам (театральная, вокальная, творческая).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Третий уровень - индивидуальная личностно-ориентированная воспитательная работа, осуществляемая в следующих формах: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индивидуальное консультирование кураторами студентов по вопросам организации учебно-познавательной деятельности в рамках учебного курса;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работа в составе временных инициативных групп по реализации конкретных творческих проектов;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индивидуальная научно-исследовательская работа студентов под руководством преподавателей;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работа студентов в рамках различных учебных практик под руководством преподавателя.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Методическое объединение координирует текущую работу по организации и проведению воспитательных мероприятий различного уровня; активизирует меры по повышению социального статуса воспитательной деятельности; содействует созданию новых организационных форм и методов работы, созданию общественных объединений воспитательного характера.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Организация воспитательной работы в ГАПОУ КО «ОКТУ» возложена на заместителя директора по УВР и СВ. В организации процесса воспитательной работы участвуют: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Педагоги-организаторы;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Психологический центр;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Социальные педагоги;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Студенческий Медиа центр;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Кураторы;</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Воспитатели общежития.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w:t>
      </w:r>
      <w:r w:rsidRPr="003F097F">
        <w:rPr>
          <w:rFonts w:ascii="Times New Roman" w:hAnsi="Times New Roman"/>
          <w:sz w:val="24"/>
          <w:szCs w:val="24"/>
        </w:rPr>
        <w:tab/>
        <w:t>Организация внеучебной воспитательной работы в ГАПОУ КО «ОКТУ» традиционно ведется в тесном взаимодействии с органами студенческого самоуправления, объединениями обучающихся, кружками, клубами по интересам.</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Деятельность объединений, обучающихся охватывает весь спектр направлений внеучебной воспитательной работы: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развитие студенческого самоуправления;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наука и инновации;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спорт и здоровый образ жизни;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волонтерство и социальное проектирование;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студенческие отряды;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патриотизм и толерантность;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студенческие информационные ресурсы;</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досуг и творчество.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Одним из ключевых направлений воспитательной работы в колледже является поддержка и развитие системы студенческого самоуправления, на сегодняшний день включающего в себя Студенческий совет колледжа и Студенческий совет общежития.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Основным органом студенческого самоуправления в колледже является Студенческий совет обучающихся ГАПОУ КО «ОКТУ» – объединяющий на добровольных началах, обучающихся, имеющих активную жизненную позицию, занимающихся научно-исследовательской, инновационной, культурно-просветительской, социальной, организационной, физкультурно-оздоровительной и иными видами социально-значимой </w:t>
      </w:r>
      <w:r w:rsidRPr="003F097F">
        <w:rPr>
          <w:rFonts w:ascii="Times New Roman" w:hAnsi="Times New Roman"/>
          <w:sz w:val="24"/>
          <w:szCs w:val="24"/>
        </w:rPr>
        <w:lastRenderedPageBreak/>
        <w:t xml:space="preserve">деятельности в ГАПОУ КО «ОКТУ». Состав формируется путем делегирования в его состав выборных представителей от каждой группы обучающихся колледжа, число членов совета не ограничено. Студенческий совет взаимодействуют с администрацией образовательного учреждения по вопросам совершенствования учебно-воспитательного процесса, поиску и организации эффективных форм самостоятельной работы; содействует организации быта и досуга студентов.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Основные направления работы Студенческого совета колледжа: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работа со стипендиальными комиссиями колледжа;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кураторство рабочих и проектных групп и объединений обучающихся;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работа над нормативно-правовой базой;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участие в процессе обсуждения по наложению дисциплинарных взысканий и поощрению обучающихся;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помощь в организации и проведении мероприятий.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настоящий момент в Студенческий совет колледжа входит 63 студента из числа обучающихся и старосты всех групп колледжа.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При непосредственном участии органов студенческого самоуправления колледжа, в 2023 году было проведено более 100 мероприятий в очном и дистанционном формате, в том числе: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«День знаний» - мероприятие с участием всех обучающихся первого курса, включающее официальную часть и праздничный концерт с участием студенческих творческих объединений.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«День СПО» -мероприятие, направленное на популяризацию среднего профессионального образования, в различных формах (песни, презентации, творческие номера, плакаты) знакомят с профессиями и специальностями ГАПОУ КО «ОКТУ»</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«Посвящение в студенты ГАПОУ КО «ОКТУ» - традиционно в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проходит в несколько этапов: «КВИЗ», «Визитная карточка», «торжественная «Клятва первокурсников».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ab/>
        <w:t xml:space="preserve">- Тематические концерты: «День учителя»; посвященный Дню Конституции; Новогодний; День защитника Отечества; 8 Марта; День Победы – с участием вокального и театрального объединения учащихся.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Интеллектуальная игра «"Эрудит" – мероприятие, не первый год вызывающее неподдельный интерес студентов.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«Фестиваль сочинений РусФест»;  «Финансовая грамотность»</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Памятные даты: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окончания Второй мировой войны; жертв фашизма (тематические классные часы);</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Международный день распространения грамотности;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День рождения русских ученых, поэтов, писателей (выставки, плакаты, видеоролики);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Международный день пожилых людей(акции);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Всероссийский день призывника (встреча с представителями воинских частей);</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День начала Нюрнбергского процесса (тематический кинопоказ);</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День матери (письмо маме);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День Государственного герба Российской Федерации (КВИЗ, плакаты, медиа ресурс);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День Неизвестного солдата (тематические беседы);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День добровольца (волонтера) в России (встречи с волонтерскими организациями);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День Конституции Российской Федерации (плакатные экспозиции, тематические уроки;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День воссоединения Крыма с Россией(акции);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Всемирный день поэзии (конкурс чтецов);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День российского студенчества (КВИЗ, концертная программа);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День полного освобождения Ленинграда от фашистской блокады (тематическая экспозиция);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День памяти жертв Холокоста (тематические уроки);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День разгрома советскими войсками немецко-фашистских войск в Сталинградской битве (тематический кинопоказ);</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Международный день родного языка «Культура не имеет границ» (акция «Говорим на родном»)</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Мероприятия, посвященные Победе в Великой Отечественной войне, включающие в себя поход по местам боевой Славы, Парад Победы, «Диктант Победы»;</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«Интеллектуальный Турнир» - мероприятие, инициированное участниками Студенческого совета ко Дню студента;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«Вечера общежитий»;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«Студенческая весна» и др.;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Творческие конкурсы: «Браво»; «Выше, сильнее быстрее»; «Мисс Космос»;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Студенты и преподаватели колледжа приняли участие в городском субботнике, в акции «Подарок Первомайскому»», «Помощь СВОим», #МЫВМЕСТЕ, «СПОсибо»; Донорские акции. Посетили кинотеатры, выставки в музеях по «Пушкинской карте». Также были проведены:</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Месячник безопасности детей;</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Профилактика дорожно- транспортного травматизма;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Региональный заочный этап Всероссийского конкурса экологических рисунков</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Открытый фестиваль военно-патриотической, туристской и авторской песни;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Заочный областной фотоконкурс «Не устаем удивляться!»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рамкам Гражданско-правового воспитания проводилась профилактическая среди обучающихся: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студенты колледжа приняли участие в социально-психологическом тестировании «СПТ 2023» от Центра психологического   сопровождения образовательной деятельности ГАОУ ДПО «КГИРО",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проводились встречи с представителями правоохранительных органов: встречи с   сотрудниками ЛО МВД г. Калуга, ПДН г. Обнинска;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проведение молодежных акций различной направленности: «Красная ленточка», «Мы за ЗОЖ», «Правильный пешеход», «СТОП/ВИЧ/СПИД», «Скажи нет наркотикам», акции «# «Всемирный день без табака», «СТОП/ВИЧ/СПИД»,</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проведены собрания обучающихся, проживающих в общежитии на темы:</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«Режим безопасности» и «Правила проживания в общежитии», «Мой путь-мой выбор»;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тематические классные часы в группах «Нет вредным привычкам!», «Скажи, где торгуют смертью», «Боулинг»; «Правила поведения в обществе», «Спасибо семья», «Безопасное   поведение подростка в социальных сетях», «Безопасность на транспорте», «Огонь, вода и ПДД», «Профилактика алкоголизма в молодежной среде», «Безопасность    зимой»,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приняли участие в мероприятиях, проводимых ОМЦ г. Калуги и г. Обнинска»;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организована досуговая деятельность студентов, проживающих в общежитии;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ежемесячно проводятся заседания «Совета профилактики» колледжа,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участие команды колледжа в Областной игре «Выбери свой путь!»,</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участие команды колледжа в Областной Спартакиаде;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проведение спортивных мероприятий в колледже по различным видам спорта.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-тематические конкурсы газет;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Развитие студенческого спорта, популяризация здорового образа жизни и занятий физической культурой является одним из наиболее массовых направлений внеучебной работы в ГАПОУ КО «ОКТУ» и реализуется совместно со Студенческим спортивным клубом «ВУЛКАН».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колледже развивается 6 видов спорта, работают спортивные секции с общим количеством занимающихся более 350 человек: фитнес-аэробика, настольный теннис, теннис, мини-футбол, шахматы, баскетбол, бадминтон, легкая атлетика, лыжные гонки, силовая гимнастика, волейбол, борьба. Спортивно-массовая работа включает в себя массовые внутренние соревнования, которые проводятся в соответствии с утвержденным планом воспитательной работы со студентами СПО ГАПОУ КО «ОКТУ».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Учебно-тренировочная, оздоровительная и спортивная работа с обучающимися проводится на спортивной базе колледжа, включающей многофункциональные залы, и открытые плоскостные сооружения.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В 2023 году студенты ГАПОУ КО «ОКТУ» приняли участие в Спартакиаде студентов ССУЗов Калужской области по 3 видам спорта, в которых занимали почетные призовые места.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Студенты колледжа активно и успешно участвуют во внешних соревнованиях различного уровня, занимая призовые места.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Иностранные студенты колледжа являются активными участниками внутриколледжевских мероприятий. Особую популярность приобретает ежегодное мероприятие «Читаю на родном».  Традиционное мероприятие «Масленица», «День студента» являются одними из популярных среди иностранных студентов. Все тематические концерты проходят с их участием.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колледже ведется работа кураторов-наставников, направленная на обучение активных студентов – «кураторов», задействованных в работе с первокурсниками.  Студенты-кураторы тренируются, приобретают навыки необходимые кураторам не только для работы с группами первокурсников в первый год их обучения, но и далее на протяжении всех лет обучения, такие как: навыки работы в группе, навыки формирования команды, навыки лидерства, навыки эффективной коммуникации и т.д.  Осуществляется постоянная связь куратора группы и родителей обучающихся: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Участие в региональном родительском университете;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Проведение родительских собраний и индивидуальных встреч;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Оказание помощи со стороны куратора группы в личностном становлении студента;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Оказание помощи родителям в правовых вопросах;</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Обеспечение деятельности по созданию коллектива группы;</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Организация самоуправления в группе;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Вовлечение студентов в спортивные секции и кружки,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Проведение классных часов в группах «Разговоры о важном»,</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Вовлечение студентов группы в активное участие в мероприятиях колледжа.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Организация и проведение «родительских собраний» на темы «Закон РФ о запрете курения в общественных местах» и «Правила поведения», «Безопасное поведение подростков в социальных сетях», «Безопасное поведение подростков в летние каникулы»;</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Вовлечение родителей в организацию и проведение мероприятий различной направленности: «День матери», «День Победы», «Выпускные вечера» и акции «МЫВСМЕСТЕ»; «Помощь СВОим» т.д.,</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Участие в проведении тематических экскурсии «Мастерская ПРОФИ»,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Оказание помощи родителям в воспитании подростков социально-психологической службой колледжа;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Участие родителей в мероприятиях, рекомендуемых Министерством образования и науки Калужской области;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Участие родителей в совещаниях «Совет профилактики» колледжа;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Привлечение родителей для участия в профориентационных мероприятиях для абитуриентов;</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Индивидуальные встречи с родителями студентов различной направленности;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Оказание правовой помощи родителям и законным представителям несовершеннолетних студентов по запросу;</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Организация встреч родителей с представителями различных организаций г.Обнинска.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Оказание помощи семьям участников СВО;</w:t>
      </w:r>
    </w:p>
    <w:p w:rsidR="003F097F" w:rsidRPr="003F097F" w:rsidRDefault="003F097F" w:rsidP="003F097F">
      <w:pPr>
        <w:spacing w:after="0" w:line="360" w:lineRule="auto"/>
        <w:ind w:firstLine="709"/>
        <w:jc w:val="both"/>
        <w:rPr>
          <w:rFonts w:ascii="Times New Roman" w:hAnsi="Times New Roman"/>
          <w:sz w:val="24"/>
          <w:szCs w:val="24"/>
        </w:rPr>
      </w:pP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рамках профориентационной работы были проведены дни открытых дверей. Весенний день открытых дверей прошел 4,5,6 апреля 2023 года. На Дне открытых дверей присутствовали более 300 школьников и их родителей.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По итогам проведения ДОД были записаны и размещены на сайте ответы на вопросы, наиболее часто задаваемые абитуриентами. Все видеоматериалы по Дням открытых дверей были размещены на сайте ГАПОУ КО «ОКТУ».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ноябре колледж посетили школьники из 24 школ и лицеев Калужской и близ лежащих областей. Во время проведения этих Дней открытых дверей ребят познакомили с нашим образовательным учреждениям, провели для них мастер-классы, они приняли участие в лабораторных работах, викторинах, ролевых играх.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Поскольку более 50% наших абитуриентов – это жители Калужской области, очень важно было провести профориентацию именно среди этой аудитории, поэтому представители нашего колледжа активно работали со школьниками близлежащих городов, выезжая с профориентационными мероприятиями в школы городов Калужской области (гг. Балабаново, Боровск, Малоярославец и др.), а также проводилась агитационно-профориентационная работа со школьниками нашего города.  Для поиска карьерных путей для студентов ГАПОУ КО «ОКТУ» одним из направлений организационной деятельности является участие вместе с ними во внешних мероприятиях, на которых работодатели представляют вакансии и места для стажировок.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Так, в сентябре 2023 года в Обнинске проходила городская ярмарка вакансий, в которой презентовали места для будущих практик предприятия кластера машиностронение (НИФХИ Карпова, ФЭИ им. Лейпунского), кластера АКОТЕХ (Технология, Сигнал), НЛМК, КНИРТИ, области –завод «Сигнал» и завод «Вега», «Растр – технология» и многие др. Студенты имели возможность оставить заявку на практику, проконсультироваться с представителями компаний об условиях стажировок. Также осуществляется: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Встречи с представителями предприятий-партнеров;</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Организация и проведение практических занятий;</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Прохождение учебных и производственных практик на предприятиях – партнеров;</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Организация и проведение конкурсов профессионального мастерства в колледж;</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Организация и проведение конкурсов и выставок работ студентов в колледже;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Организация и проведение встреч с представителями центра занятости г. Обнинска;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Участие студентов и преподавателей в мероприятиях профессиональной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направленности г. Обнинска;</w:t>
      </w:r>
    </w:p>
    <w:p w:rsidR="003F097F" w:rsidRPr="003F097F" w:rsidRDefault="003F097F" w:rsidP="003F097F">
      <w:pPr>
        <w:spacing w:after="0" w:line="360" w:lineRule="auto"/>
        <w:ind w:firstLine="709"/>
        <w:jc w:val="both"/>
        <w:rPr>
          <w:rFonts w:ascii="Times New Roman" w:hAnsi="Times New Roman"/>
          <w:sz w:val="24"/>
          <w:szCs w:val="24"/>
        </w:rPr>
      </w:pP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Особое место в воспитательной работе занимает психолого-педагогическая поддержка личности обучающихся и социальная поддержка студентов, находящихся в трудной жизненной ситуации.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Деятельность по психолого-педагогическому сопровождению студентов в ГАПОУ КО «Обнинский колледж технологий и услуг» осуществляется по следующим направлениям:</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психологическая диагностика,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психологическое консультирование,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психологическая профилактика и просвещение,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социальная, развивающая работа, сотрудничество.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Тесное взаимодействие администрации колледжа с представителями органов управления социальной защиты, позволило решить ряд трудных жизненных ситуаций детей из группы риска. ГАПОУ КО «Обнинский колледж технологий и услуг» тесно сотрудничает и ведет совместную работу 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Органами опеки и попечительства Калужской области;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Совместная работа с инспекторами ИПДН г. Обнинска;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Сотрудничество с центром «Милосердие» г. Обнинска;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Сотрудничество с МБУ «Централизованная библиотечная система»;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Сотрудничество с АНО «Общинный Центр педагогики «СПАС» г. Обнинска;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Сотрудничество с ОМЦ г. Обнинск.</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Сотрудничество с ОМЦ г. Калуга;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Сотрудничество с МП «кинотеатр «МИР»;</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Осуществляется взаимодействие с ГАУ КО ЦПС «Расправь крылья»,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Взаимодействие с Калужской областной станцией переливания крови;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Особо контролируются вопросы, связанные с детьми-сиротами и детьми, оставшимися без попечения родителей, детьми с ограниченными возможностями по здоровью.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подготовлены документы и произведена выплата социальных пособий 82-ти  студентам, относящимся к незащищенным слоям студенчества за 2023- й год по целевой программе Калужской области «Молодежь Калужской области» более.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Студенты колледжа получают следующие формы материальной поддержки: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Стипендия академическая - 592 руб., стипендия социальная – 888 руб.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Компенсация за неиспользованное питание в дни практики, дни болезни – 42 руб.,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Компенсация за   питание в дни проведения мероприятий вне учебного учреждения -  163 руб.,</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Компенсация студентам, из числа детей-сирот на питание;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Компенсация студентам, из числа детей-сирот на одежду и приобретение мягкого инвентаря,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Компенсация детям-сиротам на приобретение канцелярских товаров (единовременно);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Обеспечение студентов, из числа детей-сирот проездными билетами на внутригородской транспорт;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 столовой колледжа обучающиеся обеспечены горячим питанием;</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 учебно-производственной мастерской «Учебный магазин» - дополнительно предлагается горячая выпечка, бакалейные товары, напитки.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 колледже созданы специальные условия для обучения инвалидов и лиц с ограниченными возможностями здоровья.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2023 году была пересмотрена и изменена работа воспитателей общежития. Помимо стандартных, общепринятых мероприятий, беседы и мероприятия с проживающими в общежитии, были разработаны тематические сценарии по организации досуговой деятельности студентов, проживающих в общежитии: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«День памяти политических репрессий», «Экология и энергосбережение», «Как уберечься от вирусов», «Всемирный день борьбы со СПИДом», «Твои права и обязанности», «Живых -предупреждает», «Учеба в ВУЗе»,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Обновлены информационные стенды на этажах и на кухнях;</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Проведён косметический ремонт и оборудован для проведения досуговых мероприятий холл в общежитии Самсоновский проезд д.6.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подготовлены поздравления на праздники: «И это все она», «Новый год», «День защитника Отечества», «День смеха», «День Победы», «День учителя».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регулярно проводится проверка санитарного состояния комнат;</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работают кружки по интересам;</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осуществляется постоянная связь с родителями и кураторами студентов;</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проводятся волонтерские субботники по благоустройству и уборки территории;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создана атмосфера домашнего уюта и заботливого психологического климата;</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в общежитии проводятся работы по наведению чистоты, дежурства, мелкие ремонты, генеральные уборки, оформление этажей и мест общего пользования,</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самоуправление представлено Советом общежития и малыми Советами, созданными   на каждом этаже.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проводятся конкурсы на лучшую комнату и этаж, лучшую кухню и блок.</w:t>
      </w:r>
    </w:p>
    <w:p w:rsidR="003F097F" w:rsidRPr="003F097F" w:rsidRDefault="003F097F" w:rsidP="003F097F">
      <w:pPr>
        <w:spacing w:after="0" w:line="360" w:lineRule="auto"/>
        <w:ind w:firstLine="709"/>
        <w:jc w:val="both"/>
        <w:rPr>
          <w:rFonts w:ascii="Times New Roman" w:hAnsi="Times New Roman"/>
          <w:sz w:val="24"/>
          <w:szCs w:val="24"/>
        </w:rPr>
      </w:pP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Воспитательная работа с обучающимися дополняется «Цифровой средой» это: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Участие студентов и преподавателей колледжа в on-lain просмотрах мероприятий   Российского общества «Знание»,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Участие студентов и преподавателей в учебных мероприятиях проекта «Финансовая   грамотность»;</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Просмотр видео - материалов, рекомендованных Министерством образования и   науки Калужской области («Россия –мои горизонты», «Разговоры о важном»);</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Участие студентов, преподавателей и родителей, обучающихся в мониторингах, рекомендованных Министерством образования и науки Калужской области;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Участие студентов и преподавателей колледжа в конкурсах, олимпиадах и</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фестивалях, которые проводятся в дистанционном формате;</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Использование электронного расписания («Г.Л.О.И.С.»);</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в колледже работает студенческий Медиа центра, который ведет еженедельные обучающие рубрики в социальных сетях, отражающие все достижения студентов колледжа, актуальную, правовую и законодательную информацию, знакомит студентов и их родителей с главными событиями и мероприятиями в жизни колледжа, области, страны. (https://vk.com/oktuobninsk_professionalitet; #калужскаяобластьспо</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#ОКТУ #ПрофессионалыКалуга #ММЦ #МедиаПРО #Медиавокругнас #я_в_сети), также способствует повышению знаний правовых норм, законов.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Вопросы пропаганды и профилактики здорового образа жизни колледж решает совместно с министерствами и ведомствами: министерство образования и науки Калужской области, министерство туризма, спорта, молодежной политики, Областной молодежный центр, Межведомственный отдел в сфере профилактики УФСКН по Калужской области, Калужская областная организация «Российский Красный крест», наркологический диспансер, Центр медицинской профилактики молодежи. Проводятся тематические лекции, инструктажи с обучающимися по технике безопасности, учебные занятия по физической культуре, работает ССК «ВУЛКАН».</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Традиционно большое внимание в колледже уделяется вопросам популяризации науки, поддержке деятельности объединений, обучающихся научной, научно-исследовательской и </w:t>
      </w:r>
      <w:r w:rsidRPr="003F097F">
        <w:rPr>
          <w:rFonts w:ascii="Times New Roman" w:hAnsi="Times New Roman"/>
          <w:sz w:val="24"/>
          <w:szCs w:val="24"/>
        </w:rPr>
        <w:lastRenderedPageBreak/>
        <w:t>инновационной направленности: проектная деятельность, Волонтеров-профи, студенты принимают участие в олимпиадах различного уровня и имеют большие успехи.</w:t>
      </w:r>
    </w:p>
    <w:p w:rsidR="002A77A3" w:rsidRPr="003F097F" w:rsidRDefault="002A77A3" w:rsidP="00AB5A6D">
      <w:pPr>
        <w:spacing w:after="0" w:line="360" w:lineRule="auto"/>
        <w:ind w:firstLine="709"/>
        <w:jc w:val="both"/>
        <w:rPr>
          <w:rFonts w:ascii="Times New Roman" w:hAnsi="Times New Roman"/>
          <w:sz w:val="24"/>
          <w:szCs w:val="24"/>
        </w:rPr>
      </w:pPr>
    </w:p>
    <w:p w:rsidR="002A77A3" w:rsidRPr="003F097F" w:rsidRDefault="002A77A3" w:rsidP="00AB5A6D">
      <w:pPr>
        <w:spacing w:after="0" w:line="360" w:lineRule="auto"/>
        <w:ind w:firstLine="709"/>
        <w:jc w:val="both"/>
        <w:rPr>
          <w:rFonts w:ascii="Times New Roman" w:hAnsi="Times New Roman"/>
          <w:sz w:val="24"/>
          <w:szCs w:val="24"/>
        </w:rPr>
      </w:pPr>
    </w:p>
    <w:p w:rsidR="0016502C" w:rsidRPr="003F097F" w:rsidRDefault="0016502C" w:rsidP="00AB5A6D">
      <w:pPr>
        <w:spacing w:after="0" w:line="360" w:lineRule="auto"/>
        <w:ind w:firstLine="709"/>
        <w:jc w:val="both"/>
        <w:rPr>
          <w:rFonts w:ascii="Times New Roman" w:eastAsia="Times New Roman" w:hAnsi="Times New Roman"/>
          <w:bCs/>
          <w:sz w:val="28"/>
          <w:szCs w:val="28"/>
        </w:rPr>
      </w:pPr>
      <w:r w:rsidRPr="003F097F">
        <w:rPr>
          <w:rFonts w:ascii="Times New Roman" w:hAnsi="Times New Roman"/>
        </w:rPr>
        <w:br w:type="page"/>
      </w:r>
    </w:p>
    <w:p w:rsidR="00A04881" w:rsidRPr="003F097F" w:rsidRDefault="00A04881" w:rsidP="00AB5A6D">
      <w:pPr>
        <w:pStyle w:val="1"/>
        <w:spacing w:before="0" w:after="0" w:line="360" w:lineRule="auto"/>
        <w:ind w:firstLine="709"/>
        <w:jc w:val="both"/>
        <w:rPr>
          <w:rFonts w:ascii="Times New Roman" w:hAnsi="Times New Roman"/>
          <w:b w:val="0"/>
          <w:color w:val="auto"/>
        </w:rPr>
      </w:pPr>
      <w:bookmarkStart w:id="41" w:name="_Toc162950777"/>
      <w:r w:rsidRPr="003F097F">
        <w:rPr>
          <w:rFonts w:ascii="Times New Roman" w:hAnsi="Times New Roman"/>
          <w:b w:val="0"/>
          <w:color w:val="auto"/>
        </w:rPr>
        <w:lastRenderedPageBreak/>
        <w:t>РАЗДЕЛ 5. КАЧЕСТВО ПОДГОТОВКИ СПЕЦИАЛИСТОВ</w:t>
      </w:r>
      <w:bookmarkEnd w:id="40"/>
      <w:bookmarkEnd w:id="41"/>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pStyle w:val="2"/>
        <w:spacing w:before="0" w:after="0" w:line="360" w:lineRule="auto"/>
        <w:ind w:firstLine="709"/>
        <w:jc w:val="both"/>
        <w:rPr>
          <w:rFonts w:ascii="Times New Roman" w:hAnsi="Times New Roman"/>
          <w:b w:val="0"/>
          <w:color w:val="auto"/>
        </w:rPr>
      </w:pPr>
      <w:bookmarkStart w:id="42" w:name="_Toc315355934"/>
      <w:bookmarkStart w:id="43" w:name="_Toc162950778"/>
      <w:r w:rsidRPr="003F097F">
        <w:rPr>
          <w:rFonts w:ascii="Times New Roman" w:hAnsi="Times New Roman"/>
          <w:b w:val="0"/>
          <w:color w:val="auto"/>
        </w:rPr>
        <w:t>5.1. Качество знаний обучающихся</w:t>
      </w:r>
      <w:bookmarkEnd w:id="42"/>
      <w:bookmarkEnd w:id="43"/>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Анализ содержания срезовых материалов показал, что они соответствуют установленным требованиям и позволяют оценить качество подготовки обучающихся.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Анализ проведенных плановых контрольных работ, а также анализ посещенных занятий и проверка учебных журналов показывают:</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обучающиеся 1 курсов владеют основными дидактическими единицами учебных программ, а также уровень усвоения обучающимися учебно-программного материала по основным дисциплинам общеобразовательного  цикла удовлетворительный;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Результаты промежуточной аттестации регулярно (2 раза в год) анализируются с целью повышения результативности форм контроля и соответствия требованиям профессиональной подготовки специалистов на заседаниях предметно- цикловых комиссий, педагогических советов Колледжа.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Обучающиеся, выполнившие практический и теоретический курс обучения в соответствии с учебными планами, допускаются к итоговой аттестации. Итоговая аттестация выпускников по представленным к аттестации профессиональным образовательным программам предусматривает написание выпускной квалификационной работы (дипломная работа).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Колледже создана и функционирует система промежуточного контроля знаний обучающихся по всем предметам и дисциплинам учебного плана, который является одним из важных показателей степени усвоения обучающимися учебного материала.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Организация промежуточного контроля проводится в виде итоговых контрольных работ, дифференцированных зачетов, текущих экзаменов, соответствующих Федеральным государственным образовательным стандартам среднего профессионального образования. Материалы промежуточного контроля обновляются каждый учебный год, рассматриваются и принимаются соответствующими методическими   комиссиями, утверждаются завучами, хранятся в соответствии с требованиями номенклатуры дел в учебной части.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Курсовое проектирование в Колледже является заключительным этапом обучения студентов по ряду дисциплин и проводится с целью:</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систематизации и закрепления полученных теоретических знаний и практических умений по общепрофессиональным и специальным дисциплинам;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углубления теоретических знаний в соответствии с заданной темой;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формирования умений использовать справочную; нормативную и правовую документацию;</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самостоятельности, ответственности и организованности для работы в условиях современных требований;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подготовки к итоговой аттестации;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применения полученных знаний и умений для решения комплексных задач, связанных со сферой профессиональной деятельности будущих специалистов.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Количество курсовых работ определено ФГОС СПО. На весь период обучения предусмотрено не более 2- х курсовых работ по специальности.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Тематика курсовых работ разрабатывается преподавателями, рассматривается и принимается соответствующими дисциплинарно-цикловыми комиссиями, утверждается заместителем директора по учебно-теоретической работе. При выборе тематики курсовых работ преподаватель учитывает ее актуальность, исходя из последних достижений науки по данной специальности.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По содержанию курсовые работы носят теоретически-практическую направленность. Общее руководство: контроль за ходом выполнения курсовой работы и составления письменного отзыва,  осуществляет преподаватель-руководитель курсовой работы.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Итоговые контрольные работы, зачеты, курсовые работы проводятся за счет объема времени; отводимого на изучение дисциплины.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Для определения качества знаний обучающихся в рамках подготовки к процедуре аккредитации была проведена проверка знаний обучающихся по блокам учебных дисциплин специальностей, заявленных на аккредитацию в форме письменного контрольного тестирования знаний.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Полученные результаты говорят о достаточной степени усвоения обучающимися материала образовательной программы, что свидетельствует о качественной подготовке специалистов и довольно высоком уровне преподавательского состава.</w:t>
      </w:r>
    </w:p>
    <w:p w:rsidR="00A04881" w:rsidRPr="003F097F" w:rsidRDefault="00A04881" w:rsidP="00AB5A6D">
      <w:pPr>
        <w:spacing w:after="0" w:line="360" w:lineRule="auto"/>
        <w:ind w:firstLine="709"/>
        <w:jc w:val="both"/>
        <w:rPr>
          <w:rFonts w:ascii="Times New Roman" w:hAnsi="Times New Roman"/>
          <w:color w:val="FF0000"/>
          <w:sz w:val="24"/>
          <w:szCs w:val="24"/>
        </w:rPr>
      </w:pPr>
    </w:p>
    <w:p w:rsidR="00A04881" w:rsidRPr="003F097F" w:rsidRDefault="00A04881" w:rsidP="00AB5A6D">
      <w:pPr>
        <w:pStyle w:val="2"/>
        <w:spacing w:before="0" w:after="0" w:line="360" w:lineRule="auto"/>
        <w:ind w:firstLine="709"/>
        <w:jc w:val="both"/>
        <w:rPr>
          <w:rFonts w:ascii="Times New Roman" w:hAnsi="Times New Roman"/>
          <w:b w:val="0"/>
          <w:color w:val="auto"/>
        </w:rPr>
      </w:pPr>
      <w:bookmarkStart w:id="44" w:name="_Toc315355935"/>
      <w:bookmarkStart w:id="45" w:name="_Toc162950779"/>
      <w:r w:rsidRPr="003F097F">
        <w:rPr>
          <w:rFonts w:ascii="Times New Roman" w:hAnsi="Times New Roman"/>
          <w:b w:val="0"/>
          <w:color w:val="auto"/>
        </w:rPr>
        <w:t>5.2. Условия, определяющие качество подготовки специалистов</w:t>
      </w:r>
      <w:bookmarkEnd w:id="44"/>
      <w:bookmarkEnd w:id="45"/>
    </w:p>
    <w:p w:rsidR="00A04881" w:rsidRPr="003F097F" w:rsidRDefault="00A04881" w:rsidP="00AB5A6D">
      <w:pPr>
        <w:spacing w:after="0" w:line="360" w:lineRule="auto"/>
        <w:ind w:firstLine="709"/>
        <w:jc w:val="both"/>
        <w:rPr>
          <w:rFonts w:ascii="Times New Roman" w:hAnsi="Times New Roman"/>
          <w:color w:val="FF0000"/>
          <w:sz w:val="24"/>
          <w:szCs w:val="24"/>
        </w:rPr>
      </w:pPr>
    </w:p>
    <w:p w:rsidR="00A04881" w:rsidRPr="003F097F" w:rsidRDefault="00A04881" w:rsidP="00AB5A6D">
      <w:pPr>
        <w:pStyle w:val="3"/>
        <w:spacing w:before="0" w:after="0" w:line="360" w:lineRule="auto"/>
        <w:ind w:firstLine="709"/>
        <w:jc w:val="both"/>
        <w:rPr>
          <w:rFonts w:ascii="Times New Roman" w:hAnsi="Times New Roman"/>
          <w:b w:val="0"/>
          <w:color w:val="auto"/>
          <w:sz w:val="24"/>
          <w:szCs w:val="24"/>
        </w:rPr>
      </w:pPr>
      <w:bookmarkStart w:id="46" w:name="_Toc315355936"/>
      <w:bookmarkStart w:id="47" w:name="_Toc162950780"/>
      <w:r w:rsidRPr="003F097F">
        <w:rPr>
          <w:rFonts w:ascii="Times New Roman" w:hAnsi="Times New Roman"/>
          <w:b w:val="0"/>
          <w:color w:val="auto"/>
          <w:sz w:val="24"/>
          <w:szCs w:val="24"/>
        </w:rPr>
        <w:t>5.2.1. Кадровое обеспечение образовательного процесса</w:t>
      </w:r>
      <w:bookmarkEnd w:id="46"/>
      <w:bookmarkEnd w:id="47"/>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Качество подготовки специалистов обеспечивается кадровым составом педагогического коллектива. Колледж укомплектован педагогическими кадрами, административно-управленческим персоналом и учебно-вспомогательным составом. Анализ кадрового потенциала колледжа позволяет сделать вывод, что качественный состав преподавательского состава соответствует требованиям, предъявляемым к современным колледжам.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общее число сотрудников – </w:t>
      </w:r>
      <w:r w:rsidR="008C342E" w:rsidRPr="003F097F">
        <w:rPr>
          <w:rFonts w:ascii="Times New Roman" w:hAnsi="Times New Roman"/>
          <w:sz w:val="24"/>
          <w:szCs w:val="24"/>
        </w:rPr>
        <w:t>154</w:t>
      </w:r>
      <w:r w:rsidRPr="003F097F">
        <w:rPr>
          <w:rFonts w:ascii="Times New Roman" w:hAnsi="Times New Roman"/>
          <w:sz w:val="24"/>
          <w:szCs w:val="24"/>
        </w:rPr>
        <w:t xml:space="preserve">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в т.ч. педагогические   работники - </w:t>
      </w:r>
      <w:r w:rsidR="008C342E" w:rsidRPr="003F097F">
        <w:rPr>
          <w:rFonts w:ascii="Times New Roman" w:hAnsi="Times New Roman"/>
          <w:sz w:val="24"/>
          <w:szCs w:val="24"/>
        </w:rPr>
        <w:t>88</w:t>
      </w:r>
      <w:r w:rsidRPr="003F097F">
        <w:rPr>
          <w:rFonts w:ascii="Times New Roman" w:hAnsi="Times New Roman"/>
          <w:sz w:val="24"/>
          <w:szCs w:val="24"/>
        </w:rPr>
        <w:t xml:space="preserve">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из них имеют:</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-высшее образование - </w:t>
      </w:r>
      <w:r w:rsidR="008C342E" w:rsidRPr="003F097F">
        <w:rPr>
          <w:rFonts w:ascii="Times New Roman" w:hAnsi="Times New Roman"/>
          <w:sz w:val="24"/>
          <w:szCs w:val="24"/>
        </w:rPr>
        <w:t>72</w:t>
      </w:r>
      <w:r w:rsidRPr="003F097F">
        <w:rPr>
          <w:rFonts w:ascii="Times New Roman" w:hAnsi="Times New Roman"/>
          <w:sz w:val="24"/>
          <w:szCs w:val="24"/>
        </w:rPr>
        <w:t xml:space="preserve">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высшая квалификационная категория - </w:t>
      </w:r>
      <w:r w:rsidR="008C342E" w:rsidRPr="003F097F">
        <w:rPr>
          <w:rFonts w:ascii="Times New Roman" w:hAnsi="Times New Roman"/>
          <w:sz w:val="24"/>
          <w:szCs w:val="24"/>
        </w:rPr>
        <w:t>16</w:t>
      </w:r>
      <w:r w:rsidRPr="003F097F">
        <w:rPr>
          <w:rFonts w:ascii="Times New Roman" w:hAnsi="Times New Roman"/>
          <w:sz w:val="24"/>
          <w:szCs w:val="24"/>
        </w:rPr>
        <w:t xml:space="preserve">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первая квалификационная категория -  </w:t>
      </w:r>
      <w:r w:rsidR="008C342E" w:rsidRPr="003F097F">
        <w:rPr>
          <w:rFonts w:ascii="Times New Roman" w:hAnsi="Times New Roman"/>
          <w:sz w:val="24"/>
          <w:szCs w:val="24"/>
        </w:rPr>
        <w:t>13</w:t>
      </w:r>
      <w:r w:rsidRPr="003F097F">
        <w:rPr>
          <w:rFonts w:ascii="Times New Roman" w:hAnsi="Times New Roman"/>
          <w:sz w:val="24"/>
          <w:szCs w:val="24"/>
        </w:rPr>
        <w:t xml:space="preserve">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распределение педагогических сотрудников по возрасту</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-до 30 лет – </w:t>
      </w:r>
      <w:r w:rsidR="00DB6BDC" w:rsidRPr="003F097F">
        <w:rPr>
          <w:rFonts w:ascii="Times New Roman" w:hAnsi="Times New Roman"/>
          <w:sz w:val="24"/>
          <w:szCs w:val="24"/>
        </w:rPr>
        <w:t>16</w:t>
      </w:r>
      <w:r w:rsidRPr="003F097F">
        <w:rPr>
          <w:rFonts w:ascii="Times New Roman" w:hAnsi="Times New Roman"/>
          <w:sz w:val="24"/>
          <w:szCs w:val="24"/>
        </w:rPr>
        <w:t xml:space="preserve">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-до 40 лет – </w:t>
      </w:r>
      <w:r w:rsidR="00DB6BDC" w:rsidRPr="003F097F">
        <w:rPr>
          <w:rFonts w:ascii="Times New Roman" w:hAnsi="Times New Roman"/>
          <w:sz w:val="24"/>
          <w:szCs w:val="24"/>
        </w:rPr>
        <w:t>15</w:t>
      </w:r>
      <w:r w:rsidRPr="003F097F">
        <w:rPr>
          <w:rFonts w:ascii="Times New Roman" w:hAnsi="Times New Roman"/>
          <w:sz w:val="24"/>
          <w:szCs w:val="24"/>
        </w:rPr>
        <w:t xml:space="preserve">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-до 50 лет – </w:t>
      </w:r>
      <w:r w:rsidR="00DB6BDC" w:rsidRPr="003F097F">
        <w:rPr>
          <w:rFonts w:ascii="Times New Roman" w:hAnsi="Times New Roman"/>
          <w:sz w:val="24"/>
          <w:szCs w:val="24"/>
        </w:rPr>
        <w:t>20</w:t>
      </w:r>
      <w:r w:rsidRPr="003F097F">
        <w:rPr>
          <w:rFonts w:ascii="Times New Roman" w:hAnsi="Times New Roman"/>
          <w:sz w:val="24"/>
          <w:szCs w:val="24"/>
        </w:rPr>
        <w:t xml:space="preserve">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-старше 50 лет - </w:t>
      </w:r>
      <w:r w:rsidR="00DB6BDC" w:rsidRPr="003F097F">
        <w:rPr>
          <w:rFonts w:ascii="Times New Roman" w:hAnsi="Times New Roman"/>
          <w:sz w:val="24"/>
          <w:szCs w:val="24"/>
        </w:rPr>
        <w:t>37</w:t>
      </w:r>
      <w:r w:rsidRPr="003F097F">
        <w:rPr>
          <w:rFonts w:ascii="Times New Roman" w:hAnsi="Times New Roman"/>
          <w:sz w:val="24"/>
          <w:szCs w:val="24"/>
        </w:rPr>
        <w:t xml:space="preserve">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средний возраст педагогических работников – </w:t>
      </w:r>
      <w:r w:rsidR="008C342E" w:rsidRPr="003F097F">
        <w:rPr>
          <w:rFonts w:ascii="Times New Roman" w:hAnsi="Times New Roman"/>
          <w:sz w:val="24"/>
          <w:szCs w:val="24"/>
        </w:rPr>
        <w:t>51</w:t>
      </w:r>
      <w:r w:rsidRPr="003F097F">
        <w:rPr>
          <w:rFonts w:ascii="Times New Roman" w:hAnsi="Times New Roman"/>
          <w:sz w:val="24"/>
          <w:szCs w:val="24"/>
        </w:rPr>
        <w:t xml:space="preserve"> лет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Количество награжденных  педагогических работников: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-медалями  -   чел.; грамотами Министерства образования РФ   -  21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-Почетными грамотами Губернатора Калужской области  -  </w:t>
      </w:r>
      <w:r w:rsidR="00883BC8" w:rsidRPr="003F097F">
        <w:rPr>
          <w:rFonts w:ascii="Times New Roman" w:hAnsi="Times New Roman"/>
          <w:sz w:val="24"/>
          <w:szCs w:val="24"/>
        </w:rPr>
        <w:t>7</w:t>
      </w:r>
      <w:r w:rsidRPr="003F097F">
        <w:rPr>
          <w:rFonts w:ascii="Times New Roman" w:hAnsi="Times New Roman"/>
          <w:sz w:val="24"/>
          <w:szCs w:val="24"/>
        </w:rPr>
        <w:t xml:space="preserve"> чел</w:t>
      </w:r>
      <w:r w:rsidR="00883BC8" w:rsidRPr="003F097F">
        <w:rPr>
          <w:rFonts w:ascii="Times New Roman" w:hAnsi="Times New Roman"/>
          <w:sz w:val="24"/>
          <w:szCs w:val="24"/>
        </w:rPr>
        <w:t>, из них – 3 человека в 2023 году</w:t>
      </w:r>
      <w:r w:rsidRPr="003F097F">
        <w:rPr>
          <w:rFonts w:ascii="Times New Roman" w:hAnsi="Times New Roman"/>
          <w:sz w:val="24"/>
          <w:szCs w:val="24"/>
        </w:rPr>
        <w:t>.</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-Благодарственными письмами и грамотами Министерства образования и науки Калужской обл.  – </w:t>
      </w:r>
      <w:r w:rsidR="00883BC8" w:rsidRPr="003F097F">
        <w:rPr>
          <w:rFonts w:ascii="Times New Roman" w:hAnsi="Times New Roman"/>
          <w:sz w:val="24"/>
          <w:szCs w:val="24"/>
        </w:rPr>
        <w:t>13</w:t>
      </w:r>
      <w:r w:rsidRPr="003F097F">
        <w:rPr>
          <w:rFonts w:ascii="Times New Roman" w:hAnsi="Times New Roman"/>
          <w:sz w:val="24"/>
          <w:szCs w:val="24"/>
        </w:rPr>
        <w:t xml:space="preserve"> чел</w:t>
      </w:r>
      <w:r w:rsidR="00883BC8" w:rsidRPr="003F097F">
        <w:rPr>
          <w:rFonts w:ascii="Times New Roman" w:hAnsi="Times New Roman"/>
          <w:sz w:val="24"/>
          <w:szCs w:val="24"/>
        </w:rPr>
        <w:t>, из них – 6 человек в 2023 году</w:t>
      </w:r>
      <w:r w:rsidRPr="003F097F">
        <w:rPr>
          <w:rFonts w:ascii="Times New Roman" w:hAnsi="Times New Roman"/>
          <w:sz w:val="24"/>
          <w:szCs w:val="24"/>
        </w:rPr>
        <w:t>.</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Присвоено Почетных званий:</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-Заслуженный учитель РФ  -  1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-Заслуженный мастер производственного обучения РФ  -  </w:t>
      </w:r>
      <w:r w:rsidR="00883BC8" w:rsidRPr="003F097F">
        <w:rPr>
          <w:rFonts w:ascii="Times New Roman" w:hAnsi="Times New Roman"/>
          <w:sz w:val="24"/>
          <w:szCs w:val="24"/>
        </w:rPr>
        <w:t>3</w:t>
      </w:r>
      <w:r w:rsidRPr="003F097F">
        <w:rPr>
          <w:rFonts w:ascii="Times New Roman" w:hAnsi="Times New Roman"/>
          <w:sz w:val="24"/>
          <w:szCs w:val="24"/>
        </w:rPr>
        <w:t xml:space="preserve"> чел.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-Отличник профтехобразования  РФ  - 9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-Почетный работник НПО РФ  -  </w:t>
      </w:r>
      <w:r w:rsidR="00883BC8" w:rsidRPr="003F097F">
        <w:rPr>
          <w:rFonts w:ascii="Times New Roman" w:hAnsi="Times New Roman"/>
          <w:sz w:val="24"/>
          <w:szCs w:val="24"/>
        </w:rPr>
        <w:t>15</w:t>
      </w:r>
      <w:r w:rsidRPr="003F097F">
        <w:rPr>
          <w:rFonts w:ascii="Times New Roman" w:hAnsi="Times New Roman"/>
          <w:sz w:val="24"/>
          <w:szCs w:val="24"/>
        </w:rPr>
        <w:t xml:space="preserve"> чел.</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-Заслуженный работник образования Калужской области  -  1 чел.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color w:val="FF0000"/>
          <w:sz w:val="24"/>
          <w:szCs w:val="24"/>
        </w:rPr>
        <w:t xml:space="preserve"> </w:t>
      </w:r>
      <w:r w:rsidRPr="003F097F">
        <w:rPr>
          <w:rFonts w:ascii="Times New Roman" w:hAnsi="Times New Roman"/>
          <w:sz w:val="24"/>
          <w:szCs w:val="24"/>
        </w:rPr>
        <w:t xml:space="preserve">Повышение квалификации преподавателей и сотрудников колледжа осуществляется по плану работы МК, руководит данным направлением заместитель директора по учебно-методической работе. </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sectPr w:rsidR="00A04881" w:rsidRPr="003F097F" w:rsidSect="00703726">
          <w:pgSz w:w="11907" w:h="16840"/>
          <w:pgMar w:top="709" w:right="1417" w:bottom="1134" w:left="567" w:header="397" w:footer="567" w:gutter="0"/>
          <w:cols w:space="720"/>
        </w:sect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6"/>
        <w:gridCol w:w="1134"/>
        <w:gridCol w:w="9"/>
        <w:gridCol w:w="842"/>
        <w:gridCol w:w="9"/>
        <w:gridCol w:w="841"/>
        <w:gridCol w:w="9"/>
        <w:gridCol w:w="4386"/>
        <w:gridCol w:w="4252"/>
      </w:tblGrid>
      <w:tr w:rsidR="00A04881" w:rsidRPr="003F097F" w:rsidTr="006E1725">
        <w:trPr>
          <w:cantSplit/>
          <w:trHeight w:val="70"/>
        </w:trPr>
        <w:tc>
          <w:tcPr>
            <w:tcW w:w="15026" w:type="dxa"/>
            <w:gridSpan w:val="10"/>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lastRenderedPageBreak/>
              <w:t>Сведения об аттестации и  повышении квалификации педагогических работников ГАПОУ КО «Обнинский колледж технологий и услуг»</w:t>
            </w:r>
          </w:p>
        </w:tc>
      </w:tr>
      <w:tr w:rsidR="00A04881" w:rsidRPr="003F097F" w:rsidTr="006E1725">
        <w:trPr>
          <w:cantSplit/>
          <w:trHeight w:val="70"/>
        </w:trPr>
        <w:tc>
          <w:tcPr>
            <w:tcW w:w="15026" w:type="dxa"/>
            <w:gridSpan w:val="10"/>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Отделение 1.</w:t>
            </w:r>
          </w:p>
        </w:tc>
      </w:tr>
      <w:tr w:rsidR="00A04881" w:rsidRPr="003F097F" w:rsidTr="006E1725">
        <w:trPr>
          <w:cantSplit/>
          <w:trHeight w:val="70"/>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п/п</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Фамилия, имя,</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отчество</w:t>
            </w:r>
          </w:p>
        </w:tc>
        <w:tc>
          <w:tcPr>
            <w:tcW w:w="2844" w:type="dxa"/>
            <w:gridSpan w:val="6"/>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Аттестация</w:t>
            </w:r>
          </w:p>
        </w:tc>
        <w:tc>
          <w:tcPr>
            <w:tcW w:w="4386" w:type="dxa"/>
            <w:vMerge w:val="restar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Курсы повышения квалификации, </w:t>
            </w:r>
            <w:r w:rsidRPr="003F097F">
              <w:rPr>
                <w:rFonts w:ascii="Times New Roman" w:hAnsi="Times New Roman"/>
              </w:rPr>
              <w:br/>
              <w:t>переподготовки</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(дата, наименование ОО, тема)</w:t>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Стажировка </w:t>
            </w:r>
            <w:r w:rsidRPr="003F097F">
              <w:rPr>
                <w:rFonts w:ascii="Times New Roman" w:hAnsi="Times New Roman"/>
              </w:rPr>
              <w:br/>
              <w:t xml:space="preserve">в профильных организациях </w:t>
            </w:r>
            <w:r w:rsidRPr="003F097F">
              <w:rPr>
                <w:rFonts w:ascii="Times New Roman" w:hAnsi="Times New Roman"/>
              </w:rPr>
              <w:br/>
              <w:t>(дата, наименование ОО, тема)</w:t>
            </w:r>
          </w:p>
        </w:tc>
      </w:tr>
      <w:tr w:rsidR="00A04881" w:rsidRPr="003F097F" w:rsidTr="006E1725">
        <w:trPr>
          <w:cantSplit/>
          <w:trHeight w:val="554"/>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rPr>
            </w:pP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Соотв. занимае-мой должности</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I</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кат.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Высшая</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кат.</w:t>
            </w:r>
          </w:p>
        </w:tc>
        <w:tc>
          <w:tcPr>
            <w:tcW w:w="4386" w:type="dxa"/>
            <w:vMerge/>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rPr>
            </w:pPr>
          </w:p>
        </w:tc>
      </w:tr>
      <w:tr w:rsidR="00A04881" w:rsidRPr="003F097F" w:rsidTr="006E1725">
        <w:trPr>
          <w:cantSplit/>
          <w:trHeight w:val="1012"/>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Мальченко </w:t>
            </w:r>
            <w:r w:rsidRPr="003F097F">
              <w:rPr>
                <w:rFonts w:ascii="Times New Roman" w:hAnsi="Times New Roman"/>
              </w:rPr>
              <w:br/>
              <w:t>Алла Анатольевна</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Cs/>
              </w:rPr>
            </w:pPr>
            <w:r w:rsidRPr="003F097F">
              <w:rPr>
                <w:rFonts w:ascii="Times New Roman" w:hAnsi="Times New Roman"/>
                <w:bCs/>
              </w:rPr>
              <w:t>Педагогический университет «Первое сентября» КПК Формирование читательского интереса: работа</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bCs/>
              </w:rPr>
            </w:pPr>
            <w:r w:rsidRPr="003F097F">
              <w:rPr>
                <w:rFonts w:ascii="Times New Roman" w:hAnsi="Times New Roman"/>
                <w:bCs/>
              </w:rPr>
              <w:t>с книгой на уроках русского языка и</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bCs/>
              </w:rPr>
              <w:t>литературы, 36 часов, 26.01.2021 г.</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610"/>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Артамонова </w:t>
            </w:r>
            <w:r w:rsidRPr="003F097F">
              <w:rPr>
                <w:rFonts w:ascii="Times New Roman" w:hAnsi="Times New Roman"/>
              </w:rPr>
              <w:br/>
              <w:t>Жанна Иосифовна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Академия Минпросвещения России Методика преподавания общеобразовательной дисциплины «Иностранный язык» с учетом профессиональной направленности ООП СПО ,2021 год,  40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70"/>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Тумилович </w:t>
            </w:r>
            <w:r w:rsidRPr="003F097F">
              <w:rPr>
                <w:rFonts w:ascii="Times New Roman" w:hAnsi="Times New Roman"/>
              </w:rPr>
              <w:br/>
              <w:t>Анастасия Сергеевна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7472E2" w:rsidRPr="003F097F" w:rsidRDefault="007472E2" w:rsidP="00AB5A6D">
            <w:pPr>
              <w:pStyle w:val="af7"/>
              <w:spacing w:line="360" w:lineRule="auto"/>
              <w:ind w:firstLine="709"/>
              <w:jc w:val="both"/>
              <w:rPr>
                <w:rFonts w:ascii="Times New Roman" w:hAnsi="Times New Roman"/>
                <w:lang w:val="ru-RU" w:eastAsia="ru-RU"/>
              </w:rPr>
            </w:pPr>
            <w:r w:rsidRPr="003F097F">
              <w:rPr>
                <w:rFonts w:ascii="Times New Roman" w:hAnsi="Times New Roman"/>
                <w:lang w:val="ru-RU" w:eastAsia="ru-RU"/>
              </w:rPr>
              <w:t xml:space="preserve">Курсы повышения квалификации </w:t>
            </w:r>
            <w:r w:rsidR="00C42E26" w:rsidRPr="003F097F">
              <w:rPr>
                <w:rFonts w:ascii="Times New Roman" w:hAnsi="Times New Roman"/>
                <w:lang w:val="ru-RU" w:eastAsia="ru-RU"/>
              </w:rPr>
              <w:t xml:space="preserve">12.04.22-22.04.22  РАНХиГС </w:t>
            </w:r>
            <w:r w:rsidRPr="003F097F">
              <w:rPr>
                <w:rFonts w:ascii="Times New Roman" w:hAnsi="Times New Roman"/>
                <w:lang w:val="ru-RU" w:eastAsia="ru-RU"/>
              </w:rPr>
              <w:t xml:space="preserve">«Содержание и методика преподавания курса финансовой грамотности различным категориям обучающихся» </w:t>
            </w:r>
            <w:r w:rsidR="00C42E26" w:rsidRPr="003F097F">
              <w:rPr>
                <w:rFonts w:ascii="Times New Roman" w:hAnsi="Times New Roman"/>
                <w:lang w:val="ru-RU" w:eastAsia="ru-RU"/>
              </w:rPr>
              <w:t xml:space="preserve">72часа; </w:t>
            </w:r>
          </w:p>
          <w:p w:rsidR="00C42E26" w:rsidRPr="003F097F" w:rsidRDefault="00C42E26" w:rsidP="00AB5A6D">
            <w:pPr>
              <w:shd w:val="clear" w:color="auto" w:fill="FFFFFF"/>
              <w:spacing w:after="0" w:line="360" w:lineRule="auto"/>
              <w:ind w:firstLine="709"/>
              <w:jc w:val="both"/>
              <w:rPr>
                <w:rFonts w:ascii="Times New Roman" w:eastAsia="Times New Roman" w:hAnsi="Times New Roman"/>
                <w:color w:val="000000"/>
                <w:lang w:eastAsia="ru-RU"/>
              </w:rPr>
            </w:pPr>
            <w:r w:rsidRPr="003F097F">
              <w:rPr>
                <w:rFonts w:ascii="Times New Roman" w:hAnsi="Times New Roman"/>
                <w:lang w:eastAsia="ru-RU"/>
              </w:rPr>
              <w:t xml:space="preserve">Курсы повышения квалификации </w:t>
            </w:r>
            <w:r w:rsidR="00A6700C" w:rsidRPr="003F097F">
              <w:rPr>
                <w:rFonts w:ascii="Times New Roman" w:hAnsi="Times New Roman"/>
                <w:lang w:eastAsia="ru-RU"/>
              </w:rPr>
              <w:t xml:space="preserve">30.05.22-20.06.22 </w:t>
            </w:r>
            <w:r w:rsidR="00A6700C" w:rsidRPr="003F097F">
              <w:rPr>
                <w:rFonts w:ascii="Times New Roman" w:eastAsia="Times New Roman" w:hAnsi="Times New Roman"/>
                <w:bCs/>
                <w:spacing w:val="-1"/>
                <w:lang w:eastAsia="ru-RU"/>
              </w:rPr>
              <w:t>ФГБОУ ВО «</w:t>
            </w:r>
            <w:r w:rsidR="0041593A" w:rsidRPr="003F097F">
              <w:rPr>
                <w:rFonts w:ascii="Times New Roman" w:eastAsia="Times New Roman" w:hAnsi="Times New Roman"/>
                <w:bCs/>
                <w:spacing w:val="-1"/>
                <w:lang w:eastAsia="ru-RU"/>
              </w:rPr>
              <w:t>РГУТИ</w:t>
            </w:r>
            <w:r w:rsidR="00A6700C" w:rsidRPr="003F097F">
              <w:rPr>
                <w:rFonts w:ascii="Times New Roman" w:eastAsia="Times New Roman" w:hAnsi="Times New Roman"/>
                <w:bCs/>
                <w:spacing w:val="-1"/>
                <w:lang w:eastAsia="ru-RU"/>
              </w:rPr>
              <w:t xml:space="preserve">С» </w:t>
            </w:r>
            <w:r w:rsidRPr="003F097F">
              <w:rPr>
                <w:rFonts w:ascii="Times New Roman" w:hAnsi="Times New Roman"/>
                <w:lang w:eastAsia="ru-RU"/>
              </w:rPr>
              <w:t xml:space="preserve"> </w:t>
            </w:r>
            <w:r w:rsidRPr="003F097F">
              <w:rPr>
                <w:rFonts w:ascii="Times New Roman" w:eastAsia="Times New Roman" w:hAnsi="Times New Roman"/>
                <w:bCs/>
                <w:spacing w:val="-1"/>
                <w:lang w:eastAsia="ru-RU"/>
              </w:rPr>
              <w:t>«Бизнес-стратегии развития гостиничного предприятия»</w:t>
            </w:r>
            <w:r w:rsidR="0041593A" w:rsidRPr="003F097F">
              <w:rPr>
                <w:rFonts w:ascii="Times New Roman" w:eastAsia="Times New Roman" w:hAnsi="Times New Roman"/>
                <w:bCs/>
                <w:spacing w:val="-1"/>
                <w:lang w:eastAsia="ru-RU"/>
              </w:rPr>
              <w:t>, 72 часа</w:t>
            </w:r>
          </w:p>
          <w:p w:rsidR="00C42E26" w:rsidRPr="003F097F" w:rsidRDefault="00C42E26" w:rsidP="00AB5A6D">
            <w:pPr>
              <w:pStyle w:val="af7"/>
              <w:spacing w:line="360" w:lineRule="auto"/>
              <w:ind w:firstLine="709"/>
              <w:jc w:val="both"/>
              <w:rPr>
                <w:rFonts w:ascii="Times New Roman" w:hAnsi="Times New Roman"/>
                <w:lang w:val="ru-RU" w:eastAsia="ru-RU"/>
              </w:rPr>
            </w:pP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1120"/>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Зубова </w:t>
            </w:r>
            <w:r w:rsidRPr="003F097F">
              <w:rPr>
                <w:rFonts w:ascii="Times New Roman" w:hAnsi="Times New Roman"/>
              </w:rPr>
              <w:br/>
              <w:t>Людмила Алексеевна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26.02.2018 - 24.04.2018 гг.</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ГАОУ ДПО «КГИРО»</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«Преподавание физической культуры в условиях реализации ФГОС», </w:t>
            </w:r>
            <w:r w:rsidRPr="003F097F">
              <w:rPr>
                <w:rFonts w:ascii="Times New Roman" w:hAnsi="Times New Roman"/>
              </w:rPr>
              <w:br/>
              <w:t>108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Антонов </w:t>
            </w:r>
            <w:r w:rsidRPr="003F097F">
              <w:rPr>
                <w:rFonts w:ascii="Times New Roman" w:hAnsi="Times New Roman"/>
              </w:rPr>
              <w:br/>
              <w:t>Алексей Александрович</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04.12.2019 г.</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ГАОУ ДПО «КГИРО»</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«Основы проектной деятельности в образовательной организации  в условиях реализации ФГОС», </w:t>
            </w:r>
            <w:r w:rsidRPr="003F097F">
              <w:rPr>
                <w:rFonts w:ascii="Times New Roman" w:hAnsi="Times New Roman"/>
              </w:rPr>
              <w:br/>
              <w:t>72 часа</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Баранова Галина Романовна</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3F097F"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Pr>
                <w:rFonts w:ascii="Times New Roman" w:hAnsi="Times New Roman"/>
              </w:rPr>
              <w:t>2023</w:t>
            </w:r>
            <w:r w:rsidR="00A04881" w:rsidRPr="003F097F">
              <w:rPr>
                <w:rFonts w:ascii="Times New Roman" w:hAnsi="Times New Roman"/>
              </w:rPr>
              <w:t xml:space="preserve"> г. Свидетельство на право участия в оценке демонстрационного экзамена по стандартам Вордскиллс по компетенции Поварское дело</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Ермаков </w:t>
            </w:r>
            <w:r w:rsidRPr="003F097F">
              <w:rPr>
                <w:rFonts w:ascii="Times New Roman" w:hAnsi="Times New Roman"/>
              </w:rPr>
              <w:br/>
              <w:t>Алексей Александрович</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23.01.2018 – 28.03.2018 гг.</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ГАОУ ДПО «КГИРО»</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«Развитие профессиональных компетенций учителей истории и обществознания в условиях реализации новых стандартов образования», </w:t>
            </w:r>
            <w:r w:rsidRPr="003F097F">
              <w:rPr>
                <w:rFonts w:ascii="Times New Roman" w:hAnsi="Times New Roman"/>
              </w:rPr>
              <w:br/>
              <w:t>108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551"/>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Сенина Елена Борисовна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2020 г. НОЧУ ВО «Московский финансово-промышленный университет «Синергия» Педагогика профессионального образования, 250 ч</w:t>
            </w:r>
          </w:p>
        </w:tc>
      </w:tr>
      <w:tr w:rsidR="00A04881" w:rsidRPr="003F097F" w:rsidTr="006E1725">
        <w:trPr>
          <w:cantSplit/>
          <w:trHeight w:val="415"/>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Антонова </w:t>
            </w:r>
            <w:r w:rsidRPr="003F097F">
              <w:rPr>
                <w:rFonts w:ascii="Times New Roman" w:hAnsi="Times New Roman"/>
              </w:rPr>
              <w:br/>
              <w:t>Наталья Александровна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547924" w:rsidRPr="003F097F" w:rsidRDefault="00547924"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Переподготовка АНО ДПО «ФИПКиП»</w:t>
            </w:r>
          </w:p>
          <w:p w:rsidR="00547924" w:rsidRPr="003F097F" w:rsidRDefault="0041593A" w:rsidP="00AB5A6D">
            <w:pPr>
              <w:spacing w:after="0" w:line="360" w:lineRule="auto"/>
              <w:ind w:firstLine="709"/>
              <w:jc w:val="both"/>
              <w:rPr>
                <w:rFonts w:ascii="Times New Roman" w:eastAsia="Times New Roman" w:hAnsi="Times New Roman"/>
                <w:lang w:eastAsia="ru-RU"/>
              </w:rPr>
            </w:pPr>
            <w:r w:rsidRPr="003F097F">
              <w:rPr>
                <w:rFonts w:ascii="Times New Roman" w:eastAsia="Times New Roman" w:hAnsi="Times New Roman"/>
                <w:lang w:eastAsia="ru-RU"/>
              </w:rPr>
              <w:t>20</w:t>
            </w:r>
            <w:r w:rsidR="00547924" w:rsidRPr="003F097F">
              <w:rPr>
                <w:rFonts w:ascii="Times New Roman" w:eastAsia="Times New Roman" w:hAnsi="Times New Roman"/>
                <w:lang w:eastAsia="ru-RU"/>
              </w:rPr>
              <w:t xml:space="preserve">.01.22 </w:t>
            </w:r>
            <w:r w:rsidRPr="003F097F">
              <w:rPr>
                <w:rFonts w:ascii="Times New Roman" w:eastAsia="Times New Roman" w:hAnsi="Times New Roman"/>
                <w:lang w:eastAsia="ru-RU"/>
              </w:rPr>
              <w:t xml:space="preserve">– 05.05.22 </w:t>
            </w:r>
            <w:r w:rsidR="00547924" w:rsidRPr="003F097F">
              <w:rPr>
                <w:rFonts w:ascii="Times New Roman" w:eastAsia="Times New Roman" w:hAnsi="Times New Roman"/>
                <w:lang w:eastAsia="ru-RU"/>
              </w:rPr>
              <w:t>«Педагогическое образование: преподаватель ин</w:t>
            </w:r>
            <w:r w:rsidRPr="003F097F">
              <w:rPr>
                <w:rFonts w:ascii="Times New Roman" w:eastAsia="Times New Roman" w:hAnsi="Times New Roman"/>
                <w:lang w:eastAsia="ru-RU"/>
              </w:rPr>
              <w:t>форматики и ИКТ в СПО» г. Москва, 520 часов</w:t>
            </w:r>
          </w:p>
          <w:p w:rsidR="00547924" w:rsidRPr="003F097F" w:rsidRDefault="00547924"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236329">
        <w:trPr>
          <w:cantSplit/>
          <w:trHeight w:val="3109"/>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Касьян </w:t>
            </w:r>
            <w:r w:rsidRPr="003F097F">
              <w:rPr>
                <w:rFonts w:ascii="Times New Roman" w:hAnsi="Times New Roman"/>
              </w:rPr>
              <w:br/>
              <w:t>Анна Александровна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236329" w:rsidRPr="003F097F" w:rsidRDefault="00236329" w:rsidP="00AB5A6D">
            <w:pPr>
              <w:shd w:val="clear" w:color="auto" w:fill="FFFFFF"/>
              <w:spacing w:after="0" w:line="360" w:lineRule="auto"/>
              <w:ind w:firstLine="709"/>
              <w:jc w:val="both"/>
              <w:rPr>
                <w:rFonts w:ascii="Times New Roman" w:eastAsia="Times New Roman" w:hAnsi="Times New Roman"/>
                <w:bCs/>
                <w:spacing w:val="-1"/>
                <w:lang w:eastAsia="ru-RU"/>
              </w:rPr>
            </w:pPr>
            <w:r w:rsidRPr="003F097F">
              <w:rPr>
                <w:rFonts w:ascii="Times New Roman" w:hAnsi="Times New Roman"/>
                <w:lang w:eastAsia="ru-RU"/>
              </w:rPr>
              <w:t xml:space="preserve">Курсы повышения квалификации 30.05.22-20.06.22 </w:t>
            </w:r>
            <w:r w:rsidRPr="003F097F">
              <w:rPr>
                <w:rFonts w:ascii="Times New Roman" w:eastAsia="Times New Roman" w:hAnsi="Times New Roman"/>
                <w:bCs/>
                <w:spacing w:val="-1"/>
                <w:lang w:eastAsia="ru-RU"/>
              </w:rPr>
              <w:t xml:space="preserve">ФГБОУ ВО «РГУТИС» </w:t>
            </w:r>
            <w:r w:rsidRPr="003F097F">
              <w:rPr>
                <w:rFonts w:ascii="Times New Roman" w:hAnsi="Times New Roman"/>
                <w:lang w:eastAsia="ru-RU"/>
              </w:rPr>
              <w:t>«</w:t>
            </w:r>
            <w:r w:rsidRPr="003F097F">
              <w:rPr>
                <w:rFonts w:ascii="Times New Roman" w:eastAsia="Times New Roman" w:hAnsi="Times New Roman"/>
                <w:bCs/>
                <w:spacing w:val="-1"/>
                <w:lang w:eastAsia="ru-RU"/>
              </w:rPr>
              <w:t>Бизнес-стратегии развития гостиничного предприятия», 72 часа</w:t>
            </w:r>
          </w:p>
          <w:p w:rsidR="00A04881" w:rsidRPr="003F097F" w:rsidRDefault="00236329" w:rsidP="00AB5A6D">
            <w:pPr>
              <w:spacing w:after="0" w:line="360" w:lineRule="auto"/>
              <w:ind w:firstLine="709"/>
              <w:jc w:val="both"/>
              <w:rPr>
                <w:rFonts w:ascii="Times New Roman" w:hAnsi="Times New Roman"/>
              </w:rPr>
            </w:pPr>
            <w:r w:rsidRPr="003F097F">
              <w:rPr>
                <w:rFonts w:ascii="Times New Roman" w:hAnsi="Times New Roman"/>
              </w:rPr>
              <w:t>Повышение квалификации с 07.11.22г.-24.12.</w:t>
            </w:r>
            <w:r w:rsidR="003F097F">
              <w:rPr>
                <w:rFonts w:ascii="Times New Roman" w:hAnsi="Times New Roman"/>
              </w:rPr>
              <w:t>2023</w:t>
            </w:r>
            <w:r w:rsidRPr="003F097F">
              <w:rPr>
                <w:rFonts w:ascii="Times New Roman" w:hAnsi="Times New Roman"/>
              </w:rPr>
              <w:t>г. ФГБОУ «ИРПО» по программе «Практическая подготовка обувающихся в соответствии с современными стандартами и передовыми технологиями.</w:t>
            </w:r>
            <w:r w:rsidRPr="003F097F">
              <w:rPr>
                <w:rFonts w:ascii="Times New Roman" w:eastAsiaTheme="minorHAnsi" w:hAnsi="Times New Roman"/>
                <w:bCs/>
                <w:color w:val="000000"/>
                <w:shd w:val="clear" w:color="auto" w:fill="FFFFFF"/>
              </w:rPr>
              <w:t xml:space="preserve"> Сфера услуг. Туризм» (</w:t>
            </w:r>
            <w:r w:rsidRPr="003F097F">
              <w:rPr>
                <w:rFonts w:ascii="Times New Roman" w:hAnsi="Times New Roman"/>
              </w:rPr>
              <w:t>94 часа)</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777"/>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Подорога </w:t>
            </w:r>
            <w:r w:rsidRPr="003F097F">
              <w:rPr>
                <w:rFonts w:ascii="Times New Roman" w:hAnsi="Times New Roman"/>
              </w:rPr>
              <w:br/>
              <w:t>Ольга Семеновна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547924" w:rsidRPr="003F097F" w:rsidRDefault="00547924"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 в Торговая сеть «Букет»</w:t>
            </w:r>
            <w:r w:rsidR="00236329" w:rsidRPr="003F097F">
              <w:rPr>
                <w:rFonts w:ascii="Times New Roman" w:hAnsi="Times New Roman"/>
              </w:rPr>
              <w:t>,</w:t>
            </w:r>
            <w:r w:rsidRPr="003F097F">
              <w:rPr>
                <w:rFonts w:ascii="Times New Roman" w:hAnsi="Times New Roman"/>
              </w:rPr>
              <w:t xml:space="preserve"> июнь </w:t>
            </w:r>
            <w:r w:rsidR="003F097F">
              <w:rPr>
                <w:rFonts w:ascii="Times New Roman" w:hAnsi="Times New Roman"/>
              </w:rPr>
              <w:t>2023</w:t>
            </w:r>
            <w:r w:rsidRPr="003F097F">
              <w:rPr>
                <w:rFonts w:ascii="Times New Roman" w:hAnsi="Times New Roman"/>
              </w:rPr>
              <w:t xml:space="preserve"> год</w:t>
            </w:r>
            <w:r w:rsidR="00236329" w:rsidRPr="003F097F">
              <w:rPr>
                <w:rFonts w:ascii="Times New Roman" w:hAnsi="Times New Roman"/>
              </w:rPr>
              <w:t>,</w:t>
            </w:r>
            <w:r w:rsidRPr="003F097F">
              <w:rPr>
                <w:rFonts w:ascii="Times New Roman" w:hAnsi="Times New Roman"/>
              </w:rPr>
              <w:t xml:space="preserve"> по программе «Организация торгово-сбытовой деятельностью и управление ассортиментом товаров» </w:t>
            </w:r>
            <w:r w:rsidR="00236329" w:rsidRPr="003F097F">
              <w:rPr>
                <w:rFonts w:ascii="Times New Roman" w:hAnsi="Times New Roman"/>
              </w:rPr>
              <w:t>(</w:t>
            </w:r>
            <w:r w:rsidRPr="003F097F">
              <w:rPr>
                <w:rFonts w:ascii="Times New Roman" w:hAnsi="Times New Roman"/>
              </w:rPr>
              <w:t>72 часа</w:t>
            </w:r>
            <w:r w:rsidR="00236329" w:rsidRPr="003F097F">
              <w:rPr>
                <w:rFonts w:ascii="Times New Roman" w:hAnsi="Times New Roman"/>
              </w:rPr>
              <w:t>)</w:t>
            </w:r>
          </w:p>
          <w:p w:rsidR="00547924" w:rsidRPr="003F097F" w:rsidRDefault="00547924"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70"/>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Немкова </w:t>
            </w:r>
            <w:r w:rsidRPr="003F097F">
              <w:rPr>
                <w:rFonts w:ascii="Times New Roman" w:hAnsi="Times New Roman"/>
              </w:rPr>
              <w:br/>
              <w:t>Эльвира Анатольевна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10.04.2020 г, Педагогический университет «Первое сентября»</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Криминогенные ситуации в школе с угрозой применения оружия: правила поведения для педагогов и обучающихся, 36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833E3A">
        <w:trPr>
          <w:cantSplit/>
          <w:trHeight w:val="447"/>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Калашник </w:t>
            </w:r>
            <w:r w:rsidRPr="003F097F">
              <w:rPr>
                <w:rFonts w:ascii="Times New Roman" w:hAnsi="Times New Roman"/>
              </w:rPr>
              <w:br/>
              <w:t>Ольга Станиславовна</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A04881" w:rsidRPr="003F097F" w:rsidRDefault="00833E3A"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Курсы повышения квалификации 26.05.</w:t>
            </w:r>
            <w:r w:rsidR="003F097F">
              <w:rPr>
                <w:rFonts w:ascii="Times New Roman" w:hAnsi="Times New Roman"/>
              </w:rPr>
              <w:t>2023</w:t>
            </w:r>
            <w:r w:rsidRPr="003F097F">
              <w:rPr>
                <w:rFonts w:ascii="Times New Roman" w:hAnsi="Times New Roman"/>
              </w:rPr>
              <w:t xml:space="preserve"> – 12.07.</w:t>
            </w:r>
            <w:r w:rsidR="003F097F">
              <w:rPr>
                <w:rFonts w:ascii="Times New Roman" w:hAnsi="Times New Roman"/>
              </w:rPr>
              <w:t>2023</w:t>
            </w:r>
            <w:r w:rsidRPr="003F097F">
              <w:rPr>
                <w:rFonts w:ascii="Times New Roman" w:hAnsi="Times New Roman"/>
              </w:rPr>
              <w:t xml:space="preserve"> ФГБОУ «Международный детский центр «Артек» «Воспитательная деятельность в учреждениях среднего профессионального образования» (132 часа)</w:t>
            </w:r>
          </w:p>
          <w:p w:rsidR="00317E8B" w:rsidRPr="003F097F" w:rsidRDefault="00317E8B"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Профессиональная переподготовка с 29 мая </w:t>
            </w:r>
            <w:r w:rsidR="003F097F">
              <w:rPr>
                <w:rFonts w:ascii="Times New Roman" w:hAnsi="Times New Roman"/>
              </w:rPr>
              <w:t>2023</w:t>
            </w:r>
            <w:r w:rsidRPr="003F097F">
              <w:rPr>
                <w:rFonts w:ascii="Times New Roman" w:hAnsi="Times New Roman"/>
              </w:rPr>
              <w:t xml:space="preserve">г по 30 июля </w:t>
            </w:r>
            <w:r w:rsidR="003F097F">
              <w:rPr>
                <w:rFonts w:ascii="Times New Roman" w:hAnsi="Times New Roman"/>
              </w:rPr>
              <w:t>2023</w:t>
            </w:r>
            <w:r w:rsidRPr="003F097F">
              <w:rPr>
                <w:rFonts w:ascii="Times New Roman" w:hAnsi="Times New Roman"/>
              </w:rPr>
              <w:t>г в ООО «Институт развития образования, повышения квалификации и переподготовки» по программе «Государственный и муниципальный менеджмент в образовательных учреждениях» (300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70"/>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617"/>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3F097F">
            <w:pPr>
              <w:widowControl w:val="0"/>
              <w:shd w:val="clear" w:color="auto" w:fill="FFFFFF"/>
              <w:tabs>
                <w:tab w:val="left" w:pos="0"/>
              </w:tabs>
              <w:autoSpaceDE w:val="0"/>
              <w:autoSpaceDN w:val="0"/>
              <w:adjustRightInd w:val="0"/>
              <w:spacing w:after="0" w:line="360" w:lineRule="auto"/>
              <w:jc w:val="both"/>
              <w:rPr>
                <w:rFonts w:ascii="Times New Roman" w:hAnsi="Times New Roman"/>
              </w:rPr>
            </w:pPr>
            <w:r w:rsidRPr="003F097F">
              <w:rPr>
                <w:rFonts w:ascii="Times New Roman" w:hAnsi="Times New Roman"/>
              </w:rPr>
              <w:t>Лучина Наталья Ивановна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Педагогический университет «Первое сентября» КПК Формирование читательского интереса: работа</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книгой на уроках русского языка и</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литературы, 36 часов,</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 26.01.2021 г.</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Академия Минпросвещения России Методика преподавания общеобразовательной дисциплины «Русский язык» с учетом профессиональной направленности ООП СПО ,2021 </w:t>
            </w:r>
            <w:r w:rsidR="00317E8B" w:rsidRPr="003F097F">
              <w:rPr>
                <w:rFonts w:ascii="Times New Roman" w:hAnsi="Times New Roman"/>
              </w:rPr>
              <w:t>год, 40</w:t>
            </w:r>
            <w:r w:rsidRPr="003F097F">
              <w:rPr>
                <w:rFonts w:ascii="Times New Roman" w:hAnsi="Times New Roman"/>
              </w:rPr>
              <w:t xml:space="preserve"> часов</w:t>
            </w:r>
          </w:p>
          <w:p w:rsidR="00317E8B" w:rsidRPr="003F097F" w:rsidRDefault="00317E8B"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Профессиональная переподготовка с 29 мая </w:t>
            </w:r>
            <w:r w:rsidR="003F097F">
              <w:rPr>
                <w:rFonts w:ascii="Times New Roman" w:hAnsi="Times New Roman"/>
              </w:rPr>
              <w:t>2023</w:t>
            </w:r>
            <w:r w:rsidRPr="003F097F">
              <w:rPr>
                <w:rFonts w:ascii="Times New Roman" w:hAnsi="Times New Roman"/>
              </w:rPr>
              <w:t xml:space="preserve">г по 30 июля </w:t>
            </w:r>
            <w:r w:rsidR="003F097F">
              <w:rPr>
                <w:rFonts w:ascii="Times New Roman" w:hAnsi="Times New Roman"/>
              </w:rPr>
              <w:t>2023</w:t>
            </w:r>
            <w:r w:rsidRPr="003F097F">
              <w:rPr>
                <w:rFonts w:ascii="Times New Roman" w:hAnsi="Times New Roman"/>
              </w:rPr>
              <w:t>г в ООО «Институт развития образования, повышения квалификации и переподготовки» по программе «Государственный и муниципальный менеджмент в образовательных учреждениях» (300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88"/>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Ипатова </w:t>
            </w:r>
            <w:r w:rsidRPr="003F097F">
              <w:rPr>
                <w:rFonts w:ascii="Times New Roman" w:hAnsi="Times New Roman"/>
              </w:rPr>
              <w:br/>
              <w:t>Екатерина Сергеевна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30.09.2021 ГБПОУ Республика Хакасия КПК «Практика и методика реализации образовательных программ СПО с  учетом компетенции «Предпринимательство», 76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2019 г.</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Переподготовка в АНО ДПО «ФИПКиП» − по программе профессиональной переподготовки</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«Педагогическое образование: преподаватель ГЕОГРАФИИ в СПО» 520 часов</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529"/>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3F097F">
            <w:pPr>
              <w:widowControl w:val="0"/>
              <w:shd w:val="clear" w:color="auto" w:fill="FFFFFF"/>
              <w:tabs>
                <w:tab w:val="left" w:pos="0"/>
              </w:tabs>
              <w:autoSpaceDE w:val="0"/>
              <w:autoSpaceDN w:val="0"/>
              <w:adjustRightInd w:val="0"/>
              <w:spacing w:after="0" w:line="360" w:lineRule="auto"/>
              <w:jc w:val="both"/>
              <w:rPr>
                <w:rFonts w:ascii="Times New Roman" w:hAnsi="Times New Roman"/>
              </w:rPr>
            </w:pPr>
            <w:r w:rsidRPr="003F097F">
              <w:rPr>
                <w:rFonts w:ascii="Times New Roman" w:hAnsi="Times New Roman"/>
              </w:rPr>
              <w:t xml:space="preserve">Ушлякова </w:t>
            </w:r>
            <w:r w:rsidRPr="003F097F">
              <w:rPr>
                <w:rFonts w:ascii="Times New Roman" w:hAnsi="Times New Roman"/>
              </w:rPr>
              <w:br/>
              <w:t>Ирина Игоревна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C1610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 03.02.</w:t>
            </w:r>
            <w:r w:rsidR="003F097F">
              <w:rPr>
                <w:rFonts w:ascii="Times New Roman" w:hAnsi="Times New Roman"/>
              </w:rPr>
              <w:t>2023</w:t>
            </w:r>
            <w:r w:rsidRPr="003F097F">
              <w:rPr>
                <w:rFonts w:ascii="Times New Roman" w:hAnsi="Times New Roman"/>
              </w:rPr>
              <w:t xml:space="preserve"> ООО «Центр развития компетенций  Аттестатика» «Активные и интерактивные методы как средство формирования ключевых компетенций в системе среднего профессионального образования»</w:t>
            </w:r>
            <w:r w:rsidR="00317E8B" w:rsidRPr="003F097F">
              <w:rPr>
                <w:rFonts w:ascii="Times New Roman" w:hAnsi="Times New Roman"/>
              </w:rPr>
              <w:t xml:space="preserve"> (72 ч</w:t>
            </w:r>
            <w:r w:rsidRPr="003F097F">
              <w:rPr>
                <w:rFonts w:ascii="Times New Roman" w:hAnsi="Times New Roman"/>
              </w:rPr>
              <w:t>аса)</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70"/>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3F097F">
            <w:pPr>
              <w:widowControl w:val="0"/>
              <w:shd w:val="clear" w:color="auto" w:fill="FFFFFF"/>
              <w:tabs>
                <w:tab w:val="left" w:pos="0"/>
              </w:tabs>
              <w:autoSpaceDE w:val="0"/>
              <w:autoSpaceDN w:val="0"/>
              <w:adjustRightInd w:val="0"/>
              <w:spacing w:after="0" w:line="360" w:lineRule="auto"/>
              <w:jc w:val="both"/>
              <w:rPr>
                <w:rFonts w:ascii="Times New Roman" w:hAnsi="Times New Roman"/>
              </w:rPr>
            </w:pPr>
            <w:r w:rsidRPr="003F097F">
              <w:rPr>
                <w:rFonts w:ascii="Times New Roman" w:hAnsi="Times New Roman"/>
              </w:rPr>
              <w:t>Самойлова Вера Ивановна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1D17DA"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13.09.</w:t>
            </w:r>
            <w:r w:rsidR="003F097F">
              <w:rPr>
                <w:rFonts w:ascii="Times New Roman" w:hAnsi="Times New Roman"/>
              </w:rPr>
              <w:t>2023</w:t>
            </w:r>
            <w:r w:rsidR="00A04881" w:rsidRPr="003F097F">
              <w:rPr>
                <w:rFonts w:ascii="Times New Roman" w:hAnsi="Times New Roman"/>
              </w:rPr>
              <w:t xml:space="preserve"> г. Свидетельство на право участия в оценке демонстрационного экзамена по стандартам Вордскиллс по компетенции Поварское дело</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273"/>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Наумкина </w:t>
            </w:r>
            <w:r w:rsidRPr="003F097F">
              <w:rPr>
                <w:rFonts w:ascii="Times New Roman" w:hAnsi="Times New Roman"/>
              </w:rPr>
              <w:br/>
              <w:t>Елена Борисовна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833E3A"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2021</w:t>
            </w:r>
            <w:r w:rsidR="00A04881" w:rsidRPr="003F097F">
              <w:rPr>
                <w:rFonts w:ascii="Times New Roman" w:hAnsi="Times New Roman"/>
              </w:rPr>
              <w:t xml:space="preserve"> г. Свидетельство на право участия в оценке демонстрационного экзамена по стандартам Вордскиллс по компетенции Поварское дело</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70"/>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Соколова </w:t>
            </w:r>
            <w:r w:rsidRPr="003F097F">
              <w:rPr>
                <w:rFonts w:ascii="Times New Roman" w:hAnsi="Times New Roman"/>
              </w:rPr>
              <w:br/>
              <w:t>Татьяна Владимировна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3F097F"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Pr>
                <w:rFonts w:ascii="Times New Roman" w:hAnsi="Times New Roman"/>
              </w:rPr>
              <w:t>2023</w:t>
            </w:r>
            <w:r w:rsidR="00A04881" w:rsidRPr="003F097F">
              <w:rPr>
                <w:rFonts w:ascii="Times New Roman" w:hAnsi="Times New Roman"/>
              </w:rPr>
              <w:t xml:space="preserve"> г. Свидетельство на право участия в оценке демонстрационного экзамена по стандартам Вордскиллс по компетенции Поварское дело</w:t>
            </w:r>
          </w:p>
          <w:p w:rsidR="001D17DA" w:rsidRPr="003F097F" w:rsidRDefault="001D17DA"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 с 07.11.22г.-24.12.</w:t>
            </w:r>
            <w:r w:rsidR="003F097F">
              <w:rPr>
                <w:rFonts w:ascii="Times New Roman" w:hAnsi="Times New Roman"/>
              </w:rPr>
              <w:t>2023</w:t>
            </w:r>
            <w:r w:rsidRPr="003F097F">
              <w:rPr>
                <w:rFonts w:ascii="Times New Roman" w:hAnsi="Times New Roman"/>
              </w:rPr>
              <w:t>г. ФГБОУ «ИРПО» по программе «Практическая подготовка обувающихся в соответствии с современными стандартами и передовыми технологиями.</w:t>
            </w:r>
            <w:r w:rsidRPr="003F097F">
              <w:rPr>
                <w:rFonts w:ascii="Times New Roman" w:eastAsiaTheme="minorHAnsi" w:hAnsi="Times New Roman"/>
                <w:bCs/>
                <w:color w:val="000000"/>
                <w:shd w:val="clear" w:color="auto" w:fill="FFFFFF"/>
              </w:rPr>
              <w:t xml:space="preserve"> Сфера услуг. Гастрономия» (</w:t>
            </w:r>
            <w:r w:rsidRPr="003F097F">
              <w:rPr>
                <w:rFonts w:ascii="Times New Roman" w:hAnsi="Times New Roman"/>
              </w:rPr>
              <w:t>94 часа)</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317"/>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Белова </w:t>
            </w:r>
            <w:r w:rsidRPr="003F097F">
              <w:rPr>
                <w:rFonts w:ascii="Times New Roman" w:hAnsi="Times New Roman"/>
              </w:rPr>
              <w:br/>
              <w:t>Валентина Гавриловна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13.02.2018 – 30.11.2018 гг.</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ГАОУ ДПО «КГИРО»</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«Развитие профессиональных компетенций учителей иностранного языка </w:t>
            </w:r>
            <w:r w:rsidRPr="003F097F">
              <w:rPr>
                <w:rFonts w:ascii="Times New Roman" w:hAnsi="Times New Roman"/>
              </w:rPr>
              <w:br/>
              <w:t xml:space="preserve">в условиях реализации новых стандартов образования», </w:t>
            </w:r>
            <w:r w:rsidRPr="003F097F">
              <w:rPr>
                <w:rFonts w:ascii="Times New Roman" w:hAnsi="Times New Roman"/>
              </w:rPr>
              <w:br/>
              <w:t>108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780"/>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Третьякова </w:t>
            </w:r>
            <w:r w:rsidRPr="003F097F">
              <w:rPr>
                <w:rFonts w:ascii="Times New Roman" w:hAnsi="Times New Roman"/>
              </w:rPr>
              <w:br/>
              <w:t>Наталья Александровна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833E3A" w:rsidRPr="003F097F" w:rsidRDefault="00833E3A"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Стажировка в Торговая сеть «Букет», июнь </w:t>
            </w:r>
            <w:r w:rsidR="003F097F">
              <w:rPr>
                <w:rFonts w:ascii="Times New Roman" w:hAnsi="Times New Roman"/>
              </w:rPr>
              <w:t>2023</w:t>
            </w:r>
            <w:r w:rsidRPr="003F097F">
              <w:rPr>
                <w:rFonts w:ascii="Times New Roman" w:hAnsi="Times New Roman"/>
              </w:rPr>
              <w:t xml:space="preserve"> год, по программе «Организация торгово-сбытовой деятельностью и управление ассортиментом товаров» (72 часа)</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70"/>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Червакова </w:t>
            </w:r>
            <w:r w:rsidRPr="003F097F">
              <w:rPr>
                <w:rFonts w:ascii="Times New Roman" w:hAnsi="Times New Roman"/>
              </w:rPr>
              <w:br/>
              <w:t>Ирина Валериевна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Академия Минпросвещения России Методика преподавания общеобразовательной дисциплины «Математика» с учетом професси</w:t>
            </w:r>
            <w:r w:rsidR="00833E3A" w:rsidRPr="003F097F">
              <w:rPr>
                <w:rFonts w:ascii="Times New Roman" w:hAnsi="Times New Roman"/>
              </w:rPr>
              <w:t>ональной направленности ООП СПО</w:t>
            </w:r>
            <w:r w:rsidRPr="003F097F">
              <w:rPr>
                <w:rFonts w:ascii="Times New Roman" w:hAnsi="Times New Roman"/>
              </w:rPr>
              <w:t>,</w:t>
            </w:r>
            <w:r w:rsidR="00432C71" w:rsidRPr="003F097F">
              <w:rPr>
                <w:rFonts w:ascii="Times New Roman" w:hAnsi="Times New Roman"/>
              </w:rPr>
              <w:t xml:space="preserve"> </w:t>
            </w:r>
            <w:r w:rsidRPr="003F097F">
              <w:rPr>
                <w:rFonts w:ascii="Times New Roman" w:hAnsi="Times New Roman"/>
              </w:rPr>
              <w:t xml:space="preserve">2021 </w:t>
            </w:r>
            <w:r w:rsidR="00432C71" w:rsidRPr="003F097F">
              <w:rPr>
                <w:rFonts w:ascii="Times New Roman" w:hAnsi="Times New Roman"/>
              </w:rPr>
              <w:t>год, 40</w:t>
            </w:r>
            <w:r w:rsidRPr="003F097F">
              <w:rPr>
                <w:rFonts w:ascii="Times New Roman" w:hAnsi="Times New Roman"/>
              </w:rPr>
              <w:t xml:space="preserve"> часов</w:t>
            </w:r>
          </w:p>
          <w:p w:rsidR="00432C71" w:rsidRPr="003F097F" w:rsidRDefault="00432C7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Повышение квалификации </w:t>
            </w:r>
            <w:r w:rsidRPr="003F097F">
              <w:rPr>
                <w:rFonts w:ascii="Times New Roman" w:hAnsi="Times New Roman"/>
                <w:shd w:val="clear" w:color="auto" w:fill="FFFFFF"/>
              </w:rPr>
              <w:t xml:space="preserve">ОУ Фонд «Педагогический университет «Первое сентября» 08.12.22-15.12.22 </w:t>
            </w:r>
            <w:r w:rsidRPr="003F097F">
              <w:rPr>
                <w:rFonts w:ascii="Times New Roman" w:hAnsi="Times New Roman"/>
              </w:rPr>
              <w:t>«Современные мультимедийные технологии в помощь педагогам» (36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275"/>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Будавас </w:t>
            </w:r>
            <w:r w:rsidRPr="003F097F">
              <w:rPr>
                <w:rFonts w:ascii="Times New Roman" w:hAnsi="Times New Roman"/>
              </w:rPr>
              <w:br/>
              <w:t>Галина Васильевна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02.09.2017 – 14.11.2017 гг.</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ГАОУ ДПО «КГИРО»</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«Развитие профессиональных компетенций учителей математики в условиях реализации новых стандартов </w:t>
            </w:r>
            <w:r w:rsidRPr="003F097F">
              <w:rPr>
                <w:rFonts w:ascii="Times New Roman" w:hAnsi="Times New Roman"/>
              </w:rPr>
              <w:br/>
              <w:t xml:space="preserve">образования», </w:t>
            </w:r>
            <w:r w:rsidRPr="003F097F">
              <w:rPr>
                <w:rFonts w:ascii="Times New Roman" w:hAnsi="Times New Roman"/>
              </w:rPr>
              <w:br/>
              <w:t>108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275"/>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Зеленская Лавия Салиховна</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2019 г., ФГБОУ ВО «Российская академия народного хозяйства и государственной службы при Президенте Российской Федерации» «Содержание и методика преподавания курса финансовой грамотности различным категориям обучающихся», 72 часа </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275"/>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Исакова Надежда Борисовна</w:t>
            </w:r>
          </w:p>
        </w:tc>
        <w:tc>
          <w:tcPr>
            <w:tcW w:w="1143" w:type="dxa"/>
            <w:gridSpan w:val="2"/>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432C7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20.03.</w:t>
            </w:r>
            <w:r w:rsidR="003F097F">
              <w:rPr>
                <w:rFonts w:ascii="Times New Roman" w:hAnsi="Times New Roman"/>
              </w:rPr>
              <w:t>2023</w:t>
            </w:r>
            <w:r w:rsidR="00A04881" w:rsidRPr="003F097F">
              <w:rPr>
                <w:rFonts w:ascii="Times New Roman" w:hAnsi="Times New Roman"/>
              </w:rPr>
              <w:t>г. Свидетельство на право участия в оценке демонстрационного экзамена по стандартам Вордскиллс по компетенции Поварское дело</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275"/>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Спирова Елизавета Александровна</w:t>
            </w:r>
          </w:p>
        </w:tc>
        <w:tc>
          <w:tcPr>
            <w:tcW w:w="1143" w:type="dxa"/>
            <w:gridSpan w:val="2"/>
            <w:tcBorders>
              <w:top w:val="single" w:sz="4" w:space="0" w:color="auto"/>
              <w:left w:val="single" w:sz="4" w:space="0" w:color="auto"/>
              <w:bottom w:val="single" w:sz="4" w:space="0" w:color="auto"/>
              <w:right w:val="single" w:sz="4" w:space="0" w:color="auto"/>
            </w:tcBorders>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Повышение квалификации </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ООО «Московский институт профессиональной переподготовки и повышения квалификации педагогов» по программе «Подготовка к ЕГЭ по истории с учетом ФГОС СОО» </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03.08.2020 по 01.09.2020г. (108 часов)</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C16101" w:rsidRPr="003F097F" w:rsidTr="006E1725">
        <w:trPr>
          <w:cantSplit/>
          <w:trHeight w:val="275"/>
        </w:trPr>
        <w:tc>
          <w:tcPr>
            <w:tcW w:w="568" w:type="dxa"/>
            <w:tcBorders>
              <w:top w:val="single" w:sz="4" w:space="0" w:color="auto"/>
              <w:left w:val="single" w:sz="4" w:space="0" w:color="auto"/>
              <w:bottom w:val="single" w:sz="4" w:space="0" w:color="auto"/>
              <w:right w:val="single" w:sz="4" w:space="0" w:color="auto"/>
            </w:tcBorders>
            <w:vAlign w:val="center"/>
          </w:tcPr>
          <w:p w:rsidR="00C16101" w:rsidRPr="003F097F" w:rsidRDefault="00C1610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C16101" w:rsidRPr="003F097F" w:rsidRDefault="00C1610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Стефанова Анастасия Дмитриевна</w:t>
            </w:r>
          </w:p>
        </w:tc>
        <w:tc>
          <w:tcPr>
            <w:tcW w:w="1143" w:type="dxa"/>
            <w:gridSpan w:val="2"/>
            <w:tcBorders>
              <w:top w:val="single" w:sz="4" w:space="0" w:color="auto"/>
              <w:left w:val="single" w:sz="4" w:space="0" w:color="auto"/>
              <w:bottom w:val="single" w:sz="4" w:space="0" w:color="auto"/>
              <w:right w:val="single" w:sz="4" w:space="0" w:color="auto"/>
            </w:tcBorders>
          </w:tcPr>
          <w:p w:rsidR="00C16101" w:rsidRPr="003F097F" w:rsidRDefault="00C1610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tcPr>
          <w:p w:rsidR="00C16101" w:rsidRPr="003F097F" w:rsidRDefault="00C1610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C16101" w:rsidRPr="003F097F" w:rsidRDefault="00C1610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C16101" w:rsidRPr="003F097F" w:rsidRDefault="00C16101" w:rsidP="00AB5A6D">
            <w:pPr>
              <w:spacing w:after="0" w:line="360" w:lineRule="auto"/>
              <w:ind w:firstLine="709"/>
              <w:jc w:val="both"/>
              <w:rPr>
                <w:rFonts w:ascii="Times New Roman" w:hAnsi="Times New Roman"/>
              </w:rPr>
            </w:pPr>
            <w:r w:rsidRPr="003F097F">
              <w:rPr>
                <w:rFonts w:ascii="Times New Roman" w:hAnsi="Times New Roman"/>
              </w:rPr>
              <w:t>Повышение квалификации с 07.11.22г.-24.12.</w:t>
            </w:r>
            <w:r w:rsidR="003F097F">
              <w:rPr>
                <w:rFonts w:ascii="Times New Roman" w:hAnsi="Times New Roman"/>
              </w:rPr>
              <w:t>2023</w:t>
            </w:r>
            <w:r w:rsidRPr="003F097F">
              <w:rPr>
                <w:rFonts w:ascii="Times New Roman" w:hAnsi="Times New Roman"/>
              </w:rPr>
              <w:t>г. ФГБОУ «ИРПО» по программе «Практическая подготовка обувающихся в соответствии с современными стандартами и передовыми технологиями.</w:t>
            </w:r>
            <w:r w:rsidRPr="003F097F">
              <w:rPr>
                <w:rFonts w:ascii="Times New Roman" w:eastAsiaTheme="minorHAnsi" w:hAnsi="Times New Roman"/>
                <w:bCs/>
                <w:color w:val="000000"/>
                <w:shd w:val="clear" w:color="auto" w:fill="FFFFFF"/>
              </w:rPr>
              <w:t xml:space="preserve"> Сфера услуг. Туризм» (</w:t>
            </w:r>
            <w:r w:rsidRPr="003F097F">
              <w:rPr>
                <w:rFonts w:ascii="Times New Roman" w:hAnsi="Times New Roman"/>
              </w:rPr>
              <w:t>94 часа)</w:t>
            </w:r>
          </w:p>
          <w:p w:rsidR="00C16101" w:rsidRPr="003F097F" w:rsidRDefault="00C1610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tcPr>
          <w:p w:rsidR="00C16101" w:rsidRPr="003F097F" w:rsidRDefault="00C1610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275"/>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Партен Валентина Васильевна</w:t>
            </w:r>
          </w:p>
        </w:tc>
        <w:tc>
          <w:tcPr>
            <w:tcW w:w="1143" w:type="dxa"/>
            <w:gridSpan w:val="2"/>
            <w:tcBorders>
              <w:top w:val="single" w:sz="4" w:space="0" w:color="auto"/>
              <w:left w:val="single" w:sz="4" w:space="0" w:color="auto"/>
              <w:bottom w:val="single" w:sz="4" w:space="0" w:color="auto"/>
              <w:right w:val="single" w:sz="4" w:space="0" w:color="auto"/>
            </w:tcBorders>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 28.03.2021.по 20.04.2021г. </w:t>
            </w:r>
            <w:r w:rsidR="00236329" w:rsidRPr="003F097F">
              <w:rPr>
                <w:rFonts w:ascii="Times New Roman" w:hAnsi="Times New Roman"/>
              </w:rPr>
              <w:t>ООО «Московский институт профессиональной переподготовки и повышения квалификации педагогов» по программе «Маркетинг в сфере образовательных услуг</w:t>
            </w:r>
            <w:r w:rsidR="00317E8B" w:rsidRPr="003F097F">
              <w:rPr>
                <w:rFonts w:ascii="Times New Roman" w:hAnsi="Times New Roman"/>
              </w:rPr>
              <w:t>» (</w:t>
            </w:r>
            <w:r w:rsidRPr="003F097F">
              <w:rPr>
                <w:rFonts w:ascii="Times New Roman" w:hAnsi="Times New Roman"/>
              </w:rPr>
              <w:t>108 часов)</w:t>
            </w:r>
          </w:p>
          <w:p w:rsidR="00236329" w:rsidRPr="003F097F" w:rsidRDefault="00236329"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p w:rsidR="00673368" w:rsidRPr="003F097F" w:rsidRDefault="00236329" w:rsidP="00AB5A6D">
            <w:pPr>
              <w:spacing w:after="0" w:line="360" w:lineRule="auto"/>
              <w:ind w:firstLine="709"/>
              <w:jc w:val="both"/>
              <w:rPr>
                <w:rFonts w:ascii="Times New Roman" w:hAnsi="Times New Roman"/>
              </w:rPr>
            </w:pPr>
            <w:r w:rsidRPr="003F097F">
              <w:rPr>
                <w:rFonts w:ascii="Times New Roman" w:hAnsi="Times New Roman"/>
              </w:rPr>
              <w:t>Повышение квалификации</w:t>
            </w:r>
            <w:r w:rsidR="00673368" w:rsidRPr="003F097F">
              <w:rPr>
                <w:rFonts w:ascii="Times New Roman" w:hAnsi="Times New Roman"/>
              </w:rPr>
              <w:t xml:space="preserve"> с 07.11.22г.-24.12.</w:t>
            </w:r>
            <w:r w:rsidR="003F097F">
              <w:rPr>
                <w:rFonts w:ascii="Times New Roman" w:hAnsi="Times New Roman"/>
              </w:rPr>
              <w:t>2023</w:t>
            </w:r>
            <w:r w:rsidR="00673368" w:rsidRPr="003F097F">
              <w:rPr>
                <w:rFonts w:ascii="Times New Roman" w:hAnsi="Times New Roman"/>
              </w:rPr>
              <w:t xml:space="preserve">г. </w:t>
            </w:r>
            <w:r w:rsidRPr="003F097F">
              <w:rPr>
                <w:rFonts w:ascii="Times New Roman" w:hAnsi="Times New Roman"/>
              </w:rPr>
              <w:t xml:space="preserve">ФГБОУ «ИРПО» </w:t>
            </w:r>
            <w:r w:rsidR="00673368" w:rsidRPr="003F097F">
              <w:rPr>
                <w:rFonts w:ascii="Times New Roman" w:hAnsi="Times New Roman"/>
              </w:rPr>
              <w:t xml:space="preserve">по программе «Практическая подготовка </w:t>
            </w:r>
            <w:r w:rsidRPr="003F097F">
              <w:rPr>
                <w:rFonts w:ascii="Times New Roman" w:hAnsi="Times New Roman"/>
              </w:rPr>
              <w:t>обувающихся</w:t>
            </w:r>
            <w:r w:rsidR="00673368" w:rsidRPr="003F097F">
              <w:rPr>
                <w:rFonts w:ascii="Times New Roman" w:hAnsi="Times New Roman"/>
              </w:rPr>
              <w:t xml:space="preserve"> в соответствии с современными стандартами и передовыми технологиями</w:t>
            </w:r>
            <w:r w:rsidRPr="003F097F">
              <w:rPr>
                <w:rFonts w:ascii="Times New Roman" w:hAnsi="Times New Roman"/>
              </w:rPr>
              <w:t>.</w:t>
            </w:r>
            <w:r w:rsidRPr="003F097F">
              <w:rPr>
                <w:rFonts w:ascii="Times New Roman" w:eastAsiaTheme="minorHAnsi" w:hAnsi="Times New Roman"/>
                <w:bCs/>
                <w:color w:val="000000"/>
                <w:shd w:val="clear" w:color="auto" w:fill="FFFFFF"/>
              </w:rPr>
              <w:t xml:space="preserve"> Сфера услуг. Туризм» (</w:t>
            </w:r>
            <w:r w:rsidRPr="003F097F">
              <w:rPr>
                <w:rFonts w:ascii="Times New Roman" w:hAnsi="Times New Roman"/>
              </w:rPr>
              <w:t>94 часа)</w:t>
            </w:r>
          </w:p>
          <w:p w:rsidR="00673368" w:rsidRPr="003F097F" w:rsidRDefault="00673368"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432C71" w:rsidRPr="003F097F" w:rsidTr="006E1725">
        <w:trPr>
          <w:cantSplit/>
          <w:trHeight w:val="275"/>
        </w:trPr>
        <w:tc>
          <w:tcPr>
            <w:tcW w:w="568" w:type="dxa"/>
            <w:tcBorders>
              <w:top w:val="single" w:sz="4" w:space="0" w:color="auto"/>
              <w:left w:val="single" w:sz="4" w:space="0" w:color="auto"/>
              <w:bottom w:val="single" w:sz="4" w:space="0" w:color="auto"/>
              <w:right w:val="single" w:sz="4" w:space="0" w:color="auto"/>
            </w:tcBorders>
            <w:vAlign w:val="center"/>
          </w:tcPr>
          <w:p w:rsidR="00432C71" w:rsidRPr="003F097F" w:rsidRDefault="00432C7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432C71" w:rsidRPr="003F097F" w:rsidRDefault="00432C7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Гоцецура Ольга Евгеньевна</w:t>
            </w:r>
          </w:p>
        </w:tc>
        <w:tc>
          <w:tcPr>
            <w:tcW w:w="1143" w:type="dxa"/>
            <w:gridSpan w:val="2"/>
            <w:tcBorders>
              <w:top w:val="single" w:sz="4" w:space="0" w:color="auto"/>
              <w:left w:val="single" w:sz="4" w:space="0" w:color="auto"/>
              <w:bottom w:val="single" w:sz="4" w:space="0" w:color="auto"/>
              <w:right w:val="single" w:sz="4" w:space="0" w:color="auto"/>
            </w:tcBorders>
          </w:tcPr>
          <w:p w:rsidR="00432C71" w:rsidRPr="003F097F" w:rsidRDefault="00432C7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432C71" w:rsidRPr="003F097F" w:rsidRDefault="00432C7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432C71" w:rsidRPr="003F097F" w:rsidRDefault="00432C7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432C71" w:rsidRPr="003F097F" w:rsidRDefault="00432C7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shd w:val="clear" w:color="auto" w:fill="FFFFFF"/>
              </w:rPr>
              <w:t>Повышение квалификации 17.09.22-08.11.22 ОУ Фонд «Педагогический университет «Первое сентября» «Основы информационной и кибербезопасности» (36 часов)</w:t>
            </w:r>
          </w:p>
        </w:tc>
        <w:tc>
          <w:tcPr>
            <w:tcW w:w="4252" w:type="dxa"/>
            <w:tcBorders>
              <w:top w:val="single" w:sz="4" w:space="0" w:color="auto"/>
              <w:left w:val="single" w:sz="4" w:space="0" w:color="auto"/>
              <w:bottom w:val="single" w:sz="4" w:space="0" w:color="auto"/>
              <w:right w:val="single" w:sz="4" w:space="0" w:color="auto"/>
            </w:tcBorders>
            <w:vAlign w:val="center"/>
          </w:tcPr>
          <w:p w:rsidR="00432C71" w:rsidRPr="003F097F" w:rsidRDefault="00432C7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6E1725">
        <w:trPr>
          <w:cantSplit/>
          <w:trHeight w:val="71"/>
        </w:trPr>
        <w:tc>
          <w:tcPr>
            <w:tcW w:w="15026" w:type="dxa"/>
            <w:gridSpan w:val="10"/>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Отделение 2</w:t>
            </w:r>
          </w:p>
        </w:tc>
      </w:tr>
      <w:tr w:rsidR="00A04881" w:rsidRPr="003F097F" w:rsidTr="006E1725">
        <w:trPr>
          <w:cantSplit/>
          <w:trHeight w:val="70"/>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r w:rsidRPr="003F097F">
              <w:rPr>
                <w:rFonts w:ascii="Times New Roman" w:hAnsi="Times New Roman"/>
              </w:rPr>
              <w:lastRenderedPageBreak/>
              <w:t xml:space="preserve"> п/п</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lastRenderedPageBreak/>
              <w:t>Фамилия, имя,</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lastRenderedPageBreak/>
              <w:t>отчество</w:t>
            </w:r>
          </w:p>
        </w:tc>
        <w:tc>
          <w:tcPr>
            <w:tcW w:w="2844" w:type="dxa"/>
            <w:gridSpan w:val="6"/>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lastRenderedPageBreak/>
              <w:t>Аттестация</w:t>
            </w:r>
          </w:p>
        </w:tc>
        <w:tc>
          <w:tcPr>
            <w:tcW w:w="4386" w:type="dxa"/>
            <w:vMerge w:val="restar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Курсы повышения квалификации, </w:t>
            </w:r>
            <w:r w:rsidRPr="003F097F">
              <w:rPr>
                <w:rFonts w:ascii="Times New Roman" w:hAnsi="Times New Roman"/>
              </w:rPr>
              <w:br/>
            </w:r>
            <w:r w:rsidRPr="003F097F">
              <w:rPr>
                <w:rFonts w:ascii="Times New Roman" w:hAnsi="Times New Roman"/>
              </w:rPr>
              <w:lastRenderedPageBreak/>
              <w:t>переподготовки</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(дата, наименование ОО, тема)</w:t>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lastRenderedPageBreak/>
              <w:t xml:space="preserve">Стажировка </w:t>
            </w:r>
            <w:r w:rsidRPr="003F097F">
              <w:rPr>
                <w:rFonts w:ascii="Times New Roman" w:hAnsi="Times New Roman"/>
              </w:rPr>
              <w:br/>
            </w:r>
            <w:r w:rsidRPr="003F097F">
              <w:rPr>
                <w:rFonts w:ascii="Times New Roman" w:hAnsi="Times New Roman"/>
              </w:rPr>
              <w:lastRenderedPageBreak/>
              <w:t xml:space="preserve">в профильных организациях </w:t>
            </w:r>
            <w:r w:rsidRPr="003F097F">
              <w:rPr>
                <w:rFonts w:ascii="Times New Roman" w:hAnsi="Times New Roman"/>
              </w:rPr>
              <w:br/>
              <w:t>(дата, наименование ОО, тема)</w:t>
            </w:r>
          </w:p>
        </w:tc>
      </w:tr>
      <w:tr w:rsidR="00A04881" w:rsidRPr="003F097F" w:rsidTr="006E1725">
        <w:trPr>
          <w:cantSplit/>
          <w:trHeight w:val="91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rPr>
            </w:pP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Соотв. занимае-мой должности</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I</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кат.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Высшая</w:t>
            </w:r>
          </w:p>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кат.</w:t>
            </w:r>
          </w:p>
        </w:tc>
        <w:tc>
          <w:tcPr>
            <w:tcW w:w="4386" w:type="dxa"/>
            <w:vMerge/>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spacing w:after="0" w:line="360" w:lineRule="auto"/>
              <w:ind w:firstLine="709"/>
              <w:jc w:val="both"/>
              <w:rPr>
                <w:rFonts w:ascii="Times New Roman" w:hAnsi="Times New Roman"/>
              </w:rPr>
            </w:pPr>
          </w:p>
        </w:tc>
      </w:tr>
      <w:tr w:rsidR="00A04881" w:rsidRPr="003F097F" w:rsidTr="006E1725">
        <w:trPr>
          <w:cantSplit/>
          <w:trHeight w:val="1092"/>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Блинова Елена Юрьевна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002F69"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Удостоверение о повышении квалификации с 26.01.2021 по 01.03.2021 в количестве 72 часов по теме: «Современные педагогические технологии обучения русскому языку в школе», в ОУ Фонд Педагогический Университет «Первое сентября».</w:t>
            </w:r>
          </w:p>
        </w:tc>
        <w:tc>
          <w:tcPr>
            <w:tcW w:w="4252"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A04881" w:rsidRPr="003F097F" w:rsidTr="004B2F02">
        <w:trPr>
          <w:cantSplit/>
          <w:trHeight w:val="7219"/>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Кочеватова </w:t>
            </w:r>
            <w:r w:rsidRPr="003F097F">
              <w:rPr>
                <w:rFonts w:ascii="Times New Roman" w:hAnsi="Times New Roman"/>
              </w:rPr>
              <w:br/>
              <w:t>Юлия Александровна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hideMark/>
          </w:tcPr>
          <w:p w:rsidR="004D4CEC"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Частное образовательное учреждение дополнительного профессионального образования «Учебно-курсовой комбинат» г. Обнинск, Калужская область     Удостоверение о проверке знаний требований охраны труда с 01 ноября по 07 ноября 2019года.</w:t>
            </w:r>
          </w:p>
          <w:p w:rsidR="004D4CEC" w:rsidRPr="003F097F" w:rsidRDefault="00002F69"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ФГБОУ «ИРПО» Удостоверение о повышении квалификации с 07.11.22г.-24.12.</w:t>
            </w:r>
            <w:r w:rsidR="003F097F">
              <w:rPr>
                <w:rFonts w:ascii="Times New Roman" w:hAnsi="Times New Roman"/>
              </w:rPr>
              <w:t>2023</w:t>
            </w:r>
            <w:r w:rsidRPr="003F097F">
              <w:rPr>
                <w:rFonts w:ascii="Times New Roman" w:hAnsi="Times New Roman"/>
              </w:rPr>
              <w:t>г. в количестве 9</w:t>
            </w:r>
            <w:r w:rsidR="00673368" w:rsidRPr="003F097F">
              <w:rPr>
                <w:rFonts w:ascii="Times New Roman" w:hAnsi="Times New Roman"/>
              </w:rPr>
              <w:t>4</w:t>
            </w:r>
            <w:r w:rsidRPr="003F097F">
              <w:rPr>
                <w:rFonts w:ascii="Times New Roman" w:hAnsi="Times New Roman"/>
              </w:rPr>
              <w:t xml:space="preserve"> часов по программе «Практическая подготовка обуающихся в соответствии с современными станда</w:t>
            </w:r>
            <w:r w:rsidR="004D4CEC" w:rsidRPr="003F097F">
              <w:rPr>
                <w:rFonts w:ascii="Times New Roman" w:hAnsi="Times New Roman"/>
              </w:rPr>
              <w:t>ртами и передовыми технологиями</w:t>
            </w:r>
            <w:r w:rsidRPr="003F097F">
              <w:rPr>
                <w:rFonts w:ascii="Times New Roman" w:hAnsi="Times New Roman"/>
              </w:rPr>
              <w:t>»</w:t>
            </w:r>
          </w:p>
          <w:p w:rsidR="004D4CEC" w:rsidRPr="003F097F" w:rsidRDefault="004D4CEC" w:rsidP="00AB5A6D">
            <w:pPr>
              <w:spacing w:after="0" w:line="360" w:lineRule="auto"/>
              <w:ind w:firstLine="709"/>
              <w:jc w:val="both"/>
              <w:rPr>
                <w:rFonts w:ascii="Times New Roman" w:hAnsi="Times New Roman"/>
              </w:rPr>
            </w:pPr>
            <w:r w:rsidRPr="003F097F">
              <w:rPr>
                <w:rFonts w:ascii="Times New Roman" w:hAnsi="Times New Roman"/>
              </w:rPr>
              <w:t>Курсы повышения квалификации с 26.01 по 24.02.2021 г в ОУ Фонд «Педагогический университет «Первое сентября» в объеме 36 часов, по теме: «Использование распределительных вычислений для физико- математического профиля».</w:t>
            </w:r>
          </w:p>
          <w:p w:rsidR="004D4CEC" w:rsidRPr="003F097F" w:rsidRDefault="004D4CEC" w:rsidP="00AB5A6D">
            <w:pPr>
              <w:spacing w:after="0" w:line="360" w:lineRule="auto"/>
              <w:ind w:firstLine="709"/>
              <w:jc w:val="both"/>
              <w:rPr>
                <w:rFonts w:ascii="Times New Roman" w:hAnsi="Times New Roman"/>
              </w:rPr>
            </w:pPr>
            <w:r w:rsidRPr="003F097F">
              <w:rPr>
                <w:rFonts w:ascii="Times New Roman" w:hAnsi="Times New Roman"/>
              </w:rPr>
              <w:t>Прошла профессиональную переподготовку с 29 мая 22г по 30 июля 22г в ООО «Институт развития образования, повышения квалификации и переподготовки» по программе «Государственный и муниципальный менеджмент  в образовательных учреждениях», в количестве 300 часов.</w:t>
            </w:r>
          </w:p>
          <w:p w:rsidR="004D4CEC" w:rsidRPr="003F097F" w:rsidRDefault="004D4CEC"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p w:rsidR="00002F69" w:rsidRPr="003F097F" w:rsidRDefault="00002F69"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tcPr>
          <w:p w:rsidR="007A6FE8" w:rsidRPr="003F097F" w:rsidRDefault="007A6FE8" w:rsidP="00AB5A6D">
            <w:pPr>
              <w:spacing w:after="0" w:line="360" w:lineRule="auto"/>
              <w:ind w:firstLine="709"/>
              <w:jc w:val="both"/>
              <w:rPr>
                <w:rFonts w:ascii="Times New Roman" w:hAnsi="Times New Roman"/>
              </w:rPr>
            </w:pPr>
            <w:r w:rsidRPr="003F097F">
              <w:rPr>
                <w:rFonts w:ascii="Times New Roman" w:hAnsi="Times New Roman"/>
              </w:rPr>
              <w:t>Стажировка с 01.10.2020 по 08.10.2020 (40ч) по программе «Информационная система «</w:t>
            </w:r>
            <w:r w:rsidRPr="003F097F">
              <w:rPr>
                <w:rFonts w:ascii="Times New Roman" w:hAnsi="Times New Roman"/>
                <w:lang w:val="en-US"/>
              </w:rPr>
              <w:t>Avtozaper</w:t>
            </w:r>
            <w:r w:rsidRPr="003F097F">
              <w:rPr>
                <w:rFonts w:ascii="Times New Roman" w:hAnsi="Times New Roman"/>
              </w:rPr>
              <w:t>»». ИП В.В. Шишкин.</w:t>
            </w:r>
          </w:p>
          <w:p w:rsidR="004D4CEC" w:rsidRPr="003F097F" w:rsidRDefault="004D4CEC" w:rsidP="00AB5A6D">
            <w:pPr>
              <w:spacing w:after="0" w:line="360" w:lineRule="auto"/>
              <w:ind w:firstLine="709"/>
              <w:jc w:val="both"/>
              <w:rPr>
                <w:rFonts w:ascii="Times New Roman" w:hAnsi="Times New Roman"/>
              </w:rPr>
            </w:pPr>
            <w:r w:rsidRPr="003F097F">
              <w:rPr>
                <w:rFonts w:ascii="Times New Roman" w:hAnsi="Times New Roman"/>
              </w:rPr>
              <w:t xml:space="preserve">Стажировка ЧОУ ДПО «Учебно-курсовой комбинат» в количестве 20 часов по теме: «Программа обучения по общим вопросам охраны труда и функционирования системы управления охраной труда» 18 ноября </w:t>
            </w:r>
            <w:r w:rsidR="003F097F">
              <w:rPr>
                <w:rFonts w:ascii="Times New Roman" w:hAnsi="Times New Roman"/>
              </w:rPr>
              <w:t>2023</w:t>
            </w:r>
            <w:r w:rsidRPr="003F097F">
              <w:rPr>
                <w:rFonts w:ascii="Times New Roman" w:hAnsi="Times New Roman"/>
              </w:rPr>
              <w:t>г.</w:t>
            </w:r>
          </w:p>
          <w:p w:rsidR="004D4CEC" w:rsidRPr="003F097F" w:rsidRDefault="004D4CEC"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Стажировка ЧОУ ДПО «Учебно-курсовой комбинат» в количестве 20 часов по теме: «Программа обучения безопасным методам и приемам выполнения работ при воздействии вредных 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18 ноября </w:t>
            </w:r>
            <w:r w:rsidR="003F097F">
              <w:rPr>
                <w:rFonts w:ascii="Times New Roman" w:hAnsi="Times New Roman"/>
              </w:rPr>
              <w:t>2023</w:t>
            </w:r>
            <w:r w:rsidRPr="003F097F">
              <w:rPr>
                <w:rFonts w:ascii="Times New Roman" w:hAnsi="Times New Roman"/>
              </w:rPr>
              <w:t>г.</w:t>
            </w:r>
          </w:p>
          <w:p w:rsidR="00A04881" w:rsidRPr="003F097F" w:rsidRDefault="004D4CEC"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    </w:t>
            </w:r>
          </w:p>
        </w:tc>
      </w:tr>
      <w:tr w:rsidR="00A04881" w:rsidRPr="003F097F" w:rsidTr="006E1725">
        <w:trPr>
          <w:cantSplit/>
          <w:trHeight w:val="872"/>
        </w:trPr>
        <w:tc>
          <w:tcPr>
            <w:tcW w:w="568" w:type="dxa"/>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Макарьина </w:t>
            </w:r>
            <w:r w:rsidRPr="003F097F">
              <w:rPr>
                <w:rFonts w:ascii="Times New Roman" w:hAnsi="Times New Roman"/>
              </w:rPr>
              <w:br/>
              <w:t>Галина Владимировна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tcPr>
          <w:p w:rsidR="006E1725" w:rsidRPr="003F097F" w:rsidRDefault="006E1725" w:rsidP="00AB5A6D">
            <w:pPr>
              <w:spacing w:after="0" w:line="360" w:lineRule="auto"/>
              <w:ind w:firstLine="709"/>
              <w:jc w:val="both"/>
              <w:rPr>
                <w:rFonts w:ascii="Times New Roman" w:hAnsi="Times New Roman"/>
              </w:rPr>
            </w:pPr>
          </w:p>
          <w:p w:rsidR="006E1725" w:rsidRPr="003F097F" w:rsidRDefault="006E1725" w:rsidP="00AB5A6D">
            <w:pPr>
              <w:spacing w:after="0" w:line="360" w:lineRule="auto"/>
              <w:ind w:firstLine="709"/>
              <w:jc w:val="both"/>
              <w:rPr>
                <w:rFonts w:ascii="Times New Roman" w:hAnsi="Times New Roman"/>
              </w:rPr>
            </w:pPr>
            <w:r w:rsidRPr="003F097F">
              <w:rPr>
                <w:rFonts w:ascii="Times New Roman" w:hAnsi="Times New Roman"/>
              </w:rPr>
              <w:t>ООО «ТАКОБ». Конструкция, эксплуатация и техническое обслуживание автомобилей. Объем 36 часов. С 20 ноября 2020 г. По 3 декабря 2020 г.</w:t>
            </w:r>
          </w:p>
          <w:p w:rsidR="00A04881"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Прошла программу профессионального обучения с 27 октября по 16 ноября </w:t>
            </w:r>
            <w:r w:rsidR="003F097F">
              <w:rPr>
                <w:rFonts w:ascii="Times New Roman" w:hAnsi="Times New Roman"/>
              </w:rPr>
              <w:t>2023</w:t>
            </w:r>
            <w:r w:rsidRPr="003F097F">
              <w:rPr>
                <w:rFonts w:ascii="Times New Roman" w:hAnsi="Times New Roman"/>
              </w:rPr>
              <w:t>года «Слесарь по ремонту автомобилей» в объеме 120 часов, присвоена квалификация слесарь по ремонту автомобилей 7 разряда.</w:t>
            </w:r>
          </w:p>
        </w:tc>
        <w:tc>
          <w:tcPr>
            <w:tcW w:w="4252"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 ООО «СтройТехПро» с 19.03 по 23.03.2018г.</w:t>
            </w: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Паукова </w:t>
            </w:r>
            <w:r w:rsidRPr="003F097F">
              <w:rPr>
                <w:rFonts w:ascii="Times New Roman" w:hAnsi="Times New Roman"/>
              </w:rPr>
              <w:br/>
              <w:t>Татьяна Васильевна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tcPr>
          <w:p w:rsidR="006E1725" w:rsidRPr="003F097F" w:rsidRDefault="006E1725" w:rsidP="00AB5A6D">
            <w:pPr>
              <w:spacing w:after="0" w:line="360" w:lineRule="auto"/>
              <w:ind w:firstLine="709"/>
              <w:jc w:val="both"/>
              <w:rPr>
                <w:rFonts w:ascii="Times New Roman" w:hAnsi="Times New Roman"/>
              </w:rPr>
            </w:pPr>
          </w:p>
          <w:p w:rsidR="006E1725" w:rsidRPr="003F097F" w:rsidRDefault="006E1725" w:rsidP="00AB5A6D">
            <w:pPr>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 Завод «ПромТехОборудования» (36 часов) «Сварка неплавящимся электродом в среде защитных газов» с 20.11.2018 по 03.12.2018 год</w:t>
            </w:r>
          </w:p>
          <w:p w:rsidR="006E1725" w:rsidRPr="003F097F" w:rsidRDefault="006E1725" w:rsidP="00AB5A6D">
            <w:pPr>
              <w:spacing w:after="0" w:line="360" w:lineRule="auto"/>
              <w:ind w:firstLine="709"/>
              <w:jc w:val="both"/>
              <w:rPr>
                <w:rFonts w:ascii="Times New Roman" w:hAnsi="Times New Roman"/>
              </w:rPr>
            </w:pPr>
            <w:r w:rsidRPr="003F097F">
              <w:rPr>
                <w:rFonts w:ascii="Times New Roman" w:hAnsi="Times New Roman"/>
              </w:rPr>
              <w:t xml:space="preserve">Стажировка. ООО «Руфстрой»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24 февраля – 2 марта 2021 года в размере 36 часов освоила программу «Техника и технология частично механизированной сварки (наплавки) плавлением в защитном газе»</w:t>
            </w:r>
          </w:p>
        </w:tc>
      </w:tr>
      <w:tr w:rsidR="006E1725" w:rsidRPr="003F097F" w:rsidTr="006E1725">
        <w:trPr>
          <w:cantSplit/>
          <w:trHeight w:val="788"/>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Родионова </w:t>
            </w:r>
            <w:r w:rsidRPr="003F097F">
              <w:rPr>
                <w:rFonts w:ascii="Times New Roman" w:hAnsi="Times New Roman"/>
              </w:rPr>
              <w:br/>
              <w:t>Юлия Евгеньевна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spacing w:after="0" w:line="360" w:lineRule="auto"/>
              <w:ind w:firstLine="709"/>
              <w:jc w:val="both"/>
              <w:rPr>
                <w:rFonts w:ascii="Times New Roman" w:hAnsi="Times New Roman"/>
              </w:rPr>
            </w:pPr>
            <w:r w:rsidRPr="003F097F">
              <w:rPr>
                <w:rFonts w:ascii="Times New Roman" w:hAnsi="Times New Roman"/>
              </w:rPr>
              <w:t>Сертификат участника регионального семинара «Разработка и реализация образовательных программ среднего профессионального образования в контексте приоритетов государственной политики в СПО» Калуга, 2019г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Удостоверение о повышении квалификации с 22.02.2021 по 01.03.2021 в количестве 36 часов по теме: «Химический эксперимент в основной школе», в ОУ Фонд Педагогический Университет «Первое сентября».</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Трифиленкова </w:t>
            </w:r>
            <w:r w:rsidRPr="003F097F">
              <w:rPr>
                <w:rFonts w:ascii="Times New Roman" w:hAnsi="Times New Roman"/>
              </w:rPr>
              <w:br/>
              <w:t>Татьяна Ивановна</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Курсы повышения квалификации ООО «Западно-Сибирский межрегиональный образовательный центр», г. Бийск. 22.02.2021 в количестве 72 часов по теме: «Проектирование системы оценивания образовательных результатов обучающихся в соответствии с требованиями ФГОС (на материале дисциплины – иностранный язык)»</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Яковлева Наталия Алексеевна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8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Обучение по доп. проф. программе  «Охрана труда»  с 01.11.2019г НОУ «Учебно-курсовой комбинат».</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spacing w:after="0" w:line="360" w:lineRule="auto"/>
              <w:ind w:firstLine="709"/>
              <w:jc w:val="both"/>
              <w:rPr>
                <w:rFonts w:ascii="Times New Roman" w:hAnsi="Times New Roman"/>
              </w:rPr>
            </w:pPr>
            <w:r w:rsidRPr="003F097F">
              <w:rPr>
                <w:rFonts w:ascii="Times New Roman" w:hAnsi="Times New Roman"/>
              </w:rPr>
              <w:t xml:space="preserve">Стажировка ЧОУ ДПО «Учебно-курсовой комбинат» в количестве 20 часов по теме: «Программа обучения по общим вопросам охраны труда и функционирования системы управления охраной труда» 18 ноября </w:t>
            </w:r>
            <w:r w:rsidR="003F097F">
              <w:rPr>
                <w:rFonts w:ascii="Times New Roman" w:hAnsi="Times New Roman"/>
              </w:rPr>
              <w:t>2023</w:t>
            </w:r>
            <w:r w:rsidRPr="003F097F">
              <w:rPr>
                <w:rFonts w:ascii="Times New Roman" w:hAnsi="Times New Roman"/>
              </w:rPr>
              <w:t>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 Стажировка ЧОУ ДПО «Учебно-курсовой комбинат» в количестве 20 часов по теме: «Программа обучения безопасным методам и приемам выполнения работ при воздействии вредных 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18 ноября </w:t>
            </w:r>
            <w:r w:rsidR="003F097F">
              <w:rPr>
                <w:rFonts w:ascii="Times New Roman" w:hAnsi="Times New Roman"/>
              </w:rPr>
              <w:t>2023</w:t>
            </w:r>
            <w:r w:rsidRPr="003F097F">
              <w:rPr>
                <w:rFonts w:ascii="Times New Roman" w:hAnsi="Times New Roman"/>
              </w:rPr>
              <w:t>г.</w:t>
            </w:r>
          </w:p>
        </w:tc>
      </w:tr>
      <w:tr w:rsidR="006E1725"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Палкина Светлана Ивановна</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Удостоверение о повышении квалификации.</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 «Практика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«Малярные и декоративные работы» в объеме 76 часов, с 24 сентября по 03 октября 2019 года.</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Полукарова Анна Анатольевна</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Содержание и методика преподавания физической культуры в соответствии с требованиями ФГОС» в объеме 72 часа, 2019 года, ООО «Центр непрерывного образования и инноваций»</w:t>
            </w:r>
          </w:p>
          <w:p w:rsidR="00565F05" w:rsidRPr="003F097F" w:rsidRDefault="00565F0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Прошла курсы повышения квалификации с 10.01 по 22.01.2023г в ООО «Институт развития образования, повышения квалификации и переподготовки» по дополнительной профессиональной программе Основы физического воспитания обучающихся в рамках внедрения Всероссийского физкультурно-спортивного комплекса «готов к труду и обороне» в рамках основного содержания учебных программ по предмету «Физическая культура в образовательных учреждениях в объеме 72 часа.</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Одинцов Виктор Александрович</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«Основы предмета «История» в</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соответствии с</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требованиями ФГОС СОО»,. в объеме 36 часов, 2018 год, ООО «Инфоурок»</w:t>
            </w:r>
          </w:p>
          <w:p w:rsidR="00565F05" w:rsidRPr="003F097F" w:rsidRDefault="00565F0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Прошел курсы повышения квалификации в федеральном государственном автономном образовательном учреждении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по теме:  «Методика преподавания общеобразовательной дисциплины  «История» с учетом профессиональной направленности основных образовательных программ СПО», 40 часов, с 01 декабря по 27 декабря 2021г.</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Кочеватов Алексей Геннадьевич</w:t>
            </w:r>
          </w:p>
        </w:tc>
        <w:tc>
          <w:tcPr>
            <w:tcW w:w="1143"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Курсы повышения. Национальный учебный центр компании «Европроект групп» Калуга (декабрь 2020г) «Система ремонтной ок</w:t>
            </w:r>
            <w:r w:rsidR="00565F05" w:rsidRPr="003F097F">
              <w:rPr>
                <w:rFonts w:ascii="Times New Roman" w:hAnsi="Times New Roman"/>
              </w:rPr>
              <w:t>раски А1. Технология применения. О</w:t>
            </w:r>
            <w:r w:rsidRPr="003F097F">
              <w:rPr>
                <w:rFonts w:ascii="Times New Roman" w:hAnsi="Times New Roman"/>
              </w:rPr>
              <w:t>краска сложных цветов. Локальный ремонт». (эксперт демонстрационного экзамена)</w:t>
            </w:r>
          </w:p>
        </w:tc>
        <w:tc>
          <w:tcPr>
            <w:tcW w:w="4252"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 ООО «ТАКОБ» «Техническое обслуживание автомобиля», в объеме 36 часов,  с 19 ноября по 23 декабря 2018 года.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 с 05.10.2020 по 15.10.2020 (36ч) «Система освещения и сигнализации».</w:t>
            </w:r>
          </w:p>
        </w:tc>
      </w:tr>
      <w:tr w:rsidR="006E1725"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Живых Михаил Александрович</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Переподготовка ООО «Центр Развития Педагогики» по программе: «профессиональной переподготовки: Методика преподавания основ безопасности жизнедеятельности». С присвоением квалификации «Учитель ОБЖ». С 01.09.2021 по 01.12.2021г.</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Анохин Сергей Александрович</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pStyle w:val="af8"/>
              <w:widowControl w:val="0"/>
              <w:numPr>
                <w:ilvl w:val="0"/>
                <w:numId w:val="5"/>
              </w:numPr>
              <w:shd w:val="clear" w:color="auto" w:fill="FFFFFF"/>
              <w:tabs>
                <w:tab w:val="left" w:pos="0"/>
              </w:tabs>
              <w:autoSpaceDE w:val="0"/>
              <w:autoSpaceDN w:val="0"/>
              <w:adjustRightInd w:val="0"/>
              <w:spacing w:after="0" w:line="360" w:lineRule="auto"/>
              <w:ind w:left="0"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6E1725" w:rsidRPr="003F097F" w:rsidRDefault="00565F0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 07 ноября по 24 декабря </w:t>
            </w:r>
            <w:r w:rsidR="003F097F">
              <w:rPr>
                <w:rFonts w:ascii="Times New Roman" w:hAnsi="Times New Roman"/>
              </w:rPr>
              <w:t>2023</w:t>
            </w:r>
            <w:r w:rsidRPr="003F097F">
              <w:rPr>
                <w:rFonts w:ascii="Times New Roman" w:hAnsi="Times New Roman"/>
              </w:rPr>
              <w:t>г, прошел повышение квалификации в федеральном государственном бюджетном образовательном учреждении дополнительного профессионального образования «института развития профессионального образования» по дополнительной профессиональной программе повышения квалификации «Практическая подготовка обучающихся в соответствии с современными стандартами и передовыми технологиями. Инженерный профиль. Сварочное производство» в объеме 94 часов.</w:t>
            </w:r>
          </w:p>
        </w:tc>
        <w:tc>
          <w:tcPr>
            <w:tcW w:w="4252"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 «ТехКомСтрой»  с 25.02.2020 по 29.02.2020 в количестве 36 часов прошел стажировку пол теме «Настройка сварочного оборудования»</w:t>
            </w:r>
          </w:p>
        </w:tc>
      </w:tr>
      <w:tr w:rsidR="006E1725" w:rsidRPr="003F097F" w:rsidTr="00646288">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Макаров Сергей Иванович</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pStyle w:val="af8"/>
              <w:widowControl w:val="0"/>
              <w:numPr>
                <w:ilvl w:val="0"/>
                <w:numId w:val="5"/>
              </w:numPr>
              <w:shd w:val="clear" w:color="auto" w:fill="FFFFFF"/>
              <w:tabs>
                <w:tab w:val="left" w:pos="0"/>
              </w:tabs>
              <w:autoSpaceDE w:val="0"/>
              <w:autoSpaceDN w:val="0"/>
              <w:adjustRightInd w:val="0"/>
              <w:spacing w:after="0" w:line="360" w:lineRule="auto"/>
              <w:ind w:left="0"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Частное образовательное учреждение дополнительного профессионального образования «Учебно-курсовой комбинат» г. Обнинск, Калужская область     Удостоверение о проверке знаний требований охраны труда с 01 ноября 2019г по 07 ноября 2019г.</w:t>
            </w:r>
          </w:p>
        </w:tc>
        <w:tc>
          <w:tcPr>
            <w:tcW w:w="4252" w:type="dxa"/>
            <w:tcBorders>
              <w:top w:val="single" w:sz="4" w:space="0" w:color="auto"/>
              <w:left w:val="single" w:sz="4" w:space="0" w:color="auto"/>
              <w:bottom w:val="single" w:sz="4" w:space="0" w:color="auto"/>
              <w:right w:val="single" w:sz="4" w:space="0" w:color="auto"/>
            </w:tcBorders>
            <w:vAlign w:val="center"/>
            <w:hideMark/>
          </w:tcPr>
          <w:p w:rsidR="00646288" w:rsidRPr="003F097F" w:rsidRDefault="00646288" w:rsidP="00AB5A6D">
            <w:pPr>
              <w:spacing w:after="0" w:line="360" w:lineRule="auto"/>
              <w:ind w:firstLine="709"/>
              <w:jc w:val="both"/>
              <w:rPr>
                <w:rFonts w:ascii="Times New Roman" w:hAnsi="Times New Roman"/>
              </w:rPr>
            </w:pPr>
            <w:r w:rsidRPr="003F097F">
              <w:rPr>
                <w:rFonts w:ascii="Times New Roman" w:hAnsi="Times New Roman"/>
              </w:rPr>
              <w:t xml:space="preserve">ООО «ТЕХПРО». Стажировка </w:t>
            </w:r>
          </w:p>
          <w:p w:rsidR="00646288" w:rsidRPr="003F097F" w:rsidRDefault="00646288" w:rsidP="00AB5A6D">
            <w:pPr>
              <w:spacing w:after="0" w:line="360" w:lineRule="auto"/>
              <w:ind w:firstLine="709"/>
              <w:jc w:val="both"/>
              <w:rPr>
                <w:rFonts w:ascii="Times New Roman" w:hAnsi="Times New Roman"/>
              </w:rPr>
            </w:pPr>
            <w:r w:rsidRPr="003F097F">
              <w:rPr>
                <w:rFonts w:ascii="Times New Roman" w:hAnsi="Times New Roman"/>
              </w:rPr>
              <w:t>14.06.2021 – 18.06.2021</w:t>
            </w:r>
          </w:p>
          <w:p w:rsidR="00646288" w:rsidRPr="003F097F" w:rsidRDefault="00646288" w:rsidP="00AB5A6D">
            <w:pPr>
              <w:spacing w:after="0" w:line="360" w:lineRule="auto"/>
              <w:ind w:firstLine="709"/>
              <w:jc w:val="both"/>
              <w:rPr>
                <w:rFonts w:ascii="Times New Roman" w:hAnsi="Times New Roman"/>
              </w:rPr>
            </w:pPr>
            <w:r w:rsidRPr="003F097F">
              <w:rPr>
                <w:rFonts w:ascii="Times New Roman" w:hAnsi="Times New Roman"/>
              </w:rPr>
              <w:t xml:space="preserve">36 часов. «Техника и технология частично механизированной сварки (наплавки) плавления» </w:t>
            </w:r>
          </w:p>
          <w:p w:rsidR="00646288" w:rsidRPr="003F097F" w:rsidRDefault="00646288" w:rsidP="00AB5A6D">
            <w:pPr>
              <w:spacing w:after="0" w:line="360" w:lineRule="auto"/>
              <w:ind w:firstLine="709"/>
              <w:jc w:val="both"/>
              <w:rPr>
                <w:rFonts w:ascii="Times New Roman" w:hAnsi="Times New Roman"/>
              </w:rPr>
            </w:pPr>
            <w:r w:rsidRPr="003F097F">
              <w:rPr>
                <w:rFonts w:ascii="Times New Roman" w:hAnsi="Times New Roman"/>
              </w:rPr>
              <w:t xml:space="preserve">Стажировка ЧОУ ДПО «Учебно-курсовой комбинат» в количестве 20 часов по теме: «Программа обучения по общим вопросам охраны труда и функционирования системы управления охраной труда» 18 ноября </w:t>
            </w:r>
            <w:r w:rsidR="003F097F">
              <w:rPr>
                <w:rFonts w:ascii="Times New Roman" w:hAnsi="Times New Roman"/>
              </w:rPr>
              <w:t>2023</w:t>
            </w:r>
            <w:r w:rsidRPr="003F097F">
              <w:rPr>
                <w:rFonts w:ascii="Times New Roman" w:hAnsi="Times New Roman"/>
              </w:rPr>
              <w:t>г.</w:t>
            </w:r>
          </w:p>
          <w:p w:rsidR="00646288" w:rsidRPr="003F097F" w:rsidRDefault="00646288" w:rsidP="00AB5A6D">
            <w:pPr>
              <w:spacing w:after="0" w:line="360" w:lineRule="auto"/>
              <w:ind w:firstLine="709"/>
              <w:jc w:val="both"/>
              <w:rPr>
                <w:rFonts w:ascii="Times New Roman" w:hAnsi="Times New Roman"/>
              </w:rPr>
            </w:pPr>
            <w:r w:rsidRPr="003F097F">
              <w:rPr>
                <w:rFonts w:ascii="Times New Roman" w:hAnsi="Times New Roman"/>
              </w:rPr>
              <w:t xml:space="preserve">Стажировка ЧОУ ДПО «Учебно-курсовой комбинат» в количестве 20 часов по теме: «Программа обучения безопасным методам и приемам выполнения работ при воздействии вредных 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18 ноября </w:t>
            </w:r>
            <w:r w:rsidR="003F097F">
              <w:rPr>
                <w:rFonts w:ascii="Times New Roman" w:hAnsi="Times New Roman"/>
              </w:rPr>
              <w:t>2023</w:t>
            </w:r>
            <w:r w:rsidRPr="003F097F">
              <w:rPr>
                <w:rFonts w:ascii="Times New Roman" w:hAnsi="Times New Roman"/>
              </w:rPr>
              <w:t>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161537"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Янкина Александра Александровна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spacing w:after="0" w:line="360" w:lineRule="auto"/>
              <w:ind w:firstLine="709"/>
              <w:jc w:val="both"/>
              <w:rPr>
                <w:rFonts w:ascii="Times New Roman" w:hAnsi="Times New Roman"/>
              </w:rPr>
            </w:pPr>
            <w:r w:rsidRPr="003F097F">
              <w:rPr>
                <w:rFonts w:ascii="Times New Roman" w:hAnsi="Times New Roman"/>
              </w:rPr>
              <w:t xml:space="preserve">С 16 августа 22г по 18 октября 22г прошла профессиональную  подготовку ООО «Институт развития образования, повышения квалификации и переподготовки по программе «Педагог СПО в условиях реализации  ФГОС нового поколения» в количестве 300 часов. </w:t>
            </w:r>
          </w:p>
          <w:p w:rsidR="00161537" w:rsidRPr="003F097F" w:rsidRDefault="00161537" w:rsidP="00AB5A6D">
            <w:pPr>
              <w:spacing w:after="0" w:line="360" w:lineRule="auto"/>
              <w:ind w:firstLine="709"/>
              <w:jc w:val="both"/>
              <w:rPr>
                <w:rFonts w:ascii="Times New Roman" w:hAnsi="Times New Roman"/>
              </w:rPr>
            </w:pPr>
            <w:r w:rsidRPr="003F097F">
              <w:rPr>
                <w:rFonts w:ascii="Times New Roman" w:hAnsi="Times New Roman"/>
              </w:rPr>
              <w:t>Сертификат о том, что прошла обучение по курсу «Цифровая экономика» в количестве 108 часов, в Негосударственном образовательном учреждении высшего профессионального образования «Московский финансово-промышленный университет «Синергия»».</w:t>
            </w:r>
          </w:p>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Сертификат о том, что прошла обучение по курсу «Микроэкономика» в количестве 216 часов, в Негосударственном образовательном учреждении высшего профессионального образования «Московский финансово-промышленный университет «Синергия»».</w:t>
            </w:r>
            <w:r w:rsidR="00673368" w:rsidRPr="003F097F">
              <w:rPr>
                <w:rFonts w:ascii="Times New Roman" w:hAnsi="Times New Roman"/>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161537"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Шичкова Елена Владимировна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spacing w:after="0" w:line="360" w:lineRule="auto"/>
              <w:ind w:firstLine="709"/>
              <w:jc w:val="both"/>
              <w:rPr>
                <w:rFonts w:ascii="Times New Roman" w:hAnsi="Times New Roman"/>
              </w:rPr>
            </w:pPr>
            <w:r w:rsidRPr="003F097F">
              <w:rPr>
                <w:rFonts w:ascii="Times New Roman" w:hAnsi="Times New Roman"/>
              </w:rPr>
              <w:t>С 01 августа 22г по 03 октября 22г прошла профессиональную  подготовку ООО «Институт развития образования, повышения квалификации и переподготовки по программе «Педагог СПО в условиях реализации  ФГОС нового поколения» в количестве 300 часов.</w:t>
            </w:r>
          </w:p>
          <w:p w:rsidR="00161537" w:rsidRPr="003F097F" w:rsidRDefault="00161537" w:rsidP="00AB5A6D">
            <w:pPr>
              <w:spacing w:after="0" w:line="360" w:lineRule="auto"/>
              <w:ind w:firstLine="709"/>
              <w:jc w:val="both"/>
              <w:rPr>
                <w:rFonts w:ascii="Times New Roman" w:hAnsi="Times New Roman"/>
              </w:rPr>
            </w:pPr>
            <w:r w:rsidRPr="003F097F">
              <w:rPr>
                <w:rFonts w:ascii="Times New Roman" w:hAnsi="Times New Roman"/>
              </w:rPr>
              <w:t>С 08 сентября 22г по 14 сентября 22г прошла повышение квалификации Автономной некоммерческой организации дополнительного профессионального образования «Национальный институт инновационного образования» по дополнительной профессиональной программе «Документоведение и архивоведение» в количестве 36 часов.</w:t>
            </w:r>
          </w:p>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Сертификат о том, что прошла обучение по курсу «Правоведение» в количестве 72 часов, в Негосударственном образовательном учреждении высшего профессионального образования «Московский финансово-промышленный университет «Синергия»».</w:t>
            </w:r>
          </w:p>
        </w:tc>
        <w:tc>
          <w:tcPr>
            <w:tcW w:w="4252"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161537"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Шерешкова Елена Владимировна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27 октября 22г по 16 декабря 22г прошла профессиональную  переподготовку ООО «Институт развития образования, повышения квалификации и переподготовки по программе «Преподавание дисциплины «Математика» в образовательном учреждении» в количестве 300 часов.</w:t>
            </w:r>
          </w:p>
        </w:tc>
        <w:tc>
          <w:tcPr>
            <w:tcW w:w="4252"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161537"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Соколова Римма Мергалиевна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ООО «Межригиональный Научно-Технический Центр Качества». Стажировка с 21 января по 02 февраля в 2019 г в количестве 40 часов по теме: Обследование и испытание зданий и сооружений».</w:t>
            </w:r>
          </w:p>
        </w:tc>
        <w:tc>
          <w:tcPr>
            <w:tcW w:w="4252"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161537" w:rsidRPr="003F097F" w:rsidTr="00161537">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Трошин Павел Владимирович</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pStyle w:val="af8"/>
              <w:widowControl w:val="0"/>
              <w:numPr>
                <w:ilvl w:val="0"/>
                <w:numId w:val="5"/>
              </w:numPr>
              <w:shd w:val="clear" w:color="auto" w:fill="FFFFFF"/>
              <w:tabs>
                <w:tab w:val="left" w:pos="0"/>
              </w:tabs>
              <w:autoSpaceDE w:val="0"/>
              <w:autoSpaceDN w:val="0"/>
              <w:adjustRightInd w:val="0"/>
              <w:spacing w:after="0" w:line="360" w:lineRule="auto"/>
              <w:ind w:left="0"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tcPr>
          <w:p w:rsidR="00161537" w:rsidRPr="003F097F" w:rsidRDefault="00161537" w:rsidP="00AB5A6D">
            <w:pPr>
              <w:spacing w:after="0" w:line="360" w:lineRule="auto"/>
              <w:ind w:firstLine="709"/>
              <w:jc w:val="both"/>
              <w:rPr>
                <w:rFonts w:ascii="Times New Roman" w:hAnsi="Times New Roman"/>
              </w:rPr>
            </w:pPr>
          </w:p>
          <w:p w:rsidR="00161537"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15.12.2020 прошел курсы повышения квалификации с правом участия в оценке демонстрационного экзамена по стандартам </w:t>
            </w:r>
            <w:r w:rsidRPr="003F097F">
              <w:rPr>
                <w:rFonts w:ascii="Times New Roman" w:hAnsi="Times New Roman"/>
                <w:lang w:val="en-US"/>
              </w:rPr>
              <w:t>WorldSkills</w:t>
            </w:r>
            <w:r w:rsidRPr="003F097F">
              <w:rPr>
                <w:rFonts w:ascii="Times New Roman" w:hAnsi="Times New Roman"/>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rsidR="00161537" w:rsidRPr="003F097F" w:rsidRDefault="00161537" w:rsidP="00AB5A6D">
            <w:pPr>
              <w:spacing w:after="0" w:line="360" w:lineRule="auto"/>
              <w:ind w:firstLine="709"/>
              <w:jc w:val="both"/>
              <w:rPr>
                <w:rFonts w:ascii="Times New Roman" w:hAnsi="Times New Roman"/>
              </w:rPr>
            </w:pPr>
            <w:r w:rsidRPr="003F097F">
              <w:rPr>
                <w:rFonts w:ascii="Times New Roman" w:hAnsi="Times New Roman"/>
              </w:rPr>
              <w:t>Стажировка в АО Пик-индустрия. Стажировка с 21.12 по 25.12.2020г в количестве 36 часов по теме: «Устройство бетонных и железобетонных монолитных конструкций».</w:t>
            </w:r>
          </w:p>
        </w:tc>
      </w:tr>
      <w:tr w:rsidR="006E1725" w:rsidRPr="003F097F" w:rsidTr="006E1725">
        <w:trPr>
          <w:cantSplit/>
          <w:trHeight w:val="16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tcPr>
          <w:p w:rsidR="006E1725" w:rsidRPr="003F097F" w:rsidRDefault="0016153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Колбина Анна Константиновна</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86" w:type="dxa"/>
            <w:tcBorders>
              <w:top w:val="single" w:sz="4" w:space="0" w:color="auto"/>
              <w:left w:val="single" w:sz="4" w:space="0" w:color="auto"/>
              <w:bottom w:val="single" w:sz="4" w:space="0" w:color="auto"/>
              <w:right w:val="single" w:sz="4" w:space="0" w:color="auto"/>
            </w:tcBorders>
            <w:vAlign w:val="center"/>
          </w:tcPr>
          <w:p w:rsidR="006E1725" w:rsidRPr="003F097F" w:rsidRDefault="004B2F02"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Запланировано на </w:t>
            </w:r>
            <w:r w:rsidR="003F097F">
              <w:rPr>
                <w:rFonts w:ascii="Times New Roman" w:hAnsi="Times New Roman"/>
              </w:rPr>
              <w:t>2023</w:t>
            </w:r>
            <w:r w:rsidRPr="003F097F">
              <w:rPr>
                <w:rFonts w:ascii="Times New Roman" w:hAnsi="Times New Roman"/>
              </w:rPr>
              <w:t>-2023 учебный год</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70"/>
        </w:trPr>
        <w:tc>
          <w:tcPr>
            <w:tcW w:w="15026" w:type="dxa"/>
            <w:gridSpan w:val="10"/>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Отделение 3</w:t>
            </w:r>
          </w:p>
        </w:tc>
      </w:tr>
      <w:tr w:rsidR="006E1725" w:rsidRPr="003F097F" w:rsidTr="006E1725">
        <w:trPr>
          <w:cantSplit/>
          <w:trHeight w:val="70"/>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r w:rsidRPr="003F097F">
              <w:rPr>
                <w:rFonts w:ascii="Times New Roman" w:hAnsi="Times New Roman"/>
              </w:rPr>
              <w:lastRenderedPageBreak/>
              <w:t xml:space="preserve"> п/п</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lastRenderedPageBreak/>
              <w:t>Фамилия, имя,</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lastRenderedPageBreak/>
              <w:t>отчество</w:t>
            </w:r>
          </w:p>
        </w:tc>
        <w:tc>
          <w:tcPr>
            <w:tcW w:w="2835" w:type="dxa"/>
            <w:gridSpan w:val="5"/>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lastRenderedPageBreak/>
              <w:t>Аттестация</w:t>
            </w:r>
          </w:p>
        </w:tc>
        <w:tc>
          <w:tcPr>
            <w:tcW w:w="439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Курсы повышения квалификации, </w:t>
            </w:r>
            <w:r w:rsidRPr="003F097F">
              <w:rPr>
                <w:rFonts w:ascii="Times New Roman" w:hAnsi="Times New Roman"/>
              </w:rPr>
              <w:br/>
            </w:r>
            <w:r w:rsidRPr="003F097F">
              <w:rPr>
                <w:rFonts w:ascii="Times New Roman" w:hAnsi="Times New Roman"/>
              </w:rPr>
              <w:lastRenderedPageBreak/>
              <w:t>переподготовки</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(дата, наименование ОО, тема)</w:t>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lastRenderedPageBreak/>
              <w:t xml:space="preserve">Стажировка </w:t>
            </w:r>
            <w:r w:rsidRPr="003F097F">
              <w:rPr>
                <w:rFonts w:ascii="Times New Roman" w:hAnsi="Times New Roman"/>
              </w:rPr>
              <w:br/>
            </w:r>
            <w:r w:rsidRPr="003F097F">
              <w:rPr>
                <w:rFonts w:ascii="Times New Roman" w:hAnsi="Times New Roman"/>
              </w:rPr>
              <w:lastRenderedPageBreak/>
              <w:t xml:space="preserve">в профильных организациях </w:t>
            </w:r>
            <w:r w:rsidRPr="003F097F">
              <w:rPr>
                <w:rFonts w:ascii="Times New Roman" w:hAnsi="Times New Roman"/>
              </w:rPr>
              <w:br/>
              <w:t>(дата, наименование ОО, тема)</w:t>
            </w:r>
          </w:p>
        </w:tc>
      </w:tr>
      <w:tr w:rsidR="006E1725" w:rsidRPr="003F097F" w:rsidTr="006E1725">
        <w:trPr>
          <w:cantSplit/>
          <w:trHeight w:val="63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spacing w:after="0" w:line="360" w:lineRule="auto"/>
              <w:ind w:firstLine="709"/>
              <w:jc w:val="both"/>
              <w:rPr>
                <w:rFonts w:ascii="Times New Roman" w:hAnsi="Times New Roman"/>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spacing w:after="0" w:line="360" w:lineRule="auto"/>
              <w:ind w:firstLine="709"/>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Соотв. занимаемой должности</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I</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кат.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Высшая</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кат.</w:t>
            </w:r>
          </w:p>
        </w:tc>
        <w:tc>
          <w:tcPr>
            <w:tcW w:w="4395" w:type="dxa"/>
            <w:gridSpan w:val="2"/>
            <w:vMerge/>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spacing w:after="0" w:line="360" w:lineRule="auto"/>
              <w:ind w:firstLine="709"/>
              <w:jc w:val="both"/>
              <w:rPr>
                <w:rFonts w:ascii="Times New Roman" w:hAnsi="Times New Roman"/>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spacing w:after="0" w:line="360" w:lineRule="auto"/>
              <w:ind w:firstLine="709"/>
              <w:jc w:val="both"/>
              <w:rPr>
                <w:rFonts w:ascii="Times New Roman" w:hAnsi="Times New Roman"/>
              </w:rPr>
            </w:pPr>
          </w:p>
        </w:tc>
      </w:tr>
      <w:tr w:rsidR="006E1725" w:rsidRPr="003F097F" w:rsidTr="006E1725">
        <w:trPr>
          <w:cantSplit/>
          <w:trHeight w:val="1596"/>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Коршиков </w:t>
            </w:r>
            <w:r w:rsidRPr="003F097F">
              <w:rPr>
                <w:rFonts w:ascii="Times New Roman" w:hAnsi="Times New Roman"/>
              </w:rPr>
              <w:br/>
              <w:t>Владимир Петрович</w:t>
            </w:r>
          </w:p>
        </w:tc>
        <w:tc>
          <w:tcPr>
            <w:tcW w:w="1134"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95"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03.12.2018 – 16.12.2018</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ООО ПФ «Радикаль»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 ООО ПСЗ «Сигнал»</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«Автоматизация технологических процессов» с 13.12.2021 по 24.12.2021</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(40 часов) </w:t>
            </w:r>
          </w:p>
        </w:tc>
      </w:tr>
      <w:tr w:rsidR="006E1725" w:rsidRPr="003F097F" w:rsidTr="006E1725">
        <w:trPr>
          <w:cantSplit/>
          <w:trHeight w:val="125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Николаева </w:t>
            </w:r>
            <w:r w:rsidRPr="003F097F">
              <w:rPr>
                <w:rFonts w:ascii="Times New Roman" w:hAnsi="Times New Roman"/>
              </w:rPr>
              <w:br/>
              <w:t>Ирина Анатольевна</w:t>
            </w:r>
          </w:p>
        </w:tc>
        <w:tc>
          <w:tcPr>
            <w:tcW w:w="1134"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 ГБПОУ НО «НСМК»</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«Практика и методика реализации образовательных программ среднего профессионального образования с учетом спецификации стандартов Ворлдскиллс по компетенции «Электромонтаж»</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(76 часов). 2019 год</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Кириенкова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Юлия Владимировна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28.01.2018- 28.03.2018г.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ГАОУ ДПО «КГИРО»</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«Актуальные вопросы истории и обществознания» 108 часов</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Повышение квалификации.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УЦ повышения квалификации и переподготовки кадров ООО «Центр развития» г. Санкт-Петербург «Содержание и методика преподавания истории и обществознания в соответствии с требованиями ФГОС»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30.03.2021 по 09.04.2021г. (72 ч.)</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987"/>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Храмова </w:t>
            </w:r>
            <w:r w:rsidRPr="003F097F">
              <w:rPr>
                <w:rFonts w:ascii="Times New Roman" w:hAnsi="Times New Roman"/>
              </w:rPr>
              <w:br/>
              <w:t>Светлана Филипповна</w:t>
            </w:r>
          </w:p>
        </w:tc>
        <w:tc>
          <w:tcPr>
            <w:tcW w:w="1134"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26.02.2018 – 24. 04.2018 гг.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ГАОУ ДПО «КГИМО»</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«Преподавание физической культуры</w:t>
            </w:r>
            <w:r w:rsidRPr="003F097F">
              <w:rPr>
                <w:rFonts w:ascii="Times New Roman" w:hAnsi="Times New Roman"/>
              </w:rPr>
              <w:br/>
              <w:t xml:space="preserve">в условиях реализации ФГОС», </w:t>
            </w:r>
            <w:r w:rsidRPr="003F097F">
              <w:rPr>
                <w:rFonts w:ascii="Times New Roman" w:hAnsi="Times New Roman"/>
              </w:rPr>
              <w:br/>
              <w:t>108 часов</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ГБУ КО «Агентство развития физической культуры и спорта»  по программе «Подготовка судей Всероссийского физкультурно-спортивного комплекса «Готов к труду и обороне» (ГТО) в Калужской области»  25.05.2020г. и 29.05.2020г. (16 часов)</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09"/>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Тарасова </w:t>
            </w:r>
            <w:r w:rsidRPr="003F097F">
              <w:rPr>
                <w:rFonts w:ascii="Times New Roman" w:hAnsi="Times New Roman"/>
              </w:rPr>
              <w:br/>
              <w:t>Ольга Ивановна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05.09.2017 - 02.11.2017 гг.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ГАОУ ДПО «КГИРО»</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«Совершенствование профессиональных компетенций учителя математики </w:t>
            </w:r>
            <w:r w:rsidRPr="003F097F">
              <w:rPr>
                <w:rFonts w:ascii="Times New Roman" w:hAnsi="Times New Roman"/>
              </w:rPr>
              <w:br/>
              <w:t xml:space="preserve">в условиях реализации ФГОС», </w:t>
            </w:r>
            <w:r w:rsidRPr="003F097F">
              <w:rPr>
                <w:rFonts w:ascii="Times New Roman" w:hAnsi="Times New Roman"/>
              </w:rPr>
              <w:br/>
              <w:t>108  часов</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Щербакова </w:t>
            </w:r>
            <w:r w:rsidRPr="003F097F">
              <w:rPr>
                <w:rFonts w:ascii="Times New Roman" w:hAnsi="Times New Roman"/>
              </w:rPr>
              <w:br/>
              <w:t>Зоя Леонтьевна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ФГБОУ ВО «Российская академия народного хозяйства и государственной службы при Президенте Российской Федерации»  по программе «Содержание и методика преподавания курса финансовой грамотности различным категориям обучающихся»</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26.11.2019 по 06.12.2019г. (72 часа)</w:t>
            </w:r>
          </w:p>
        </w:tc>
        <w:tc>
          <w:tcPr>
            <w:tcW w:w="4252"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03.122018 – 14.12.2018</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ООО ПСЗ «Сигнал»</w:t>
            </w: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Лебедева </w:t>
            </w:r>
            <w:r w:rsidRPr="003F097F">
              <w:rPr>
                <w:rFonts w:ascii="Times New Roman" w:hAnsi="Times New Roman"/>
              </w:rPr>
              <w:br/>
              <w:t>Татьяна Витальевна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13.02.2018 - 19.04.2018 гг.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ГАОУ ДПО «КГИРО»</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«Лингводидактические и прагматические основы преподавания иностранных языков в в общеобразовательной  организации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в рамках  ФГОС», </w:t>
            </w:r>
            <w:r w:rsidRPr="003F097F">
              <w:rPr>
                <w:rFonts w:ascii="Times New Roman" w:hAnsi="Times New Roman"/>
              </w:rPr>
              <w:br/>
              <w:t>108 часов</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ООО «Знанио» г. Смоленск</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 программе «Использование информационно-коммуникационных технологий в процессе обучения и воспитания в условии реализации ФГОС»</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10.02.2021 по 10.03.2021г. (108 часов)</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Климачева Наталья Юрьевна</w:t>
            </w:r>
          </w:p>
        </w:tc>
        <w:tc>
          <w:tcPr>
            <w:tcW w:w="1134"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 ГАОУДПО КО «КГИРО»</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«Актуальные вопросы обучения истории и обществознанию»</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(108 часов). 2018 год</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Повышение квалификации.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УЦ повышения квалификации и переподготовки кадров ООО «Центр развития» г. Санкт-Петербург «Содержание и методика преподавания истории и обществознания в соответствии с требованиями ФГОС»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09.02.2021 по 18.02.2021г. (72 ч.)</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Ковба          Ирина Мирославовна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Запланировано на 2021-</w:t>
            </w:r>
            <w:r w:rsidR="003F097F">
              <w:rPr>
                <w:rFonts w:ascii="Times New Roman" w:hAnsi="Times New Roman"/>
              </w:rPr>
              <w:t>2023</w:t>
            </w:r>
            <w:r w:rsidRPr="003F097F">
              <w:rPr>
                <w:rFonts w:ascii="Times New Roman" w:hAnsi="Times New Roman"/>
              </w:rPr>
              <w:t xml:space="preserve"> уч.год</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Климов Александр</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Андреевич</w:t>
            </w:r>
          </w:p>
        </w:tc>
        <w:tc>
          <w:tcPr>
            <w:tcW w:w="1134"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Свидетельство дает право участия в оценке демонстрационного экзамена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 стандартам  WORLDSKILLS  по компетенции «Электромонтаж»</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22.06.2021г.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Повышение квалификации КГБПОУ «Алтайский государственный колледж» г.Барнаул по программе «Практика и методика реализации образовательных программ среднего профессионального образования с учетом спецификации стандартов Ворлдскиллс   «Электромонтаж»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30.08.2021г.по 09.09.2021г.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(76 часов)</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Пономарь Андрей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Петрович</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8E73D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 по программе «Программа обучения педагогических работников (преподавателей и мастеров производственного обучения) по освоению компетенций, обеспечивающих реализацию мероприятий ФП «Профессионалитет», в том числе в части получения производственных навыков» 26.12.</w:t>
            </w:r>
            <w:r w:rsidR="003F097F">
              <w:rPr>
                <w:rFonts w:ascii="Times New Roman" w:hAnsi="Times New Roman"/>
              </w:rPr>
              <w:t>2023</w:t>
            </w:r>
            <w:r w:rsidRPr="003F097F">
              <w:rPr>
                <w:rFonts w:ascii="Times New Roman" w:hAnsi="Times New Roman"/>
              </w:rPr>
              <w:t>г (144 часа)</w:t>
            </w:r>
          </w:p>
        </w:tc>
        <w:tc>
          <w:tcPr>
            <w:tcW w:w="4252"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ООО ПСЗ «Сигнал» по токарной обработке металла и монтажу промышленного оборудования</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13.12.2021 по 24.12.2021</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(40 часов)</w:t>
            </w:r>
          </w:p>
          <w:p w:rsidR="008E73D7" w:rsidRPr="003F097F" w:rsidRDefault="008E73D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sz w:val="24"/>
                <w:szCs w:val="24"/>
              </w:rPr>
              <w:t>Стажировка с 28.11.</w:t>
            </w:r>
            <w:r w:rsidR="003F097F">
              <w:rPr>
                <w:rFonts w:ascii="Times New Roman" w:hAnsi="Times New Roman"/>
                <w:sz w:val="24"/>
                <w:szCs w:val="24"/>
              </w:rPr>
              <w:t>2023</w:t>
            </w:r>
            <w:r w:rsidRPr="003F097F">
              <w:rPr>
                <w:rFonts w:ascii="Times New Roman" w:hAnsi="Times New Roman"/>
                <w:sz w:val="24"/>
                <w:szCs w:val="24"/>
              </w:rPr>
              <w:t xml:space="preserve"> по 08.12.</w:t>
            </w:r>
            <w:r w:rsidR="003F097F">
              <w:rPr>
                <w:rFonts w:ascii="Times New Roman" w:hAnsi="Times New Roman"/>
                <w:sz w:val="24"/>
                <w:szCs w:val="24"/>
              </w:rPr>
              <w:t>2023</w:t>
            </w:r>
            <w:r w:rsidRPr="003F097F">
              <w:rPr>
                <w:rFonts w:ascii="Times New Roman" w:hAnsi="Times New Roman"/>
                <w:sz w:val="24"/>
                <w:szCs w:val="24"/>
              </w:rPr>
              <w:t xml:space="preserve"> г. на базе Смоленской академии профессионального образования в мастерских «Токарные работы на станках с ЧПУ».</w:t>
            </w:r>
          </w:p>
          <w:p w:rsidR="008E73D7" w:rsidRPr="003F097F" w:rsidRDefault="008E73D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sz w:val="24"/>
                <w:szCs w:val="24"/>
              </w:rPr>
              <w:t>Стажировка на предприятии – лидере отрасли по калужской области ООО «Людиновский тепловозостроительный завод». С 22.11.</w:t>
            </w:r>
            <w:r w:rsidR="003F097F">
              <w:rPr>
                <w:rFonts w:ascii="Times New Roman" w:hAnsi="Times New Roman"/>
                <w:sz w:val="24"/>
                <w:szCs w:val="24"/>
              </w:rPr>
              <w:t>2023</w:t>
            </w:r>
            <w:r w:rsidRPr="003F097F">
              <w:rPr>
                <w:rFonts w:ascii="Times New Roman" w:hAnsi="Times New Roman"/>
                <w:sz w:val="24"/>
                <w:szCs w:val="24"/>
              </w:rPr>
              <w:t xml:space="preserve"> по 25.11.</w:t>
            </w:r>
            <w:r w:rsidR="003F097F">
              <w:rPr>
                <w:rFonts w:ascii="Times New Roman" w:hAnsi="Times New Roman"/>
                <w:sz w:val="24"/>
                <w:szCs w:val="24"/>
              </w:rPr>
              <w:t>2023</w:t>
            </w:r>
            <w:r w:rsidRPr="003F097F">
              <w:rPr>
                <w:rFonts w:ascii="Times New Roman" w:hAnsi="Times New Roman"/>
                <w:sz w:val="24"/>
                <w:szCs w:val="24"/>
              </w:rPr>
              <w:t xml:space="preserve"> г.</w:t>
            </w: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Псыркова Валентина Петровна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ООО ПФ «Радикаль»</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 программе «Монтажник радиоэлектронной аппаратуры и приборов»</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08.02.2021г. по 19.02.2021г.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4C0D78"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Горбачева</w:t>
            </w:r>
            <w:r w:rsidR="006E1725" w:rsidRPr="003F097F">
              <w:rPr>
                <w:rFonts w:ascii="Times New Roman" w:hAnsi="Times New Roman"/>
              </w:rPr>
              <w:t xml:space="preserve"> </w:t>
            </w:r>
            <w:r w:rsidR="006E1725" w:rsidRPr="003F097F">
              <w:rPr>
                <w:rFonts w:ascii="Times New Roman" w:hAnsi="Times New Roman"/>
              </w:rPr>
              <w:br/>
              <w:t>Вера Игоревна</w:t>
            </w:r>
          </w:p>
        </w:tc>
        <w:tc>
          <w:tcPr>
            <w:tcW w:w="1134"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Удостоверение Союз «Молодые профессионалы (Ворлдскиллс Россия)»</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«Эксперт чемпионата Ворлдскиллс Россия» (25,5 часов). 2020 год</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Свидетельство на право проведения чемпионатов</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 стандартам  WORLDSKILLS в рамках своего региона по компетенции «Электромонтаж»</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09.04.2020г.</w:t>
            </w:r>
          </w:p>
          <w:p w:rsidR="008E73D7" w:rsidRPr="003F097F" w:rsidRDefault="008E73D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Свидетельство на право проведения чемпионатов по стандартам  WORLDSKILLS в рамках своего региона по компетенции «Электромонтаж» 16.03.</w:t>
            </w:r>
            <w:r w:rsidR="003F097F">
              <w:rPr>
                <w:rFonts w:ascii="Times New Roman" w:hAnsi="Times New Roman"/>
              </w:rPr>
              <w:t>2023</w:t>
            </w:r>
            <w:r w:rsidRPr="003F097F">
              <w:rPr>
                <w:rFonts w:ascii="Times New Roman" w:hAnsi="Times New Roman"/>
              </w:rPr>
              <w:t>г.</w:t>
            </w:r>
          </w:p>
          <w:p w:rsidR="008E73D7" w:rsidRPr="003F097F" w:rsidRDefault="008E73D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Профессиональная переподготовка ООО «Институт развития образования, повышения квалификации и переподготовки» по программе «Менеджмент образовательной деятельности в соответствии с требованиями ФГОС ОО» с 18.11.</w:t>
            </w:r>
            <w:r w:rsidR="003F097F">
              <w:rPr>
                <w:rFonts w:ascii="Times New Roman" w:hAnsi="Times New Roman"/>
              </w:rPr>
              <w:t>2023</w:t>
            </w:r>
            <w:r w:rsidRPr="003F097F">
              <w:rPr>
                <w:rFonts w:ascii="Times New Roman" w:hAnsi="Times New Roman"/>
              </w:rPr>
              <w:t>г по 07.01.2023г (300часов)</w:t>
            </w:r>
          </w:p>
          <w:p w:rsidR="008E73D7" w:rsidRPr="003F097F" w:rsidRDefault="008E73D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           Повышение квалификации по программе «Программа обучения педагогических работников (преподавателей и мастеров производственного обучения) по освоению компетенций, обеспечивающих реализацию мероприятий ФП «Профессионалитет», в том числе в части получения производственных навыков» 26.12.</w:t>
            </w:r>
            <w:r w:rsidR="003F097F">
              <w:rPr>
                <w:rFonts w:ascii="Times New Roman" w:hAnsi="Times New Roman"/>
              </w:rPr>
              <w:t>2023</w:t>
            </w:r>
            <w:r w:rsidRPr="003F097F">
              <w:rPr>
                <w:rFonts w:ascii="Times New Roman" w:hAnsi="Times New Roman"/>
              </w:rPr>
              <w:t>г (144 часа)</w:t>
            </w:r>
          </w:p>
        </w:tc>
        <w:tc>
          <w:tcPr>
            <w:tcW w:w="4252" w:type="dxa"/>
            <w:tcBorders>
              <w:top w:val="single" w:sz="4" w:space="0" w:color="auto"/>
              <w:left w:val="single" w:sz="4" w:space="0" w:color="auto"/>
              <w:bottom w:val="single" w:sz="4" w:space="0" w:color="auto"/>
              <w:right w:val="single" w:sz="4" w:space="0" w:color="auto"/>
            </w:tcBorders>
            <w:vAlign w:val="center"/>
          </w:tcPr>
          <w:p w:rsidR="008E73D7" w:rsidRPr="003F097F" w:rsidRDefault="008E73D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sz w:val="24"/>
                <w:szCs w:val="24"/>
              </w:rPr>
              <w:t>Стажировка с 28.11.</w:t>
            </w:r>
            <w:r w:rsidR="003F097F">
              <w:rPr>
                <w:rFonts w:ascii="Times New Roman" w:hAnsi="Times New Roman"/>
                <w:sz w:val="24"/>
                <w:szCs w:val="24"/>
              </w:rPr>
              <w:t>2023</w:t>
            </w:r>
            <w:r w:rsidRPr="003F097F">
              <w:rPr>
                <w:rFonts w:ascii="Times New Roman" w:hAnsi="Times New Roman"/>
                <w:sz w:val="24"/>
                <w:szCs w:val="24"/>
              </w:rPr>
              <w:t xml:space="preserve"> по 08.12.</w:t>
            </w:r>
            <w:r w:rsidR="003F097F">
              <w:rPr>
                <w:rFonts w:ascii="Times New Roman" w:hAnsi="Times New Roman"/>
                <w:sz w:val="24"/>
                <w:szCs w:val="24"/>
              </w:rPr>
              <w:t>2023</w:t>
            </w:r>
            <w:r w:rsidRPr="003F097F">
              <w:rPr>
                <w:rFonts w:ascii="Times New Roman" w:hAnsi="Times New Roman"/>
                <w:sz w:val="24"/>
                <w:szCs w:val="24"/>
              </w:rPr>
              <w:t xml:space="preserve"> г. на базе Смоленской академии профессионального образования в мастерских «Токарные работы на станках с ЧПУ».</w:t>
            </w:r>
          </w:p>
          <w:p w:rsidR="006E1725" w:rsidRPr="003F097F" w:rsidRDefault="008E73D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sz w:val="24"/>
                <w:szCs w:val="24"/>
              </w:rPr>
              <w:t>Стажировка на предприятии – лидере отрасли по калужской области ООО «Людиновский тепловозостроительный завод». С 22.11.</w:t>
            </w:r>
            <w:r w:rsidR="003F097F">
              <w:rPr>
                <w:rFonts w:ascii="Times New Roman" w:hAnsi="Times New Roman"/>
                <w:sz w:val="24"/>
                <w:szCs w:val="24"/>
              </w:rPr>
              <w:t>2023</w:t>
            </w:r>
            <w:r w:rsidRPr="003F097F">
              <w:rPr>
                <w:rFonts w:ascii="Times New Roman" w:hAnsi="Times New Roman"/>
                <w:sz w:val="24"/>
                <w:szCs w:val="24"/>
              </w:rPr>
              <w:t xml:space="preserve"> по 25.11.</w:t>
            </w:r>
            <w:r w:rsidR="003F097F">
              <w:rPr>
                <w:rFonts w:ascii="Times New Roman" w:hAnsi="Times New Roman"/>
                <w:sz w:val="24"/>
                <w:szCs w:val="24"/>
              </w:rPr>
              <w:t>2023</w:t>
            </w:r>
            <w:r w:rsidRPr="003F097F">
              <w:rPr>
                <w:rFonts w:ascii="Times New Roman" w:hAnsi="Times New Roman"/>
                <w:sz w:val="24"/>
                <w:szCs w:val="24"/>
              </w:rPr>
              <w:t xml:space="preserve"> г.</w:t>
            </w: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Суспицина </w:t>
            </w:r>
            <w:r w:rsidRPr="003F097F">
              <w:rPr>
                <w:rFonts w:ascii="Times New Roman" w:hAnsi="Times New Roman"/>
              </w:rPr>
              <w:br/>
              <w:t>Ирина Станиславовна</w:t>
            </w:r>
          </w:p>
        </w:tc>
        <w:tc>
          <w:tcPr>
            <w:tcW w:w="1134"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8E73D7" w:rsidRPr="003F097F" w:rsidRDefault="008E73D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sz w:val="24"/>
                <w:szCs w:val="24"/>
              </w:rPr>
              <w:t>Свидетельство на право проведения чемпионатов по стандартам  WORLDSKILLS в рамках своего регио-на по компетенции «Веб-технологии» 03.06.</w:t>
            </w:r>
            <w:r w:rsidR="003F097F">
              <w:rPr>
                <w:rFonts w:ascii="Times New Roman" w:hAnsi="Times New Roman"/>
                <w:sz w:val="24"/>
                <w:szCs w:val="24"/>
              </w:rPr>
              <w:t>2023</w:t>
            </w:r>
            <w:r w:rsidRPr="003F097F">
              <w:rPr>
                <w:rFonts w:ascii="Times New Roman" w:hAnsi="Times New Roman"/>
                <w:sz w:val="24"/>
                <w:szCs w:val="24"/>
              </w:rPr>
              <w:t>г.</w:t>
            </w:r>
          </w:p>
          <w:p w:rsidR="008E73D7" w:rsidRPr="003F097F" w:rsidRDefault="008E73D7"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28.08.2017 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Свидетельство на право участия в оценке демонстрационного </w:t>
            </w:r>
            <w:r w:rsidRPr="003F097F">
              <w:rPr>
                <w:rFonts w:ascii="Times New Roman" w:hAnsi="Times New Roman"/>
              </w:rPr>
              <w:br/>
              <w:t>экзамена по стандартам WS</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15-19.10.2018</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Сертификат эксперта регионального чемпионата «Молодые профессионалы» WS</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Калужской области компетенция ВЕБ-ДИЗАЙН и Разработка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 «Изучение методики создания программных бизнес-приложений средствами Microsoft SQL Server, Java Enterprise Edition»</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ООО Текстура-Восток</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(36 часов). 2018 год</w:t>
            </w: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Супотницкая </w:t>
            </w:r>
            <w:r w:rsidRPr="003F097F">
              <w:rPr>
                <w:rFonts w:ascii="Times New Roman" w:hAnsi="Times New Roman"/>
              </w:rPr>
              <w:br/>
              <w:t>Раиса Ивановна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 «Программирование микроконтроллеров»</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ООО» ПФ «Радикаль»</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(72 часа). 2018 год</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 «Токарная обработка металла и монтаж промышленного оборудования»</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ООО ПСЗ «Сигнал»</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(40 часов). 2018 год</w:t>
            </w: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Конобеев Сергей Сергеевич</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tcPr>
          <w:p w:rsidR="00B90C69" w:rsidRPr="003F097F" w:rsidRDefault="00B90C69" w:rsidP="00AB5A6D">
            <w:pPr>
              <w:spacing w:after="0" w:line="360" w:lineRule="auto"/>
              <w:ind w:firstLine="709"/>
              <w:jc w:val="both"/>
              <w:rPr>
                <w:rFonts w:ascii="Times New Roman" w:hAnsi="Times New Roman"/>
              </w:rPr>
            </w:pPr>
            <w:r w:rsidRPr="003F097F">
              <w:rPr>
                <w:rFonts w:ascii="Times New Roman" w:hAnsi="Times New Roman"/>
              </w:rPr>
              <w:t>Повышение квалификации с 07.11.22г.-24.12.</w:t>
            </w:r>
            <w:r w:rsidR="003F097F">
              <w:rPr>
                <w:rFonts w:ascii="Times New Roman" w:hAnsi="Times New Roman"/>
              </w:rPr>
              <w:t>2023</w:t>
            </w:r>
            <w:r w:rsidRPr="003F097F">
              <w:rPr>
                <w:rFonts w:ascii="Times New Roman" w:hAnsi="Times New Roman"/>
              </w:rPr>
              <w:t xml:space="preserve">г. ФГБОУ «ИРПО» по программе «Практическая подготовка обувающихся в соответствии с современными стандартами </w:t>
            </w:r>
            <w:r w:rsidRPr="003F097F">
              <w:rPr>
                <w:rFonts w:ascii="Times New Roman" w:eastAsiaTheme="minorHAnsi" w:hAnsi="Times New Roman"/>
                <w:bCs/>
                <w:color w:val="000000"/>
                <w:shd w:val="clear" w:color="auto" w:fill="FFFFFF"/>
              </w:rPr>
              <w:t>Инженерный профиль. Информационные системы и безопасность» (</w:t>
            </w:r>
            <w:r w:rsidRPr="003F097F">
              <w:rPr>
                <w:rFonts w:ascii="Times New Roman" w:hAnsi="Times New Roman"/>
              </w:rPr>
              <w:t>94 часа)</w:t>
            </w:r>
          </w:p>
          <w:p w:rsidR="006E1725" w:rsidRPr="003F097F" w:rsidRDefault="006E1725" w:rsidP="00AB5A6D">
            <w:pPr>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B90C69" w:rsidRPr="003F097F" w:rsidRDefault="00B90C69" w:rsidP="00AB5A6D">
            <w:pPr>
              <w:pStyle w:val="af7"/>
              <w:spacing w:line="360" w:lineRule="auto"/>
              <w:ind w:firstLine="709"/>
              <w:jc w:val="both"/>
              <w:rPr>
                <w:rFonts w:ascii="Times New Roman" w:hAnsi="Times New Roman"/>
                <w:lang w:val="ru-RU"/>
              </w:rPr>
            </w:pPr>
            <w:r w:rsidRPr="003F097F">
              <w:rPr>
                <w:rFonts w:ascii="Times New Roman" w:hAnsi="Times New Roman"/>
                <w:lang w:val="ru-RU"/>
              </w:rPr>
              <w:t xml:space="preserve">Стажировка в ООО «ПФ Радикаль» декабрь </w:t>
            </w:r>
            <w:r w:rsidR="003F097F">
              <w:rPr>
                <w:rFonts w:ascii="Times New Roman" w:hAnsi="Times New Roman"/>
                <w:lang w:val="ru-RU"/>
              </w:rPr>
              <w:t>2023</w:t>
            </w:r>
            <w:r w:rsidRPr="003F097F">
              <w:rPr>
                <w:rFonts w:ascii="Times New Roman" w:hAnsi="Times New Roman"/>
                <w:lang w:val="ru-RU"/>
              </w:rPr>
              <w:t>г. по программе «Программирование микроконтроллеров»</w:t>
            </w:r>
          </w:p>
          <w:p w:rsidR="00B90C69" w:rsidRPr="003F097F" w:rsidRDefault="00B90C69" w:rsidP="00AB5A6D">
            <w:pPr>
              <w:pStyle w:val="af7"/>
              <w:spacing w:line="360" w:lineRule="auto"/>
              <w:ind w:firstLine="709"/>
              <w:jc w:val="both"/>
            </w:pPr>
            <w:r w:rsidRPr="003F097F">
              <w:rPr>
                <w:rFonts w:ascii="Times New Roman" w:hAnsi="Times New Roman"/>
              </w:rPr>
              <w:t>(72 часа)</w:t>
            </w: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Половой Виталий   Викторович</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 ГАОУДПО КО «КГИРО»</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«Совершенствование профессионально-педагогической компетентности работников СПО в соответствии с новыми ФГОС и профессиональным стандартом педагога»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(72 часа). 2018 год</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Тагиров Умудуллах Магомедович</w:t>
            </w:r>
          </w:p>
        </w:tc>
        <w:tc>
          <w:tcPr>
            <w:tcW w:w="1134"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Профессиональная переподготовка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АНО ДПО «Среднерусская академия современного знания» г. Калуга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Программа подготовки специалистов среднего звена «Прикладная информатика (по отраслям)» в условиях реализации ФГОС СПО</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22.09.2020 по 23.12.2020г.</w:t>
            </w:r>
          </w:p>
          <w:p w:rsidR="00B90C69" w:rsidRPr="003F097F" w:rsidRDefault="00B90C69" w:rsidP="00AB5A6D">
            <w:pPr>
              <w:spacing w:after="0" w:line="360" w:lineRule="auto"/>
              <w:ind w:firstLine="709"/>
              <w:jc w:val="both"/>
              <w:rPr>
                <w:rFonts w:ascii="Times New Roman" w:hAnsi="Times New Roman"/>
              </w:rPr>
            </w:pPr>
            <w:r w:rsidRPr="003F097F">
              <w:rPr>
                <w:rFonts w:ascii="Times New Roman" w:hAnsi="Times New Roman"/>
              </w:rPr>
              <w:t>Повышение квалификации с 07.11.22г.-24.12.</w:t>
            </w:r>
            <w:r w:rsidR="003F097F">
              <w:rPr>
                <w:rFonts w:ascii="Times New Roman" w:hAnsi="Times New Roman"/>
              </w:rPr>
              <w:t>2023</w:t>
            </w:r>
            <w:r w:rsidRPr="003F097F">
              <w:rPr>
                <w:rFonts w:ascii="Times New Roman" w:hAnsi="Times New Roman"/>
              </w:rPr>
              <w:t>г. ФГБОУ «ИРПО» по программе «Практическая подготовка обувающихся в соответствии с современными стандартами и передовыми технологиями.</w:t>
            </w:r>
            <w:r w:rsidRPr="003F097F">
              <w:rPr>
                <w:rFonts w:ascii="Times New Roman" w:eastAsiaTheme="minorHAnsi" w:hAnsi="Times New Roman"/>
                <w:bCs/>
                <w:color w:val="000000"/>
                <w:shd w:val="clear" w:color="auto" w:fill="FFFFFF"/>
              </w:rPr>
              <w:t xml:space="preserve"> Инженерный профиль. Информационные системы и безопасность» (</w:t>
            </w:r>
            <w:r w:rsidRPr="003F097F">
              <w:rPr>
                <w:rFonts w:ascii="Times New Roman" w:hAnsi="Times New Roman"/>
              </w:rPr>
              <w:t>94 часа)</w:t>
            </w:r>
          </w:p>
          <w:p w:rsidR="00B90C69" w:rsidRPr="003F097F" w:rsidRDefault="00B90C69"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Чернявская Елена Хасановна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КГБПОУ «Канский технологический колледж» по программе «Практика и методика реализации образовательных программ среднего профессионального образования с учетом компетенции Ворлдскиллс (Веб-дизайн и разработка)» с 07.09.2021 по 16.09.2021г.</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(76 часов)</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Кирющенкова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Марина Владимировна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Запланировано на 2020-2021 учебный год</w:t>
            </w:r>
          </w:p>
        </w:tc>
        <w:tc>
          <w:tcPr>
            <w:tcW w:w="4252"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r>
      <w:tr w:rsidR="006E1725" w:rsidRPr="003F097F" w:rsidTr="006E1725">
        <w:trPr>
          <w:cantSplit/>
          <w:trHeight w:val="315"/>
        </w:trPr>
        <w:tc>
          <w:tcPr>
            <w:tcW w:w="568"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Горбачев Алексей Геннадьевич</w:t>
            </w:r>
          </w:p>
        </w:tc>
        <w:tc>
          <w:tcPr>
            <w:tcW w:w="1134" w:type="dxa"/>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395" w:type="dxa"/>
            <w:gridSpan w:val="2"/>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Свидетельство на право участия в оценке демонстрационного экзамена по стандартам </w:t>
            </w:r>
            <w:r w:rsidRPr="003F097F">
              <w:rPr>
                <w:rFonts w:ascii="Times New Roman" w:hAnsi="Times New Roman"/>
                <w:lang w:val="en-US"/>
              </w:rPr>
              <w:t>WORLDSKILLS</w:t>
            </w:r>
            <w:r w:rsidRPr="003F097F">
              <w:rPr>
                <w:rFonts w:ascii="Times New Roman" w:hAnsi="Times New Roman"/>
              </w:rPr>
              <w:t xml:space="preserve"> 21.06.2021</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Повышение квалификации ГАПОУ «Уральский радиотехнический колледж им. А.С. Попова» по программе ««Практика и методика реализации образовательных программ СПО с учетом компетенции Ворлдскиллс  «Электроника»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02.09.2021 по 22.09.2021 (76 часов)</w:t>
            </w:r>
          </w:p>
          <w:p w:rsidR="00B90C69" w:rsidRPr="003F097F" w:rsidRDefault="00B90C69"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sz w:val="24"/>
                <w:szCs w:val="24"/>
              </w:rPr>
              <w:t>Свидетельство на право проведения чемпионатов по стандартам  WORLDSKILLS в рамках своего региона по компетенции «Электроника» 03.06.</w:t>
            </w:r>
            <w:r w:rsidR="003F097F">
              <w:rPr>
                <w:rFonts w:ascii="Times New Roman" w:hAnsi="Times New Roman"/>
                <w:sz w:val="24"/>
                <w:szCs w:val="24"/>
              </w:rPr>
              <w:t>2023</w:t>
            </w:r>
            <w:r w:rsidRPr="003F097F">
              <w:rPr>
                <w:rFonts w:ascii="Times New Roman" w:hAnsi="Times New Roman"/>
                <w:sz w:val="24"/>
                <w:szCs w:val="24"/>
              </w:rPr>
              <w:t>г</w:t>
            </w:r>
          </w:p>
          <w:p w:rsidR="00B90C69" w:rsidRPr="003F097F" w:rsidRDefault="00B90C69"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rPr>
              <w:t>Повышение квалификации по программе «Программа обучения педагогических работников (преподавателей и мастеров производственного обучения) по освоению компетенций, обеспечивающих реализацию мероприятий ФП «Профессионалитет», в том числе в части получения производственных навыков» 26.12.</w:t>
            </w:r>
            <w:r w:rsidR="003F097F">
              <w:rPr>
                <w:rFonts w:ascii="Times New Roman" w:hAnsi="Times New Roman"/>
              </w:rPr>
              <w:t>2023</w:t>
            </w:r>
            <w:r w:rsidRPr="003F097F">
              <w:rPr>
                <w:rFonts w:ascii="Times New Roman" w:hAnsi="Times New Roman"/>
              </w:rPr>
              <w:t>г (144 часа)</w:t>
            </w:r>
          </w:p>
          <w:p w:rsidR="00B90C69" w:rsidRPr="003F097F" w:rsidRDefault="00B90C69"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Стажировка</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 xml:space="preserve">ООО « РАСТР-технология» по программе «Эксплуатация металлорежущего оборудования» </w:t>
            </w:r>
          </w:p>
          <w:p w:rsidR="006E1725" w:rsidRPr="003F097F" w:rsidRDefault="006E1725"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rPr>
              <w:t>с 21.12.2020 по 31.12.2020 (66 часов)</w:t>
            </w:r>
          </w:p>
          <w:p w:rsidR="004C0D78" w:rsidRPr="003F097F" w:rsidRDefault="004C0D78"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sz w:val="24"/>
                <w:szCs w:val="24"/>
              </w:rPr>
            </w:pPr>
            <w:r w:rsidRPr="003F097F">
              <w:rPr>
                <w:rFonts w:ascii="Times New Roman" w:hAnsi="Times New Roman"/>
                <w:sz w:val="24"/>
                <w:szCs w:val="24"/>
              </w:rPr>
              <w:t>Стажировка с 28.11.</w:t>
            </w:r>
            <w:r w:rsidR="003F097F">
              <w:rPr>
                <w:rFonts w:ascii="Times New Roman" w:hAnsi="Times New Roman"/>
                <w:sz w:val="24"/>
                <w:szCs w:val="24"/>
              </w:rPr>
              <w:t>2023</w:t>
            </w:r>
            <w:r w:rsidRPr="003F097F">
              <w:rPr>
                <w:rFonts w:ascii="Times New Roman" w:hAnsi="Times New Roman"/>
                <w:sz w:val="24"/>
                <w:szCs w:val="24"/>
              </w:rPr>
              <w:t xml:space="preserve"> по 08.12.</w:t>
            </w:r>
            <w:r w:rsidR="003F097F">
              <w:rPr>
                <w:rFonts w:ascii="Times New Roman" w:hAnsi="Times New Roman"/>
                <w:sz w:val="24"/>
                <w:szCs w:val="24"/>
              </w:rPr>
              <w:t>2023</w:t>
            </w:r>
            <w:r w:rsidRPr="003F097F">
              <w:rPr>
                <w:rFonts w:ascii="Times New Roman" w:hAnsi="Times New Roman"/>
                <w:sz w:val="24"/>
                <w:szCs w:val="24"/>
              </w:rPr>
              <w:t xml:space="preserve"> г. на базе </w:t>
            </w:r>
            <w:r w:rsidRPr="003F097F">
              <w:rPr>
                <w:rFonts w:ascii="Times New Roman" w:hAnsi="Times New Roman"/>
                <w:color w:val="000000"/>
                <w:shd w:val="clear" w:color="auto" w:fill="FFFFFF"/>
              </w:rPr>
              <w:t>базе стажировочной площадки «Уфимского авиационного техникума Уфимского университета науки и технологий»</w:t>
            </w:r>
            <w:r w:rsidRPr="003F097F">
              <w:rPr>
                <w:rFonts w:ascii="Arial" w:hAnsi="Arial" w:cs="Arial"/>
                <w:color w:val="000000"/>
                <w:shd w:val="clear" w:color="auto" w:fill="FFFFFF"/>
              </w:rPr>
              <w:t xml:space="preserve"> </w:t>
            </w:r>
            <w:r w:rsidRPr="003F097F">
              <w:rPr>
                <w:rFonts w:ascii="Times New Roman" w:hAnsi="Times New Roman"/>
                <w:sz w:val="24"/>
                <w:szCs w:val="24"/>
              </w:rPr>
              <w:t>в мастерских «Токарные работы на станках с ЧПУ».</w:t>
            </w:r>
          </w:p>
          <w:p w:rsidR="004C0D78" w:rsidRPr="003F097F" w:rsidRDefault="004C0D78"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rPr>
            </w:pPr>
            <w:r w:rsidRPr="003F097F">
              <w:rPr>
                <w:rFonts w:ascii="Times New Roman" w:hAnsi="Times New Roman"/>
                <w:sz w:val="24"/>
                <w:szCs w:val="24"/>
              </w:rPr>
              <w:t>Стажировка на предприятии – лидере отрасли по калужской области ООО «Людиновский тепловозостроительный завод». С 22.11.</w:t>
            </w:r>
            <w:r w:rsidR="003F097F">
              <w:rPr>
                <w:rFonts w:ascii="Times New Roman" w:hAnsi="Times New Roman"/>
                <w:sz w:val="24"/>
                <w:szCs w:val="24"/>
              </w:rPr>
              <w:t>2023</w:t>
            </w:r>
            <w:r w:rsidRPr="003F097F">
              <w:rPr>
                <w:rFonts w:ascii="Times New Roman" w:hAnsi="Times New Roman"/>
                <w:sz w:val="24"/>
                <w:szCs w:val="24"/>
              </w:rPr>
              <w:t xml:space="preserve"> по 25.11.</w:t>
            </w:r>
            <w:r w:rsidR="003F097F">
              <w:rPr>
                <w:rFonts w:ascii="Times New Roman" w:hAnsi="Times New Roman"/>
                <w:sz w:val="24"/>
                <w:szCs w:val="24"/>
              </w:rPr>
              <w:t>2023</w:t>
            </w:r>
            <w:r w:rsidRPr="003F097F">
              <w:rPr>
                <w:rFonts w:ascii="Times New Roman" w:hAnsi="Times New Roman"/>
                <w:sz w:val="24"/>
                <w:szCs w:val="24"/>
              </w:rPr>
              <w:t xml:space="preserve"> г.</w:t>
            </w:r>
          </w:p>
        </w:tc>
      </w:tr>
    </w:tbl>
    <w:p w:rsidR="00A04881" w:rsidRPr="003F097F" w:rsidRDefault="00A04881" w:rsidP="00AB5A6D">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sectPr w:rsidR="00A04881" w:rsidRPr="003F097F" w:rsidSect="003F097F">
          <w:pgSz w:w="16840" w:h="11907" w:orient="landscape"/>
          <w:pgMar w:top="1134" w:right="567" w:bottom="851" w:left="1701" w:header="397" w:footer="567" w:gutter="0"/>
          <w:cols w:space="720"/>
          <w:docGrid w:linePitch="299"/>
        </w:sect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Повышение квалификации преподавателей за отчетный период осуществлялось по направлениям: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современные педагогические технологии;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информационно-коммуникационные технологии;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управление качеством образования;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инновационная деятельность;</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современные профессиональные технологии.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Формами повышения квалификации являлись:</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курсы повышения квалификации;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психолого-педагогические семинары;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семинары-практикумы;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стажировки на предприятиях.</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колледже ведется постоянная работа по повышению квалификации преподавателей в области компьютерной грамотности и информационных технологий в обучении.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Методический отдел в соответствии с графиком прохождения аттестации педагогическими работниками колледжа осуществляет подготовку документов по формированию аттестационных документов.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Высшую квалификационную категорию имеют – </w:t>
      </w:r>
      <w:r w:rsidR="005771F2" w:rsidRPr="003F097F">
        <w:rPr>
          <w:rFonts w:ascii="Times New Roman" w:hAnsi="Times New Roman"/>
          <w:sz w:val="24"/>
          <w:szCs w:val="24"/>
        </w:rPr>
        <w:t>22</w:t>
      </w:r>
      <w:r w:rsidRPr="003F097F">
        <w:rPr>
          <w:rFonts w:ascii="Times New Roman" w:hAnsi="Times New Roman"/>
          <w:sz w:val="24"/>
          <w:szCs w:val="24"/>
        </w:rPr>
        <w:t xml:space="preserve"> человек.</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Первую квалификационную категорию имеют – </w:t>
      </w:r>
      <w:r w:rsidR="005771F2" w:rsidRPr="003F097F">
        <w:rPr>
          <w:rFonts w:ascii="Times New Roman" w:hAnsi="Times New Roman"/>
          <w:sz w:val="24"/>
          <w:szCs w:val="24"/>
        </w:rPr>
        <w:t>13</w:t>
      </w:r>
      <w:r w:rsidRPr="003F097F">
        <w:rPr>
          <w:rFonts w:ascii="Times New Roman" w:hAnsi="Times New Roman"/>
          <w:sz w:val="24"/>
          <w:szCs w:val="24"/>
        </w:rPr>
        <w:t xml:space="preserve"> человек.</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Соответствие занимаемой должности – 24 человека.</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pStyle w:val="3"/>
        <w:spacing w:before="0" w:after="0" w:line="360" w:lineRule="auto"/>
        <w:ind w:firstLine="709"/>
        <w:jc w:val="both"/>
        <w:rPr>
          <w:rFonts w:ascii="Times New Roman" w:hAnsi="Times New Roman"/>
          <w:b w:val="0"/>
          <w:color w:val="auto"/>
          <w:sz w:val="24"/>
          <w:szCs w:val="24"/>
        </w:rPr>
      </w:pPr>
      <w:bookmarkStart w:id="48" w:name="_Toc315355937"/>
      <w:bookmarkStart w:id="49" w:name="_Toc162950781"/>
      <w:r w:rsidRPr="003F097F">
        <w:rPr>
          <w:rFonts w:ascii="Times New Roman" w:hAnsi="Times New Roman"/>
          <w:b w:val="0"/>
          <w:color w:val="auto"/>
          <w:sz w:val="24"/>
          <w:szCs w:val="24"/>
        </w:rPr>
        <w:t>5.2.2. Научно- исследовательская деятельность</w:t>
      </w:r>
      <w:bookmarkEnd w:id="48"/>
      <w:bookmarkEnd w:id="49"/>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За последние три года преподавателями и мастерами колледжа подготовлено 76 методических  разработок различного вида: учебно-методические комплексы, методические пособия, указания и рекомендации по написанию курсовых работ, дипломных проектов, лабораторных работ, по выполнению контрольных работ студентами и лабораторные практикумы по различным дисциплинам. Разработаны тестовые задания для контроля знаний студентов по большинству дисциплин учебных планов.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Ежегодно в соответствии с планом работы колледжа проводятся декады методических комиссий. За прошедший период проведено 34 открытых уроков с применением инновационных технологий обучения, наибольший интерес вызвали бинарные уроки, уроки – конференции, урок-деловая, ролевая игра. В целях активизации </w:t>
      </w:r>
      <w:r w:rsidRPr="003F097F">
        <w:rPr>
          <w:rFonts w:ascii="Times New Roman" w:hAnsi="Times New Roman"/>
          <w:sz w:val="24"/>
          <w:szCs w:val="24"/>
        </w:rPr>
        <w:lastRenderedPageBreak/>
        <w:t xml:space="preserve">творческой, самостоятельной и исследовательской работы ежегодно проводятся научно-практические студенческие конференции «Будущее наукограда» по различным темам и направлениям. Победители конференций выступают с докладами на региональной НПК «Интерес. Познание. Творчество», посвященной памяти Нестерова.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Одним из направлений  методической работы преподавателей является разработка учебных, учебно-методических материалов, а также подготовка и публикация статей в периодических изданиях, сборниках материалов научно-практических конференций.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течение данного периода многие педагогические работники были обучены на курсах повышения квалификации.</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pStyle w:val="3"/>
        <w:spacing w:before="0" w:after="0" w:line="360" w:lineRule="auto"/>
        <w:ind w:firstLine="709"/>
        <w:jc w:val="both"/>
        <w:rPr>
          <w:rFonts w:ascii="Times New Roman" w:hAnsi="Times New Roman"/>
          <w:b w:val="0"/>
          <w:color w:val="auto"/>
          <w:sz w:val="24"/>
          <w:szCs w:val="24"/>
        </w:rPr>
      </w:pPr>
      <w:bookmarkStart w:id="50" w:name="_Toc315355939"/>
      <w:bookmarkStart w:id="51" w:name="_Toc162950782"/>
      <w:r w:rsidRPr="003F097F">
        <w:rPr>
          <w:rFonts w:ascii="Times New Roman" w:hAnsi="Times New Roman"/>
          <w:b w:val="0"/>
          <w:color w:val="auto"/>
          <w:sz w:val="24"/>
          <w:szCs w:val="24"/>
        </w:rPr>
        <w:t>5.2.3. Материально-техническая база</w:t>
      </w:r>
      <w:bookmarkEnd w:id="50"/>
      <w:bookmarkEnd w:id="51"/>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Колледж имеет три учебных корпуса и три общежития. В учебных корпусах расположенных по адресам: г. Обнинск, ул. Курчатова, д.31, д.39; Самсоновский проезд д.8; имеется достаточное количество учебных кабинетов и лабораторий позволяющих вести образовательный процесс на современном уровне. Ежегодно приобретается и устанавливается современное оборудование. В учебных корпусах имеются спортивные залы, которые были отремонтированы в 2013 году. Общая площадь учебных корпусов составляет 36 194,5 м2. Общежитие имеет площадь 17 005м2.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Материально-техническое оснащение учебного процесса ведется за счет внебюджетных средств.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Вывод: материально-техническая база колледжа позволяет вести образовательную деятельность по всем профессиям и специальностям, которые пролицензированы.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Колледж имеет достаточно развитую учебно-лабораторную базу, которая, в основном, обеспечивает проведение учебного процесса и выполнение всех лабораторных и практических работ, предусмотренных учебными планами и программами на должном уровне. Для проведения практических занятий оборудованы специализированные лаборатории, компьютерные классы, лаборатории технических средств обучения, имеются аудио и видео средства обучения, другое необходимое оборудование.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За отчетный период учебно-лабораторная база значительно модернизирована. Упор, так же как и в реальном производстве, делается на внедрение информационных технологий.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Модернизация учебно-лабораторной базы выполняется как в рамках бюджетного, так  и внебюджетного финансирования. Но ее трудно выполнить за короткий срок, так как </w:t>
      </w:r>
      <w:r w:rsidRPr="003F097F">
        <w:rPr>
          <w:rFonts w:ascii="Times New Roman" w:hAnsi="Times New Roman"/>
          <w:sz w:val="24"/>
          <w:szCs w:val="24"/>
        </w:rPr>
        <w:lastRenderedPageBreak/>
        <w:t>требуются значительные материальные затраты. Тем не менее, уровень оснащенности учебно-лабораторной базы, в основном, соответствует образовательным программам.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По всем аккредитуемым специальностям и профессиям колледж располагает полным комплексом кабинетов, лабораторий, мастерских, оборудованных техническими средствами обучения, макетами, плакатами, раздаточным материалом, специальной и технической литературой, наглядными пособиями, приспособлениями. Кабинеты и лаборатории дисциплин оснащены необходимыми приборами, оборудованием и отвечают санитарно-гигиеническим, эстетическим и техническим требованиям.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Для организации и ведения учебного процесса в колледже имеются: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68 кабинетов, в том числе 16 оборудованы мультимедиа проекторами, 3 интерактивных доски;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6 компьютерных классов;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лаборатории химии, физики, специальных дисциплин;</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учебная столовая;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учебный кондитерский цех;</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учебная лаборатория официантов-барменов;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металлообработки и слесарных работ;</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сварочного производства;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автосервиса;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лаборатория автомеханики;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лаборатория автоэлектрики и автоэлектроники;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3 спортивных зала с необходимым инвентарем и оборудованием;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3 спортивных площадок;</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3 библиотеки и 3 читальных зала,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3 актовых зала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Для организации и ведения учебного процесса в колледже имеются мастерские и лаборатории:</w:t>
      </w:r>
    </w:p>
    <w:p w:rsidR="00A04881" w:rsidRPr="003F097F" w:rsidRDefault="00A04881" w:rsidP="00AB5A6D">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98"/>
      </w:tblGrid>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Название мастерской и лаборатории</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Оборудование</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color w:val="000000"/>
                <w:sz w:val="24"/>
                <w:szCs w:val="24"/>
              </w:rPr>
            </w:pPr>
            <w:r w:rsidRPr="003F097F">
              <w:rPr>
                <w:rFonts w:ascii="Times New Roman" w:hAnsi="Times New Roman"/>
                <w:color w:val="000000"/>
                <w:sz w:val="24"/>
                <w:szCs w:val="24"/>
              </w:rPr>
              <w:t>Мастерская "Отель-26"</w:t>
            </w:r>
          </w:p>
          <w:p w:rsidR="00A04881" w:rsidRPr="003F097F" w:rsidRDefault="00A04881" w:rsidP="00AB5A6D">
            <w:pPr>
              <w:spacing w:after="0" w:line="360" w:lineRule="auto"/>
              <w:ind w:firstLine="709"/>
              <w:jc w:val="both"/>
              <w:rPr>
                <w:rFonts w:ascii="Times New Roman" w:hAnsi="Times New Roman"/>
                <w:sz w:val="24"/>
                <w:szCs w:val="24"/>
              </w:rPr>
            </w:pP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Рабочие места 12,   8 компьютеров в комплекте (монитор, процессор, мышь, клавиатура), рецепшин.</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color w:val="000000"/>
                <w:sz w:val="24"/>
                <w:szCs w:val="24"/>
              </w:rPr>
            </w:pPr>
            <w:r w:rsidRPr="003F097F">
              <w:rPr>
                <w:rFonts w:ascii="Times New Roman" w:hAnsi="Times New Roman"/>
                <w:color w:val="000000"/>
                <w:sz w:val="24"/>
                <w:szCs w:val="24"/>
              </w:rPr>
              <w:t>Мастерская - тренинговая лаборатория "Официант"</w:t>
            </w:r>
          </w:p>
          <w:p w:rsidR="00A04881" w:rsidRPr="003F097F" w:rsidRDefault="00A04881" w:rsidP="00AB5A6D">
            <w:pPr>
              <w:spacing w:after="0" w:line="360" w:lineRule="auto"/>
              <w:ind w:firstLine="709"/>
              <w:jc w:val="both"/>
              <w:rPr>
                <w:rFonts w:ascii="Times New Roman" w:hAnsi="Times New Roman"/>
                <w:sz w:val="24"/>
                <w:szCs w:val="24"/>
              </w:rPr>
            </w:pP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Рабочие места</w:t>
            </w:r>
            <w:r w:rsidR="00A34910" w:rsidRPr="003F097F">
              <w:rPr>
                <w:rFonts w:ascii="Times New Roman" w:hAnsi="Times New Roman"/>
                <w:sz w:val="24"/>
                <w:szCs w:val="24"/>
              </w:rPr>
              <w:t xml:space="preserve"> </w:t>
            </w:r>
            <w:r w:rsidRPr="003F097F">
              <w:rPr>
                <w:rFonts w:ascii="Times New Roman" w:hAnsi="Times New Roman"/>
                <w:sz w:val="24"/>
                <w:szCs w:val="24"/>
              </w:rPr>
              <w:t xml:space="preserve">18 человек,      жарочная поверхность, мармит </w:t>
            </w:r>
            <w:r w:rsidRPr="003F097F">
              <w:rPr>
                <w:rFonts w:ascii="Times New Roman" w:hAnsi="Times New Roman"/>
                <w:sz w:val="24"/>
                <w:szCs w:val="24"/>
              </w:rPr>
              <w:lastRenderedPageBreak/>
              <w:t>электрический, печь пароконвекционная, плита электрическая 4-х конфорочная, фритюрница, холодильник с верхней морозильной камерой Liebhen, шкаф -стол охлаждаемый, тостер VITEK</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color w:val="000000"/>
                <w:sz w:val="24"/>
                <w:szCs w:val="24"/>
              </w:rPr>
            </w:pPr>
            <w:r w:rsidRPr="003F097F">
              <w:rPr>
                <w:rFonts w:ascii="Times New Roman" w:hAnsi="Times New Roman"/>
                <w:color w:val="000000"/>
                <w:sz w:val="24"/>
                <w:szCs w:val="24"/>
              </w:rPr>
              <w:lastRenderedPageBreak/>
              <w:t>Мастерская - тренинговая лаборатория "Бармен"</w:t>
            </w:r>
          </w:p>
          <w:p w:rsidR="00A04881" w:rsidRPr="003F097F" w:rsidRDefault="00A04881" w:rsidP="00AB5A6D">
            <w:pPr>
              <w:spacing w:after="0" w:line="360" w:lineRule="auto"/>
              <w:ind w:firstLine="709"/>
              <w:jc w:val="both"/>
              <w:rPr>
                <w:rFonts w:ascii="Times New Roman" w:hAnsi="Times New Roman"/>
                <w:sz w:val="24"/>
                <w:szCs w:val="24"/>
              </w:rPr>
            </w:pP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Рабочие места 18 человек,            кофе-машина двухрожковая полуавтомат NUOVA APPIA 11, кофемолка полуавтомат GASTRORAG CG-600AB</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color w:val="000000"/>
                <w:sz w:val="24"/>
                <w:szCs w:val="24"/>
              </w:rPr>
            </w:pPr>
            <w:r w:rsidRPr="003F097F">
              <w:rPr>
                <w:rFonts w:ascii="Times New Roman" w:hAnsi="Times New Roman"/>
                <w:color w:val="000000"/>
                <w:sz w:val="24"/>
                <w:szCs w:val="24"/>
              </w:rPr>
              <w:t>Мастерская-парикмахерская</w:t>
            </w:r>
          </w:p>
          <w:p w:rsidR="00A04881" w:rsidRPr="003F097F" w:rsidRDefault="00A04881" w:rsidP="00AB5A6D">
            <w:pPr>
              <w:spacing w:after="0" w:line="360" w:lineRule="auto"/>
              <w:ind w:firstLine="709"/>
              <w:jc w:val="both"/>
              <w:rPr>
                <w:rFonts w:ascii="Times New Roman" w:hAnsi="Times New Roman"/>
                <w:sz w:val="24"/>
                <w:szCs w:val="24"/>
              </w:rPr>
            </w:pP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Рабочие места парикмахера на 8 человек,  телевизор</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Лаборатория "Кулинария"</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Рабочие места на 16 человек, пароконвектомат, плиты электрические.</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Учебно-производственная мастерская "Столовая"</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Рабочие места 26 человек, пароконвектомат, плиты электрические, шкафы холодильные, низкотемпературные камеры.</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Учебно-производственная мастерская "Кондитерский цех"</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Рабочие места 26 человек, плита электрическая, жарочный шкаф, бытовой холодильник, фритюрница.</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Учебно-производственная мастиерская "Учебный магазин"</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Рабочие места на 12 человек, контрольно-кассовая машина "Смарт -терминал без ФН , 1D сканер, АТОЛ SB 1101</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Сварочная мастерская</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Рабочие места 12 человек, сварочный выпрямитель ВД-306-11 шт, баласные реостаты РБ-306 =12 шт., полуавтоматы для сварки в среде CO2 М1G-200 -4 шт., аппарааты для аргоно-дуговой сварки TIG 200P AC/DC - 4 шт., станок заточный маленький -1 шт, воздушно-кислородная резка CG1=30 - 1шт.</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Слесарная мастерская </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слесарные верстаки с тисками - 27 шт., настольно-сверлильный станок - 2 шт., </w:t>
            </w:r>
            <w:r w:rsidRPr="003F097F">
              <w:rPr>
                <w:rFonts w:ascii="Times New Roman" w:hAnsi="Times New Roman"/>
                <w:sz w:val="24"/>
                <w:szCs w:val="24"/>
              </w:rPr>
              <w:lastRenderedPageBreak/>
              <w:t>вертикальносверлильный станок 1 шт.</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Лаборатория-мастерская  для устройства автомобиля</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Рабочие места 6,  передни мост "Москвич", задий мост "Жигули", макет двигателя "ВАЗ2106", кантоватери 2 шт., пресс гидравлический - 1шт., станок настольный сверлильный 1 шт., станок заточной большой - 1шт.</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штукатура и маляра</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Рабочие места 8 , бетоносмеситель 1 шт.</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столярная мастерская</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Верстак столярный -32 шт., настольныо-сверлильный станок 1 шт., станок заточный большой - 1шт.</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слесарно - механическая, слесарно- сборочная</w:t>
            </w:r>
          </w:p>
          <w:p w:rsidR="00A04881" w:rsidRPr="003F097F" w:rsidRDefault="00A04881" w:rsidP="00AB5A6D">
            <w:pPr>
              <w:spacing w:after="0" w:line="360" w:lineRule="auto"/>
              <w:ind w:firstLine="709"/>
              <w:jc w:val="both"/>
              <w:rPr>
                <w:rFonts w:ascii="Times New Roman" w:hAnsi="Times New Roman"/>
                <w:sz w:val="24"/>
                <w:szCs w:val="24"/>
              </w:rPr>
            </w:pPr>
          </w:p>
        </w:tc>
        <w:tc>
          <w:tcPr>
            <w:tcW w:w="4928"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слесарные верстаки с тисками - 20 шт., настольно-сверлильный станок - 6 шт., вертикально-сверлильный станок- 2 шт., заточной станок-1шт.</w:t>
            </w:r>
          </w:p>
          <w:p w:rsidR="00A04881" w:rsidRPr="003F097F" w:rsidRDefault="00A04881" w:rsidP="00AB5A6D">
            <w:pPr>
              <w:spacing w:after="0" w:line="360" w:lineRule="auto"/>
              <w:ind w:firstLine="709"/>
              <w:jc w:val="both"/>
              <w:rPr>
                <w:rFonts w:ascii="Times New Roman" w:hAnsi="Times New Roman"/>
                <w:sz w:val="24"/>
                <w:szCs w:val="24"/>
              </w:rPr>
            </w:pP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tcPr>
          <w:p w:rsidR="00A04881" w:rsidRPr="003F097F" w:rsidRDefault="00E508F2"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электромонтажных с</w:t>
            </w:r>
            <w:r w:rsidR="00A04881" w:rsidRPr="003F097F">
              <w:rPr>
                <w:rFonts w:ascii="Times New Roman" w:hAnsi="Times New Roman"/>
                <w:sz w:val="24"/>
                <w:szCs w:val="24"/>
              </w:rPr>
              <w:t>лесарно- механических работ</w:t>
            </w:r>
          </w:p>
          <w:p w:rsidR="00A04881" w:rsidRPr="003F097F" w:rsidRDefault="00A04881" w:rsidP="00AB5A6D">
            <w:pPr>
              <w:spacing w:after="0" w:line="360" w:lineRule="auto"/>
              <w:ind w:firstLine="709"/>
              <w:jc w:val="both"/>
              <w:rPr>
                <w:rFonts w:ascii="Times New Roman" w:hAnsi="Times New Roman"/>
                <w:sz w:val="24"/>
                <w:szCs w:val="24"/>
              </w:rPr>
            </w:pPr>
          </w:p>
        </w:tc>
        <w:tc>
          <w:tcPr>
            <w:tcW w:w="4928"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слесарные верстаки с тисками - 12 шт., настольно-сверлильный станок - 2 шт.,  заточной станок-1шт. Электромонтажные стенды - 11 шт радиомонтажный стол - 2 шт.</w:t>
            </w:r>
          </w:p>
          <w:p w:rsidR="00A04881" w:rsidRPr="003F097F" w:rsidRDefault="00A04881" w:rsidP="00AB5A6D">
            <w:pPr>
              <w:spacing w:after="0" w:line="360" w:lineRule="auto"/>
              <w:ind w:firstLine="709"/>
              <w:jc w:val="both"/>
              <w:rPr>
                <w:rFonts w:ascii="Times New Roman" w:hAnsi="Times New Roman"/>
                <w:sz w:val="24"/>
                <w:szCs w:val="24"/>
              </w:rPr>
            </w:pP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автоматизированного проектирования технических процессов</w:t>
            </w:r>
          </w:p>
          <w:p w:rsidR="00A04881" w:rsidRPr="003F097F" w:rsidRDefault="00A04881" w:rsidP="00AB5A6D">
            <w:pPr>
              <w:spacing w:after="0" w:line="360" w:lineRule="auto"/>
              <w:ind w:firstLine="709"/>
              <w:jc w:val="both"/>
              <w:rPr>
                <w:rFonts w:ascii="Times New Roman" w:hAnsi="Times New Roman"/>
                <w:sz w:val="24"/>
                <w:szCs w:val="24"/>
              </w:rPr>
            </w:pPr>
          </w:p>
        </w:tc>
        <w:tc>
          <w:tcPr>
            <w:tcW w:w="4928"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Станок с ЧПУ -2 шт., компьютеры-6 шт, стенды .</w:t>
            </w:r>
          </w:p>
          <w:p w:rsidR="00A04881" w:rsidRPr="003F097F" w:rsidRDefault="00A04881" w:rsidP="00AB5A6D">
            <w:pPr>
              <w:spacing w:after="0" w:line="360" w:lineRule="auto"/>
              <w:ind w:firstLine="709"/>
              <w:jc w:val="both"/>
              <w:rPr>
                <w:rFonts w:ascii="Times New Roman" w:hAnsi="Times New Roman"/>
                <w:sz w:val="24"/>
                <w:szCs w:val="24"/>
              </w:rPr>
            </w:pP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монтажа радиоэлектронной аппаратуры и приборов</w:t>
            </w:r>
          </w:p>
          <w:p w:rsidR="00A04881" w:rsidRPr="003F097F" w:rsidRDefault="00A04881" w:rsidP="00AB5A6D">
            <w:pPr>
              <w:spacing w:after="0" w:line="360" w:lineRule="auto"/>
              <w:ind w:firstLine="709"/>
              <w:jc w:val="both"/>
              <w:rPr>
                <w:rFonts w:ascii="Times New Roman" w:hAnsi="Times New Roman"/>
                <w:sz w:val="24"/>
                <w:szCs w:val="24"/>
              </w:rPr>
            </w:pPr>
          </w:p>
        </w:tc>
        <w:tc>
          <w:tcPr>
            <w:tcW w:w="4928"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радиомонтажный стол- 30 шт, верстак -1 шт. ,вытяжка, инструменты  и стенды радиомонтажа </w:t>
            </w:r>
          </w:p>
          <w:p w:rsidR="00A04881" w:rsidRPr="003F097F" w:rsidRDefault="00A04881" w:rsidP="00AB5A6D">
            <w:pPr>
              <w:spacing w:after="0" w:line="360" w:lineRule="auto"/>
              <w:ind w:firstLine="709"/>
              <w:jc w:val="both"/>
              <w:rPr>
                <w:rFonts w:ascii="Times New Roman" w:hAnsi="Times New Roman"/>
                <w:sz w:val="24"/>
                <w:szCs w:val="24"/>
              </w:rPr>
            </w:pP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монтажа радиоэлектронной аппаратуры и приборов</w:t>
            </w:r>
          </w:p>
          <w:p w:rsidR="00A04881" w:rsidRPr="003F097F" w:rsidRDefault="00A04881" w:rsidP="00AB5A6D">
            <w:pPr>
              <w:spacing w:after="0" w:line="360" w:lineRule="auto"/>
              <w:ind w:firstLine="709"/>
              <w:jc w:val="both"/>
              <w:rPr>
                <w:rFonts w:ascii="Times New Roman" w:hAnsi="Times New Roman"/>
                <w:sz w:val="24"/>
                <w:szCs w:val="24"/>
              </w:rPr>
            </w:pPr>
          </w:p>
        </w:tc>
        <w:tc>
          <w:tcPr>
            <w:tcW w:w="4928"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радиомонтажный стол- 30 шт, верстак -1 шт., вытяжка, инструменты и стенды для радиомонтажа </w:t>
            </w:r>
          </w:p>
          <w:p w:rsidR="00A04881" w:rsidRPr="003F097F" w:rsidRDefault="00A04881" w:rsidP="00AB5A6D">
            <w:pPr>
              <w:spacing w:after="0" w:line="360" w:lineRule="auto"/>
              <w:ind w:firstLine="709"/>
              <w:jc w:val="both"/>
              <w:rPr>
                <w:rFonts w:ascii="Times New Roman" w:hAnsi="Times New Roman"/>
                <w:sz w:val="24"/>
                <w:szCs w:val="24"/>
              </w:rPr>
            </w:pP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Мастерская токарно-механических работ</w:t>
            </w:r>
          </w:p>
          <w:p w:rsidR="00A04881" w:rsidRPr="003F097F" w:rsidRDefault="00A04881" w:rsidP="00AB5A6D">
            <w:pPr>
              <w:spacing w:after="0" w:line="360" w:lineRule="auto"/>
              <w:ind w:firstLine="709"/>
              <w:jc w:val="both"/>
              <w:rPr>
                <w:rFonts w:ascii="Times New Roman" w:hAnsi="Times New Roman"/>
                <w:sz w:val="24"/>
                <w:szCs w:val="24"/>
              </w:rPr>
            </w:pPr>
          </w:p>
        </w:tc>
        <w:tc>
          <w:tcPr>
            <w:tcW w:w="4928" w:type="dxa"/>
            <w:tcBorders>
              <w:top w:val="single" w:sz="4" w:space="0" w:color="auto"/>
              <w:left w:val="single" w:sz="4" w:space="0" w:color="auto"/>
              <w:bottom w:val="single" w:sz="4" w:space="0" w:color="auto"/>
              <w:right w:val="single" w:sz="4" w:space="0" w:color="auto"/>
            </w:tcBorders>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токарный станок- 17 шт. ,фрезерный станок - 7 шт , заточной станок- 3 шт, тиски слесарные -1шт, инструменты  на складе.</w:t>
            </w:r>
          </w:p>
          <w:p w:rsidR="00A04881" w:rsidRPr="003F097F" w:rsidRDefault="00A04881" w:rsidP="00AB5A6D">
            <w:pPr>
              <w:spacing w:after="0" w:line="360" w:lineRule="auto"/>
              <w:ind w:firstLine="709"/>
              <w:jc w:val="both"/>
              <w:rPr>
                <w:rFonts w:ascii="Times New Roman" w:hAnsi="Times New Roman"/>
                <w:sz w:val="24"/>
                <w:szCs w:val="24"/>
              </w:rPr>
            </w:pP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34910"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по компетенции «</w:t>
            </w:r>
            <w:r w:rsidR="00A04881" w:rsidRPr="003F097F">
              <w:rPr>
                <w:rFonts w:ascii="Times New Roman" w:hAnsi="Times New Roman"/>
                <w:sz w:val="24"/>
                <w:szCs w:val="24"/>
              </w:rPr>
              <w:t>Поварское дело</w:t>
            </w:r>
            <w:r w:rsidRPr="003F097F">
              <w:rPr>
                <w:rFonts w:ascii="Times New Roman" w:hAnsi="Times New Roman"/>
                <w:sz w:val="24"/>
                <w:szCs w:val="24"/>
              </w:rPr>
              <w:t xml:space="preserve">» </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5 рабочих мест</w:t>
            </w:r>
            <w:r w:rsidR="00A34910" w:rsidRPr="003F097F">
              <w:rPr>
                <w:rFonts w:ascii="Times New Roman" w:hAnsi="Times New Roman"/>
                <w:sz w:val="24"/>
                <w:szCs w:val="24"/>
              </w:rPr>
              <w:t xml:space="preserve"> (в соответствии с паспортом мастерской) </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34910"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по компетенции «</w:t>
            </w:r>
            <w:r w:rsidR="00E508F2" w:rsidRPr="003F097F">
              <w:rPr>
                <w:rFonts w:ascii="Times New Roman" w:hAnsi="Times New Roman"/>
                <w:sz w:val="24"/>
                <w:szCs w:val="24"/>
              </w:rPr>
              <w:t xml:space="preserve">Туризм» </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10 рабочих мест</w:t>
            </w:r>
            <w:r w:rsidR="00A34910" w:rsidRPr="003F097F">
              <w:rPr>
                <w:rFonts w:ascii="Times New Roman" w:hAnsi="Times New Roman"/>
                <w:sz w:val="24"/>
                <w:szCs w:val="24"/>
              </w:rPr>
              <w:t xml:space="preserve"> (в соответствии с паспортом мастерской)</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34910"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по компетенции «</w:t>
            </w:r>
            <w:r w:rsidR="00A04881" w:rsidRPr="003F097F">
              <w:rPr>
                <w:rFonts w:ascii="Times New Roman" w:hAnsi="Times New Roman"/>
                <w:sz w:val="24"/>
                <w:szCs w:val="24"/>
              </w:rPr>
              <w:t>Ресторанный сервис</w:t>
            </w:r>
            <w:r w:rsidRPr="003F097F">
              <w:rPr>
                <w:rFonts w:ascii="Times New Roman" w:hAnsi="Times New Roman"/>
                <w:sz w:val="24"/>
                <w:szCs w:val="24"/>
              </w:rPr>
              <w:t>»</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5 рабочих мест</w:t>
            </w:r>
            <w:r w:rsidR="00A34910" w:rsidRPr="003F097F">
              <w:rPr>
                <w:rFonts w:ascii="Times New Roman" w:hAnsi="Times New Roman"/>
                <w:sz w:val="24"/>
                <w:szCs w:val="24"/>
              </w:rPr>
              <w:t xml:space="preserve"> (в соответствии с паспортом мастерской)</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34910"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по компетенции «</w:t>
            </w:r>
            <w:r w:rsidR="00A04881" w:rsidRPr="003F097F">
              <w:rPr>
                <w:rFonts w:ascii="Times New Roman" w:hAnsi="Times New Roman"/>
                <w:sz w:val="24"/>
                <w:szCs w:val="24"/>
              </w:rPr>
              <w:t>Администрирование отеля</w:t>
            </w:r>
            <w:r w:rsidRPr="003F097F">
              <w:rPr>
                <w:rFonts w:ascii="Times New Roman" w:hAnsi="Times New Roman"/>
                <w:sz w:val="24"/>
                <w:szCs w:val="24"/>
              </w:rPr>
              <w:t>»</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10 рабочих мест</w:t>
            </w:r>
            <w:r w:rsidR="00A34910" w:rsidRPr="003F097F">
              <w:rPr>
                <w:rFonts w:ascii="Times New Roman" w:hAnsi="Times New Roman"/>
                <w:sz w:val="24"/>
                <w:szCs w:val="24"/>
              </w:rPr>
              <w:t xml:space="preserve"> (в соответствии с паспортом мастерской)</w:t>
            </w:r>
          </w:p>
        </w:tc>
      </w:tr>
      <w:tr w:rsidR="00A04881" w:rsidRPr="003F097F" w:rsidTr="00A04881">
        <w:tc>
          <w:tcPr>
            <w:tcW w:w="4927" w:type="dxa"/>
            <w:tcBorders>
              <w:top w:val="single" w:sz="4" w:space="0" w:color="auto"/>
              <w:left w:val="single" w:sz="4" w:space="0" w:color="auto"/>
              <w:bottom w:val="single" w:sz="4" w:space="0" w:color="auto"/>
              <w:right w:val="single" w:sz="4" w:space="0" w:color="auto"/>
            </w:tcBorders>
            <w:hideMark/>
          </w:tcPr>
          <w:p w:rsidR="00A04881" w:rsidRPr="003F097F" w:rsidRDefault="00A34910"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Мастерская по компетенции «</w:t>
            </w:r>
            <w:r w:rsidR="00A04881" w:rsidRPr="003F097F">
              <w:rPr>
                <w:rFonts w:ascii="Times New Roman" w:hAnsi="Times New Roman"/>
                <w:sz w:val="24"/>
                <w:szCs w:val="24"/>
              </w:rPr>
              <w:t>Парикмахерское искусство</w:t>
            </w:r>
            <w:r w:rsidRPr="003F097F">
              <w:rPr>
                <w:rFonts w:ascii="Times New Roman" w:hAnsi="Times New Roman"/>
                <w:sz w:val="24"/>
                <w:szCs w:val="24"/>
              </w:rPr>
              <w:t>»</w:t>
            </w:r>
          </w:p>
        </w:tc>
        <w:tc>
          <w:tcPr>
            <w:tcW w:w="4928" w:type="dxa"/>
            <w:tcBorders>
              <w:top w:val="single" w:sz="4" w:space="0" w:color="auto"/>
              <w:left w:val="single" w:sz="4" w:space="0" w:color="auto"/>
              <w:bottom w:val="single" w:sz="4" w:space="0" w:color="auto"/>
              <w:right w:val="single" w:sz="4" w:space="0" w:color="auto"/>
            </w:tcBorders>
            <w:hideMark/>
          </w:tcPr>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5 рабочих мест</w:t>
            </w:r>
            <w:r w:rsidR="00A34910" w:rsidRPr="003F097F">
              <w:rPr>
                <w:rFonts w:ascii="Times New Roman" w:hAnsi="Times New Roman"/>
                <w:sz w:val="24"/>
                <w:szCs w:val="24"/>
              </w:rPr>
              <w:t xml:space="preserve"> (в соответствии с паспортом мастерской)</w:t>
            </w:r>
          </w:p>
        </w:tc>
      </w:tr>
    </w:tbl>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bCs/>
          <w:sz w:val="24"/>
          <w:szCs w:val="24"/>
        </w:rPr>
        <w:t>Реализация гранта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2019 году по итогам конкурса Министерства просвещения РФ </w:t>
      </w:r>
      <w:r w:rsidRPr="003F097F">
        <w:rPr>
          <w:rFonts w:ascii="Times New Roman" w:hAnsi="Times New Roman"/>
          <w:bCs/>
          <w:sz w:val="24"/>
          <w:szCs w:val="24"/>
        </w:rPr>
        <w:t>ГАПОУ КО "Обнинский колледж технологий и услуг»   </w:t>
      </w:r>
      <w:r w:rsidRPr="003F097F">
        <w:rPr>
          <w:rFonts w:ascii="Times New Roman" w:hAnsi="Times New Roman"/>
          <w:sz w:val="24"/>
          <w:szCs w:val="24"/>
        </w:rPr>
        <w:t>получил грант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 Повышение конкурентоспособности профессионального образования) национального проекта «Образование» государственной программы «Развитие образования»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Создание современных мастерских позволит: увеличить количество реализуемых программ профессионального обучения и дополнительного профессионального образования по востребованным, новым и перспективным профессиям и специальностям в соответствии с приоритетами региона и обновить их содержание, внедрить новые средства и методы организации образовательного процесса;  сформировать перечень дополнительных программ подготовки, переподготовки и повышения квалификации с учетом современных производственных технологий; расширить возможности использования демонстрационного экзамена как формы оценки качества подготовки специалистов по выбранному направлению; организовать работу по повышению </w:t>
      </w:r>
      <w:r w:rsidRPr="003F097F">
        <w:rPr>
          <w:rFonts w:ascii="Times New Roman" w:hAnsi="Times New Roman"/>
          <w:sz w:val="24"/>
          <w:szCs w:val="24"/>
        </w:rPr>
        <w:lastRenderedPageBreak/>
        <w:t>квалификации сотрудников, занятых в использовании и обслуживании материально-технической базы мастерских; расширить возможности Организации по созданию площадок и проведению соревнований в рамках чемпионата «Молодые профессионалы» («Ворлдскиллс России»); продолжить развитие сетевого взаимодействия с образовательными организациями разных уровней, с организациями-работодателями с целью создания условий для проведения независимой  оценки квалификации, распространения накопленного опыта; привлечь внимание абитуриентов к актуальным для экономики региона специальностям и профессиям.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В 2019 году  создано 5 новых мастерских по компетенциям и имеются аттестаты о присвоении статуса центра проведения демонстрационного экзамена: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Ресторанный сервис.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Поварское дело.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Администрирование отеля.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Парикмахерское искусство.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Туризм</w:t>
      </w:r>
    </w:p>
    <w:p w:rsidR="00A04881" w:rsidRPr="003F097F" w:rsidRDefault="006217EC"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w:t>
      </w:r>
      <w:r w:rsidR="003F097F">
        <w:rPr>
          <w:rFonts w:ascii="Times New Roman" w:hAnsi="Times New Roman"/>
          <w:sz w:val="24"/>
          <w:szCs w:val="24"/>
        </w:rPr>
        <w:t>2023</w:t>
      </w:r>
      <w:r w:rsidR="00A04881" w:rsidRPr="003F097F">
        <w:rPr>
          <w:rFonts w:ascii="Times New Roman" w:hAnsi="Times New Roman"/>
          <w:sz w:val="24"/>
          <w:szCs w:val="24"/>
        </w:rPr>
        <w:t xml:space="preserve"> году в рамках подготовки и проведения демонстрационного экзамена была проведена процедура аттестации ЦПДЭ «Бухгалтерский учет»</w:t>
      </w:r>
      <w:r w:rsidRPr="003F097F">
        <w:rPr>
          <w:rFonts w:ascii="Times New Roman" w:hAnsi="Times New Roman"/>
          <w:sz w:val="24"/>
          <w:szCs w:val="24"/>
        </w:rPr>
        <w:t>, «Поварское дело», «Сметное дело»</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 </w:t>
      </w:r>
      <w:r w:rsidR="003F097F">
        <w:rPr>
          <w:rFonts w:ascii="Times New Roman" w:hAnsi="Times New Roman"/>
          <w:sz w:val="24"/>
          <w:szCs w:val="24"/>
        </w:rPr>
        <w:t>2023</w:t>
      </w:r>
      <w:r w:rsidRPr="003F097F">
        <w:rPr>
          <w:rFonts w:ascii="Times New Roman" w:hAnsi="Times New Roman"/>
          <w:sz w:val="24"/>
          <w:szCs w:val="24"/>
        </w:rPr>
        <w:t xml:space="preserve"> году </w:t>
      </w:r>
      <w:r w:rsidR="006217EC" w:rsidRPr="003F097F">
        <w:rPr>
          <w:rFonts w:ascii="Times New Roman" w:hAnsi="Times New Roman"/>
          <w:sz w:val="24"/>
          <w:szCs w:val="24"/>
        </w:rPr>
        <w:t>созданы</w:t>
      </w:r>
      <w:r w:rsidRPr="003F097F">
        <w:rPr>
          <w:rFonts w:ascii="Times New Roman" w:hAnsi="Times New Roman"/>
          <w:sz w:val="24"/>
          <w:szCs w:val="24"/>
        </w:rPr>
        <w:t xml:space="preserve"> мастерски</w:t>
      </w:r>
      <w:r w:rsidR="006217EC" w:rsidRPr="003F097F">
        <w:rPr>
          <w:rFonts w:ascii="Times New Roman" w:hAnsi="Times New Roman"/>
          <w:sz w:val="24"/>
          <w:szCs w:val="24"/>
        </w:rPr>
        <w:t>е</w:t>
      </w:r>
      <w:r w:rsidRPr="003F097F">
        <w:rPr>
          <w:rFonts w:ascii="Times New Roman" w:hAnsi="Times New Roman"/>
          <w:sz w:val="24"/>
          <w:szCs w:val="24"/>
        </w:rPr>
        <w:t xml:space="preserve"> по компетенциям: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Промышленная механика</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Электромонтаж</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Лабораторно-практические занятия проводятся по всем учебным дисциплинам в соответствии с рабочими программами.</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Все учебные помещения (аудитории, лаборатории, мастерские, кабинеты, компьютерные классы) закреплены приказом директора колледжа за отдельными преподавателями, которые призваны осуществлять контроль над состоянием аудиторного фонда и обеспечивать эксплуатацию находящегося в нем оборудования.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Заведующие кабинетами, лабораториями, мастерскими ежегодно составляют планы работы, в которых отражается работа, направленная на постоянное совершенствование и пополнение материально-технической базы, методического обеспечения учебного процесса. В колледже имеются кабинеты и лаборатории общеобразовательных, общих гуманитарных социально-экономических, математических и естественно - научных, общепрофессиональных и специальных дисциплин. Кабинеты по общеобразовательным предметам являются общими для всех специальностей и профессий. Большинство кабинетов и лабораторий имеют свои дополнительные помещения для хранения </w:t>
      </w:r>
      <w:r w:rsidRPr="003F097F">
        <w:rPr>
          <w:rFonts w:ascii="Times New Roman" w:hAnsi="Times New Roman"/>
          <w:sz w:val="24"/>
          <w:szCs w:val="24"/>
        </w:rPr>
        <w:lastRenderedPageBreak/>
        <w:t xml:space="preserve">необходимого оборудования, инструментов, макетов, наглядных пособий, материалов по методическому обеспечению занятий. В кабинеты приобретаются новые столы, стулья, заменяется устаревшее компьютерное оборудование. Проводится ежегодно текущий ремонт кабинетов.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Материально-техническое оснащение кабинетов в основном ведется за счет собственных внебюджетных средств.</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В целом состояние материально-технической базы обеспечивает возможность осуществления подготовки специалистов с учетом задач и специфики, реализуемых профессиональных образовательных программ в соответствии с требованиями ФГОС СПО по специальностям и профессиям.</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Состояние охраны труда, соблюдение правил, норм и гигиенических нормативов, состояние пожарной безопасности удовлетворяет требованиям, предъявляемым к образовательным учреждениям СПО.</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bookmarkStart w:id="52" w:name="_Toc315355941"/>
    </w:p>
    <w:p w:rsidR="00A04881" w:rsidRPr="003F097F" w:rsidRDefault="006B07A9"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5.2.4  Анализ удовлетворенности  педагогических работников условиями и организацией образовательной деятельности в рамках реализации образовательных программ среднего профессионального образования.</w:t>
      </w:r>
    </w:p>
    <w:p w:rsidR="006B07A9" w:rsidRPr="003F097F" w:rsidRDefault="006B07A9" w:rsidP="00AB5A6D">
      <w:pPr>
        <w:spacing w:after="0" w:line="360" w:lineRule="auto"/>
        <w:ind w:firstLine="709"/>
        <w:jc w:val="both"/>
        <w:rPr>
          <w:rFonts w:ascii="Times New Roman" w:hAnsi="Times New Roman"/>
          <w:b/>
          <w:sz w:val="24"/>
          <w:szCs w:val="24"/>
        </w:rPr>
      </w:pPr>
      <w:r w:rsidRPr="003F097F">
        <w:rPr>
          <w:rFonts w:ascii="Times New Roman" w:hAnsi="Times New Roman"/>
          <w:b/>
          <w:sz w:val="24"/>
          <w:szCs w:val="24"/>
        </w:rPr>
        <w:t>ОПОП 38.02.01 Экономика и бухгалтерский учет (по отраслям)</w:t>
      </w:r>
    </w:p>
    <w:p w:rsidR="006B07A9" w:rsidRPr="003F097F" w:rsidRDefault="006B07A9" w:rsidP="00AB5A6D">
      <w:pPr>
        <w:spacing w:after="0" w:line="360" w:lineRule="auto"/>
        <w:ind w:firstLine="709"/>
        <w:jc w:val="both"/>
        <w:rPr>
          <w:rFonts w:ascii="Times New Roman" w:hAnsi="Times New Roman"/>
          <w:sz w:val="24"/>
          <w:szCs w:val="24"/>
        </w:rPr>
      </w:pPr>
    </w:p>
    <w:tbl>
      <w:tblPr>
        <w:tblOverlap w:val="never"/>
        <w:tblW w:w="9508" w:type="dxa"/>
        <w:jc w:val="center"/>
        <w:tblLayout w:type="fixed"/>
        <w:tblCellMar>
          <w:left w:w="10" w:type="dxa"/>
          <w:right w:w="10" w:type="dxa"/>
        </w:tblCellMar>
        <w:tblLook w:val="0000" w:firstRow="0" w:lastRow="0" w:firstColumn="0" w:lastColumn="0" w:noHBand="0" w:noVBand="0"/>
      </w:tblPr>
      <w:tblGrid>
        <w:gridCol w:w="571"/>
        <w:gridCol w:w="6662"/>
        <w:gridCol w:w="1133"/>
        <w:gridCol w:w="1142"/>
      </w:tblGrid>
      <w:tr w:rsidR="006B07A9" w:rsidRPr="003F097F" w:rsidTr="009654C8">
        <w:trPr>
          <w:trHeight w:hRule="exact" w:val="1051"/>
          <w:jc w:val="center"/>
        </w:trPr>
        <w:tc>
          <w:tcPr>
            <w:tcW w:w="7233" w:type="dxa"/>
            <w:gridSpan w:val="2"/>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Вопросы преподавателям аккредитуемой программы</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Средний</w:t>
            </w:r>
          </w:p>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балл</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w:t>
            </w:r>
          </w:p>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w:t>
            </w:r>
          </w:p>
        </w:tc>
      </w:tr>
      <w:tr w:rsidR="006B07A9" w:rsidRPr="003F097F" w:rsidTr="009654C8">
        <w:trPr>
          <w:trHeight w:hRule="exact" w:val="590"/>
          <w:jc w:val="center"/>
        </w:trPr>
        <w:tc>
          <w:tcPr>
            <w:tcW w:w="571"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часто Вы используете современные методики ведения занятий в рамках преподаваемого курса?</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87%</w:t>
            </w:r>
          </w:p>
        </w:tc>
      </w:tr>
      <w:tr w:rsidR="006B07A9" w:rsidRPr="003F097F" w:rsidTr="009654C8">
        <w:trPr>
          <w:trHeight w:hRule="exact" w:val="595"/>
          <w:jc w:val="center"/>
        </w:trPr>
        <w:tc>
          <w:tcPr>
            <w:tcW w:w="571"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Вашим потребностям участие в научных семинарах, конференциях?</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r>
      <w:tr w:rsidR="006B07A9" w:rsidRPr="003F097F" w:rsidTr="009654C8">
        <w:trPr>
          <w:trHeight w:hRule="exact" w:val="595"/>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 часто Вы проходите обучение на курсах повышения квалификации?</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4,5</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6B07A9" w:rsidRPr="003F097F" w:rsidTr="009654C8">
        <w:trPr>
          <w:trHeight w:hRule="exact" w:val="600"/>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качество учебно-методического обеспечения программы</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6B07A9" w:rsidRPr="003F097F" w:rsidTr="009654C8">
        <w:trPr>
          <w:trHeight w:hRule="exact" w:val="336"/>
          <w:jc w:val="center"/>
        </w:trPr>
        <w:tc>
          <w:tcPr>
            <w:tcW w:w="7233" w:type="dxa"/>
            <w:gridSpan w:val="2"/>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условиями реализации программы</w:t>
            </w:r>
          </w:p>
        </w:tc>
        <w:tc>
          <w:tcPr>
            <w:tcW w:w="1133"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86%</w:t>
            </w:r>
          </w:p>
        </w:tc>
      </w:tr>
      <w:tr w:rsidR="006B07A9" w:rsidRPr="003F097F" w:rsidTr="009654C8">
        <w:trPr>
          <w:trHeight w:hRule="exact" w:val="605"/>
          <w:jc w:val="center"/>
        </w:trPr>
        <w:tc>
          <w:tcPr>
            <w:tcW w:w="571" w:type="dxa"/>
            <w:tcBorders>
              <w:top w:val="single" w:sz="4" w:space="0" w:color="auto"/>
              <w:left w:val="single" w:sz="4" w:space="0" w:color="auto"/>
              <w:bottom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c>
          <w:tcPr>
            <w:tcW w:w="6662"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условиями организации труда в колледже и оснащенностью своего рабочего места?</w:t>
            </w:r>
          </w:p>
        </w:tc>
        <w:tc>
          <w:tcPr>
            <w:tcW w:w="1133" w:type="dxa"/>
            <w:tcBorders>
              <w:top w:val="single" w:sz="4" w:space="0" w:color="auto"/>
              <w:left w:val="single" w:sz="4" w:space="0" w:color="auto"/>
              <w:bottom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76%</w:t>
            </w:r>
          </w:p>
        </w:tc>
      </w:tr>
      <w:tr w:rsidR="006B07A9" w:rsidRPr="003F097F" w:rsidTr="009654C8">
        <w:trPr>
          <w:trHeight w:hRule="exact" w:val="845"/>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качеством аудиторий, помещений кафедр, учебных лабораторий и оборудования по образовательной программе?</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3,7</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75%</w:t>
            </w:r>
          </w:p>
        </w:tc>
      </w:tr>
      <w:tr w:rsidR="006B07A9" w:rsidRPr="003F097F" w:rsidTr="009654C8">
        <w:trPr>
          <w:trHeight w:hRule="exact" w:val="595"/>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c>
          <w:tcPr>
            <w:tcW w:w="6662"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качество фондов читального зала и библиотеки?</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6B07A9" w:rsidRPr="003F097F" w:rsidTr="009654C8">
        <w:trPr>
          <w:trHeight w:hRule="exact" w:val="1048"/>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8.</w:t>
            </w:r>
          </w:p>
        </w:tc>
        <w:tc>
          <w:tcPr>
            <w:tcW w:w="6662"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подключения к ЭБС из любой точки, где есть сеть «Интернет» как внутри филиала, так и вне ее</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6B07A9" w:rsidRPr="003F097F" w:rsidTr="009654C8">
        <w:trPr>
          <w:trHeight w:hRule="exact" w:val="1114"/>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наполненность ЭБС методическими материалами, учебниками и т.п. для достижения обучающимися предполагаемых результатов обучения по профилю реализуемой программы</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6B07A9" w:rsidRPr="003F097F" w:rsidTr="009654C8">
        <w:trPr>
          <w:trHeight w:hRule="exact" w:val="288"/>
          <w:jc w:val="center"/>
        </w:trPr>
        <w:tc>
          <w:tcPr>
            <w:tcW w:w="571"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p>
        </w:tc>
        <w:tc>
          <w:tcPr>
            <w:tcW w:w="6662" w:type="dxa"/>
            <w:tcBorders>
              <w:top w:val="single" w:sz="4" w:space="0" w:color="auto"/>
              <w:left w:val="single" w:sz="4" w:space="0" w:color="auto"/>
            </w:tcBorders>
            <w:shd w:val="clear" w:color="auto" w:fill="FFFFFF"/>
            <w:vAlign w:val="bottom"/>
          </w:tcPr>
          <w:p w:rsidR="006B07A9"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w:t>
            </w:r>
            <w:r w:rsidR="006B07A9" w:rsidRPr="003F097F">
              <w:rPr>
                <w:rFonts w:ascii="Times New Roman" w:hAnsi="Times New Roman"/>
                <w:sz w:val="24"/>
                <w:szCs w:val="24"/>
                <w:lang w:bidi="ru-RU"/>
              </w:rPr>
              <w:t>цените, пожалуйста, качество функционирования ЭИОС</w:t>
            </w:r>
          </w:p>
        </w:tc>
        <w:tc>
          <w:tcPr>
            <w:tcW w:w="1133"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6B07A9" w:rsidRPr="003F097F" w:rsidTr="009654C8">
        <w:trPr>
          <w:trHeight w:hRule="exact" w:val="1114"/>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техническая и информационная оснащенность учебного процесса (оборудование для реализации образовательной программы, доступ к базам данных)?</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4,0</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79%</w:t>
            </w:r>
          </w:p>
        </w:tc>
      </w:tr>
      <w:tr w:rsidR="006B07A9" w:rsidRPr="003F097F" w:rsidTr="009654C8">
        <w:trPr>
          <w:trHeight w:hRule="exact" w:val="595"/>
          <w:jc w:val="center"/>
        </w:trPr>
        <w:tc>
          <w:tcPr>
            <w:tcW w:w="7233" w:type="dxa"/>
            <w:gridSpan w:val="2"/>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материально-техническим и учебно</w:t>
            </w:r>
            <w:r w:rsidRPr="003F097F">
              <w:rPr>
                <w:rFonts w:ascii="Times New Roman" w:hAnsi="Times New Roman"/>
                <w:b/>
                <w:bCs/>
                <w:i/>
                <w:iCs/>
                <w:sz w:val="24"/>
                <w:szCs w:val="24"/>
                <w:lang w:bidi="ru-RU"/>
              </w:rPr>
              <w:softHyphen/>
              <w:t>методическим обеспечением программы</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82%</w:t>
            </w:r>
          </w:p>
        </w:tc>
      </w:tr>
      <w:tr w:rsidR="006B07A9" w:rsidRPr="003F097F" w:rsidTr="009654C8">
        <w:trPr>
          <w:trHeight w:hRule="exact" w:val="600"/>
          <w:jc w:val="center"/>
        </w:trPr>
        <w:tc>
          <w:tcPr>
            <w:tcW w:w="571"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w:t>
            </w:r>
          </w:p>
        </w:tc>
        <w:tc>
          <w:tcPr>
            <w:tcW w:w="6662"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сочетанием педагогической и исследовательской деятельности</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6B07A9" w:rsidRPr="003F097F" w:rsidTr="009654C8">
        <w:trPr>
          <w:trHeight w:hRule="exact" w:val="595"/>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учебного процесса</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6B07A9" w:rsidRPr="003F097F" w:rsidTr="009654C8">
        <w:trPr>
          <w:trHeight w:hRule="exact" w:val="600"/>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внеучебных мероприятий</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6B07A9" w:rsidRPr="003F097F" w:rsidTr="009654C8">
        <w:trPr>
          <w:trHeight w:hRule="exact" w:val="595"/>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Какова Ваша удовлетворенность условиями работы и услугами, имеющимися в колледже?</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r>
      <w:tr w:rsidR="006B07A9" w:rsidRPr="003F097F" w:rsidTr="009654C8">
        <w:trPr>
          <w:trHeight w:hRule="exact" w:val="595"/>
          <w:jc w:val="center"/>
        </w:trPr>
        <w:tc>
          <w:tcPr>
            <w:tcW w:w="571"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c>
          <w:tcPr>
            <w:tcW w:w="6662"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условия организации образовательного процесса по программе в целом</w:t>
            </w:r>
          </w:p>
        </w:tc>
        <w:tc>
          <w:tcPr>
            <w:tcW w:w="1133" w:type="dxa"/>
            <w:tcBorders>
              <w:top w:val="single" w:sz="4" w:space="0" w:color="auto"/>
              <w:lef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6B07A9" w:rsidRPr="003F097F" w:rsidTr="009654C8">
        <w:trPr>
          <w:trHeight w:hRule="exact" w:val="389"/>
          <w:jc w:val="center"/>
        </w:trPr>
        <w:tc>
          <w:tcPr>
            <w:tcW w:w="571"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c>
          <w:tcPr>
            <w:tcW w:w="6662"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образовательной программы</w:t>
            </w:r>
          </w:p>
        </w:tc>
        <w:tc>
          <w:tcPr>
            <w:tcW w:w="1133"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6B07A9" w:rsidRPr="003F097F" w:rsidTr="009654C8">
        <w:trPr>
          <w:trHeight w:hRule="exact" w:val="605"/>
          <w:jc w:val="center"/>
        </w:trPr>
        <w:tc>
          <w:tcPr>
            <w:tcW w:w="7233" w:type="dxa"/>
            <w:gridSpan w:val="2"/>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Общая удовлетворенность условиями организации образовательного процесса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6B07A9"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86</w:t>
            </w:r>
            <w:r w:rsidR="006B07A9" w:rsidRPr="003F097F">
              <w:rPr>
                <w:rFonts w:ascii="Times New Roman" w:hAnsi="Times New Roman"/>
                <w:b/>
                <w:bCs/>
                <w:i/>
                <w:iCs/>
                <w:sz w:val="24"/>
                <w:szCs w:val="24"/>
                <w:lang w:bidi="ru-RU"/>
              </w:rPr>
              <w:t>%</w:t>
            </w:r>
          </w:p>
        </w:tc>
      </w:tr>
    </w:tbl>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Вывод: Удовлетворенность условиями реализации по образовательной программе 38.02.01 Экономика и бухгалтерский учет (по отраслям) составила - 86%, суммарный средний балл - 4,3; удовлетворенность материально-техническим и учебно</w:t>
      </w:r>
      <w:r w:rsidRPr="003F097F">
        <w:rPr>
          <w:rFonts w:ascii="Times New Roman" w:hAnsi="Times New Roman"/>
          <w:sz w:val="24"/>
          <w:szCs w:val="24"/>
          <w:lang w:bidi="ru-RU"/>
        </w:rPr>
        <w:softHyphen/>
        <w:t>-методическим обеспечением программы - 82%, суммарный средний балл - 4,1; общая удовлетворенность условиями организации образовательного процесса по программе - 84%, суммарный средний балл - 4,2, что соответствует полной удовлетворенности научно-педагогических работников колледжа.</w:t>
      </w:r>
    </w:p>
    <w:p w:rsidR="006B07A9" w:rsidRPr="003F097F" w:rsidRDefault="006B07A9" w:rsidP="00AB5A6D">
      <w:pPr>
        <w:spacing w:after="0" w:line="360" w:lineRule="auto"/>
        <w:ind w:firstLine="709"/>
        <w:jc w:val="both"/>
        <w:rPr>
          <w:rFonts w:ascii="Times New Roman" w:hAnsi="Times New Roman"/>
          <w:sz w:val="24"/>
          <w:szCs w:val="24"/>
          <w:lang w:bidi="ru-RU"/>
        </w:rPr>
      </w:pPr>
    </w:p>
    <w:p w:rsidR="009654C8" w:rsidRPr="003F097F" w:rsidRDefault="009654C8" w:rsidP="00AB5A6D">
      <w:pPr>
        <w:spacing w:after="0" w:line="360" w:lineRule="auto"/>
        <w:ind w:firstLine="709"/>
        <w:jc w:val="both"/>
        <w:rPr>
          <w:rFonts w:ascii="Times New Roman" w:hAnsi="Times New Roman"/>
          <w:b/>
          <w:sz w:val="24"/>
          <w:szCs w:val="24"/>
        </w:rPr>
      </w:pPr>
      <w:r w:rsidRPr="003F097F">
        <w:rPr>
          <w:rFonts w:ascii="Times New Roman" w:hAnsi="Times New Roman"/>
          <w:b/>
          <w:sz w:val="24"/>
          <w:szCs w:val="24"/>
        </w:rPr>
        <w:t>ОПОП 43.02.10 Туризм</w:t>
      </w:r>
    </w:p>
    <w:p w:rsidR="009654C8" w:rsidRPr="003F097F" w:rsidRDefault="009654C8" w:rsidP="00AB5A6D">
      <w:pPr>
        <w:spacing w:after="0" w:line="360" w:lineRule="auto"/>
        <w:ind w:firstLine="709"/>
        <w:jc w:val="both"/>
        <w:rPr>
          <w:rFonts w:ascii="Times New Roman" w:hAnsi="Times New Roman"/>
          <w:sz w:val="24"/>
          <w:szCs w:val="24"/>
        </w:rPr>
      </w:pPr>
    </w:p>
    <w:tbl>
      <w:tblPr>
        <w:tblOverlap w:val="never"/>
        <w:tblW w:w="9508" w:type="dxa"/>
        <w:jc w:val="center"/>
        <w:tblLayout w:type="fixed"/>
        <w:tblCellMar>
          <w:left w:w="10" w:type="dxa"/>
          <w:right w:w="10" w:type="dxa"/>
        </w:tblCellMar>
        <w:tblLook w:val="0000" w:firstRow="0" w:lastRow="0" w:firstColumn="0" w:lastColumn="0" w:noHBand="0" w:noVBand="0"/>
      </w:tblPr>
      <w:tblGrid>
        <w:gridCol w:w="571"/>
        <w:gridCol w:w="6662"/>
        <w:gridCol w:w="1133"/>
        <w:gridCol w:w="1142"/>
      </w:tblGrid>
      <w:tr w:rsidR="009654C8" w:rsidRPr="003F097F" w:rsidTr="009654C8">
        <w:trPr>
          <w:trHeight w:hRule="exact" w:val="1051"/>
          <w:jc w:val="center"/>
        </w:trPr>
        <w:tc>
          <w:tcPr>
            <w:tcW w:w="7233" w:type="dxa"/>
            <w:gridSpan w:val="2"/>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Вопросы преподавателям аккредитуемой программы</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Средний</w:t>
            </w:r>
          </w:p>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балл</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w:t>
            </w:r>
          </w:p>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w:t>
            </w:r>
          </w:p>
        </w:tc>
      </w:tr>
      <w:tr w:rsidR="009654C8" w:rsidRPr="003F097F" w:rsidTr="009654C8">
        <w:trPr>
          <w:trHeight w:hRule="exact" w:val="590"/>
          <w:jc w:val="center"/>
        </w:trPr>
        <w:tc>
          <w:tcPr>
            <w:tcW w:w="571"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часто Вы используете современные методики ведения занятий в рамках преподаваемого курса?</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90%</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2.</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Вашим потребностям участие в научных семинарах, конференциях?</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94%</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 часто Вы проходите обучение на курсах повышения квалификации?</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4,5</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98%</w:t>
            </w:r>
          </w:p>
        </w:tc>
      </w:tr>
      <w:tr w:rsidR="009654C8" w:rsidRPr="003F097F" w:rsidTr="009654C8">
        <w:trPr>
          <w:trHeight w:hRule="exact" w:val="600"/>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качество учебно-методического обеспечения программы</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98%</w:t>
            </w:r>
          </w:p>
        </w:tc>
      </w:tr>
      <w:tr w:rsidR="009654C8" w:rsidRPr="003F097F" w:rsidTr="009654C8">
        <w:trPr>
          <w:trHeight w:hRule="exact" w:val="336"/>
          <w:jc w:val="center"/>
        </w:trPr>
        <w:tc>
          <w:tcPr>
            <w:tcW w:w="7233" w:type="dxa"/>
            <w:gridSpan w:val="2"/>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условиями реализации программы</w:t>
            </w:r>
          </w:p>
        </w:tc>
        <w:tc>
          <w:tcPr>
            <w:tcW w:w="1133"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96%</w:t>
            </w:r>
          </w:p>
        </w:tc>
      </w:tr>
      <w:tr w:rsidR="009654C8" w:rsidRPr="003F097F" w:rsidTr="009654C8">
        <w:trPr>
          <w:trHeight w:hRule="exact" w:val="605"/>
          <w:jc w:val="center"/>
        </w:trPr>
        <w:tc>
          <w:tcPr>
            <w:tcW w:w="571" w:type="dxa"/>
            <w:tcBorders>
              <w:top w:val="single" w:sz="4" w:space="0" w:color="auto"/>
              <w:left w:val="single" w:sz="4" w:space="0" w:color="auto"/>
              <w:bottom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c>
          <w:tcPr>
            <w:tcW w:w="6662" w:type="dxa"/>
            <w:tcBorders>
              <w:top w:val="single" w:sz="4" w:space="0" w:color="auto"/>
              <w:left w:val="single" w:sz="4" w:space="0" w:color="auto"/>
              <w:bottom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условиями организации труда в колледже и оснащенностью своего рабочего места?</w:t>
            </w:r>
          </w:p>
        </w:tc>
        <w:tc>
          <w:tcPr>
            <w:tcW w:w="1133" w:type="dxa"/>
            <w:tcBorders>
              <w:top w:val="single" w:sz="4" w:space="0" w:color="auto"/>
              <w:left w:val="single" w:sz="4" w:space="0" w:color="auto"/>
              <w:bottom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9654C8" w:rsidRPr="003F097F" w:rsidTr="009654C8">
        <w:trPr>
          <w:trHeight w:hRule="exact" w:val="845"/>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качеством аудиторий, помещений кафедр, учебных лабораторий и оборудования по образовательной программе?</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3,7</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75%</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c>
          <w:tcPr>
            <w:tcW w:w="6662"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качество фондов читального зала и библиотеки?</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654C8" w:rsidRPr="003F097F" w:rsidTr="009654C8">
        <w:trPr>
          <w:trHeight w:hRule="exact" w:val="1048"/>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c>
          <w:tcPr>
            <w:tcW w:w="6662"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подключения к ЭБС из любой точки, где есть сеть «Интернет» как внутри филиала, так и вне ее</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90%</w:t>
            </w:r>
          </w:p>
        </w:tc>
      </w:tr>
      <w:tr w:rsidR="009654C8" w:rsidRPr="003F097F" w:rsidTr="009654C8">
        <w:trPr>
          <w:trHeight w:hRule="exact" w:val="1114"/>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наполненность ЭБС методическими материалами, учебниками и т.п. для достижения обучающимися предполагаемых результатов обучения по профилю реализуемой программы</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9654C8" w:rsidRPr="003F097F" w:rsidTr="009654C8">
        <w:trPr>
          <w:trHeight w:hRule="exact" w:val="288"/>
          <w:jc w:val="center"/>
        </w:trPr>
        <w:tc>
          <w:tcPr>
            <w:tcW w:w="571"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p>
        </w:tc>
        <w:tc>
          <w:tcPr>
            <w:tcW w:w="6662" w:type="dxa"/>
            <w:tcBorders>
              <w:top w:val="single" w:sz="4" w:space="0" w:color="auto"/>
              <w:left w:val="single" w:sz="4" w:space="0" w:color="auto"/>
            </w:tcBorders>
            <w:shd w:val="clear" w:color="auto" w:fill="FFFFFF"/>
            <w:vAlign w:val="bottom"/>
          </w:tcPr>
          <w:p w:rsidR="009654C8"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w:t>
            </w:r>
            <w:r w:rsidR="009654C8" w:rsidRPr="003F097F">
              <w:rPr>
                <w:rFonts w:ascii="Times New Roman" w:hAnsi="Times New Roman"/>
                <w:sz w:val="24"/>
                <w:szCs w:val="24"/>
                <w:lang w:bidi="ru-RU"/>
              </w:rPr>
              <w:t>цените, пожалуйста, качество функционирования ЭИОС</w:t>
            </w:r>
          </w:p>
        </w:tc>
        <w:tc>
          <w:tcPr>
            <w:tcW w:w="1133"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654C8" w:rsidRPr="003F097F" w:rsidTr="009654C8">
        <w:trPr>
          <w:trHeight w:hRule="exact" w:val="1114"/>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техническая и информационная оснащенность учебного процесса (оборудование для реализации образовательной программы, доступ к базам данных)?</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4,0</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79%</w:t>
            </w:r>
          </w:p>
        </w:tc>
      </w:tr>
      <w:tr w:rsidR="009654C8" w:rsidRPr="003F097F" w:rsidTr="009654C8">
        <w:trPr>
          <w:trHeight w:hRule="exact" w:val="595"/>
          <w:jc w:val="center"/>
        </w:trPr>
        <w:tc>
          <w:tcPr>
            <w:tcW w:w="7233" w:type="dxa"/>
            <w:gridSpan w:val="2"/>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материально-техническим и учебно</w:t>
            </w:r>
            <w:r w:rsidRPr="003F097F">
              <w:rPr>
                <w:rFonts w:ascii="Times New Roman" w:hAnsi="Times New Roman"/>
                <w:b/>
                <w:bCs/>
                <w:i/>
                <w:iCs/>
                <w:sz w:val="24"/>
                <w:szCs w:val="24"/>
                <w:lang w:bidi="ru-RU"/>
              </w:rPr>
              <w:softHyphen/>
              <w:t>методическим обеспечением программы</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85%</w:t>
            </w:r>
          </w:p>
        </w:tc>
      </w:tr>
      <w:tr w:rsidR="009654C8" w:rsidRPr="003F097F" w:rsidTr="009654C8">
        <w:trPr>
          <w:trHeight w:hRule="exact" w:val="600"/>
          <w:jc w:val="center"/>
        </w:trPr>
        <w:tc>
          <w:tcPr>
            <w:tcW w:w="571"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w:t>
            </w:r>
          </w:p>
        </w:tc>
        <w:tc>
          <w:tcPr>
            <w:tcW w:w="6662"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сочетанием педагогической и исследовательской деятельности</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учебного процесса</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9654C8" w:rsidRPr="003F097F" w:rsidTr="009654C8">
        <w:trPr>
          <w:trHeight w:hRule="exact" w:val="600"/>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внеучебных мероприятий</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Какова Ваша удовлетворенность условиями работы и услугами, имеющимися в колледже?</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89%</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условия организации образовательного процесса по программе в целом</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654C8" w:rsidRPr="003F097F" w:rsidTr="009654C8">
        <w:trPr>
          <w:trHeight w:hRule="exact" w:val="389"/>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c>
          <w:tcPr>
            <w:tcW w:w="6662"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образовательной программы</w:t>
            </w:r>
          </w:p>
        </w:tc>
        <w:tc>
          <w:tcPr>
            <w:tcW w:w="1133"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654C8" w:rsidRPr="003F097F" w:rsidTr="009654C8">
        <w:trPr>
          <w:trHeight w:hRule="exact" w:val="605"/>
          <w:jc w:val="center"/>
        </w:trPr>
        <w:tc>
          <w:tcPr>
            <w:tcW w:w="7233" w:type="dxa"/>
            <w:gridSpan w:val="2"/>
            <w:tcBorders>
              <w:top w:val="single" w:sz="4" w:space="0" w:color="auto"/>
              <w:left w:val="single" w:sz="4" w:space="0" w:color="auto"/>
              <w:bottom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Общая удовлетворенность условиями организации образовательного процесса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9654C8"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96</w:t>
            </w:r>
            <w:r w:rsidR="009654C8" w:rsidRPr="003F097F">
              <w:rPr>
                <w:rFonts w:ascii="Times New Roman" w:hAnsi="Times New Roman"/>
                <w:b/>
                <w:bCs/>
                <w:i/>
                <w:iCs/>
                <w:sz w:val="24"/>
                <w:szCs w:val="24"/>
                <w:lang w:bidi="ru-RU"/>
              </w:rPr>
              <w:t>%</w:t>
            </w:r>
          </w:p>
        </w:tc>
      </w:tr>
    </w:tbl>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Вывод: Удовлетворенность условиями реализации по образовательной программе 43.02.10 Туризм составила - 96%, суммарный средний балл - 4,6; удовлетворенность материально-техническим и учебно</w:t>
      </w:r>
      <w:r w:rsidRPr="003F097F">
        <w:rPr>
          <w:rFonts w:ascii="Times New Roman" w:hAnsi="Times New Roman"/>
          <w:sz w:val="24"/>
          <w:szCs w:val="24"/>
          <w:lang w:bidi="ru-RU"/>
        </w:rPr>
        <w:softHyphen/>
        <w:t xml:space="preserve">-методическим обеспечением программы - 85%, суммарный средний балл - 4,3; общая удовлетворенность условиями организации </w:t>
      </w:r>
      <w:r w:rsidRPr="003F097F">
        <w:rPr>
          <w:rFonts w:ascii="Times New Roman" w:hAnsi="Times New Roman"/>
          <w:sz w:val="24"/>
          <w:szCs w:val="24"/>
          <w:lang w:bidi="ru-RU"/>
        </w:rPr>
        <w:lastRenderedPageBreak/>
        <w:t>образовательного процесса по программе - 88%, суммарный средний балл - 4,4, что соответствует полной удовлетворенности научно-педагогических работников колледжа.</w:t>
      </w:r>
    </w:p>
    <w:p w:rsidR="006B07A9" w:rsidRPr="003F097F" w:rsidRDefault="006B07A9" w:rsidP="00AB5A6D">
      <w:pPr>
        <w:spacing w:after="0" w:line="360" w:lineRule="auto"/>
        <w:ind w:firstLine="709"/>
        <w:jc w:val="both"/>
        <w:rPr>
          <w:rFonts w:ascii="Times New Roman" w:hAnsi="Times New Roman"/>
          <w:sz w:val="24"/>
          <w:szCs w:val="24"/>
          <w:lang w:bidi="ru-RU"/>
        </w:rPr>
      </w:pPr>
    </w:p>
    <w:p w:rsidR="009654C8" w:rsidRPr="003F097F" w:rsidRDefault="009654C8" w:rsidP="00AB5A6D">
      <w:pPr>
        <w:spacing w:after="0" w:line="360" w:lineRule="auto"/>
        <w:ind w:firstLine="709"/>
        <w:jc w:val="both"/>
        <w:rPr>
          <w:rFonts w:ascii="Times New Roman" w:hAnsi="Times New Roman"/>
          <w:b/>
          <w:sz w:val="24"/>
          <w:szCs w:val="24"/>
        </w:rPr>
      </w:pPr>
      <w:r w:rsidRPr="003F097F">
        <w:rPr>
          <w:rFonts w:ascii="Times New Roman" w:hAnsi="Times New Roman"/>
          <w:b/>
          <w:sz w:val="24"/>
          <w:szCs w:val="24"/>
        </w:rPr>
        <w:t>ОПОП 43.02.11 Гостиничный сервис</w:t>
      </w:r>
    </w:p>
    <w:p w:rsidR="009654C8" w:rsidRPr="003F097F" w:rsidRDefault="009654C8" w:rsidP="00AB5A6D">
      <w:pPr>
        <w:spacing w:after="0" w:line="360" w:lineRule="auto"/>
        <w:ind w:firstLine="709"/>
        <w:jc w:val="both"/>
        <w:rPr>
          <w:rFonts w:ascii="Times New Roman" w:hAnsi="Times New Roman"/>
          <w:sz w:val="24"/>
          <w:szCs w:val="24"/>
        </w:rPr>
      </w:pPr>
    </w:p>
    <w:tbl>
      <w:tblPr>
        <w:tblOverlap w:val="never"/>
        <w:tblW w:w="9508" w:type="dxa"/>
        <w:jc w:val="center"/>
        <w:tblLayout w:type="fixed"/>
        <w:tblCellMar>
          <w:left w:w="10" w:type="dxa"/>
          <w:right w:w="10" w:type="dxa"/>
        </w:tblCellMar>
        <w:tblLook w:val="0000" w:firstRow="0" w:lastRow="0" w:firstColumn="0" w:lastColumn="0" w:noHBand="0" w:noVBand="0"/>
      </w:tblPr>
      <w:tblGrid>
        <w:gridCol w:w="571"/>
        <w:gridCol w:w="6662"/>
        <w:gridCol w:w="1133"/>
        <w:gridCol w:w="1142"/>
      </w:tblGrid>
      <w:tr w:rsidR="009654C8" w:rsidRPr="003F097F" w:rsidTr="009654C8">
        <w:trPr>
          <w:trHeight w:hRule="exact" w:val="1051"/>
          <w:jc w:val="center"/>
        </w:trPr>
        <w:tc>
          <w:tcPr>
            <w:tcW w:w="7233" w:type="dxa"/>
            <w:gridSpan w:val="2"/>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Вопросы преподавателям аккредитуемой программы</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Средний</w:t>
            </w:r>
          </w:p>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балл</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w:t>
            </w:r>
          </w:p>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w:t>
            </w:r>
          </w:p>
        </w:tc>
      </w:tr>
      <w:tr w:rsidR="009654C8" w:rsidRPr="003F097F" w:rsidTr="009654C8">
        <w:trPr>
          <w:trHeight w:hRule="exact" w:val="590"/>
          <w:jc w:val="center"/>
        </w:trPr>
        <w:tc>
          <w:tcPr>
            <w:tcW w:w="571"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часто Вы используете современные методики ведения занятий в рамках преподаваемого курса?</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87%</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Вашим потребностям участие в научных семинарах, конференциях?</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r w:rsidR="009654C8" w:rsidRPr="003F097F">
              <w:rPr>
                <w:rFonts w:ascii="Times New Roman" w:hAnsi="Times New Roman"/>
                <w:sz w:val="24"/>
                <w:szCs w:val="24"/>
                <w:lang w:bidi="ru-RU"/>
              </w:rPr>
              <w:t>%</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 часто Вы проходите обучение на курсах повышения квалификации?</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4,5</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9654C8" w:rsidRPr="003F097F" w:rsidTr="009654C8">
        <w:trPr>
          <w:trHeight w:hRule="exact" w:val="600"/>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качество учебно-методического обеспечения программы</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9654C8" w:rsidRPr="003F097F" w:rsidTr="009654C8">
        <w:trPr>
          <w:trHeight w:hRule="exact" w:val="336"/>
          <w:jc w:val="center"/>
        </w:trPr>
        <w:tc>
          <w:tcPr>
            <w:tcW w:w="7233" w:type="dxa"/>
            <w:gridSpan w:val="2"/>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условиями реализации программы</w:t>
            </w:r>
          </w:p>
        </w:tc>
        <w:tc>
          <w:tcPr>
            <w:tcW w:w="1133"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bottom"/>
          </w:tcPr>
          <w:p w:rsidR="009654C8"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87</w:t>
            </w:r>
            <w:r w:rsidR="009654C8" w:rsidRPr="003F097F">
              <w:rPr>
                <w:rFonts w:ascii="Times New Roman" w:hAnsi="Times New Roman"/>
                <w:b/>
                <w:bCs/>
                <w:i/>
                <w:iCs/>
                <w:sz w:val="24"/>
                <w:szCs w:val="24"/>
                <w:lang w:bidi="ru-RU"/>
              </w:rPr>
              <w:t>%</w:t>
            </w:r>
          </w:p>
        </w:tc>
      </w:tr>
      <w:tr w:rsidR="009654C8" w:rsidRPr="003F097F" w:rsidTr="009654C8">
        <w:trPr>
          <w:trHeight w:hRule="exact" w:val="605"/>
          <w:jc w:val="center"/>
        </w:trPr>
        <w:tc>
          <w:tcPr>
            <w:tcW w:w="571" w:type="dxa"/>
            <w:tcBorders>
              <w:top w:val="single" w:sz="4" w:space="0" w:color="auto"/>
              <w:left w:val="single" w:sz="4" w:space="0" w:color="auto"/>
              <w:bottom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c>
          <w:tcPr>
            <w:tcW w:w="6662" w:type="dxa"/>
            <w:tcBorders>
              <w:top w:val="single" w:sz="4" w:space="0" w:color="auto"/>
              <w:left w:val="single" w:sz="4" w:space="0" w:color="auto"/>
              <w:bottom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условиями организации труда в колледже и оснащенностью своего рабочего места?</w:t>
            </w:r>
          </w:p>
        </w:tc>
        <w:tc>
          <w:tcPr>
            <w:tcW w:w="1133" w:type="dxa"/>
            <w:tcBorders>
              <w:top w:val="single" w:sz="4" w:space="0" w:color="auto"/>
              <w:left w:val="single" w:sz="4" w:space="0" w:color="auto"/>
              <w:bottom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76%</w:t>
            </w:r>
          </w:p>
        </w:tc>
      </w:tr>
      <w:tr w:rsidR="009654C8" w:rsidRPr="003F097F" w:rsidTr="009654C8">
        <w:trPr>
          <w:trHeight w:hRule="exact" w:val="845"/>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качеством аудиторий, помещений кафедр, учебных лабораторий и оборудования по образовательной программе?</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3,7</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75%</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c>
          <w:tcPr>
            <w:tcW w:w="6662"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качество фондов читального зала и библиотеки?</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654C8" w:rsidRPr="003F097F" w:rsidTr="009654C8">
        <w:trPr>
          <w:trHeight w:hRule="exact" w:val="1048"/>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c>
          <w:tcPr>
            <w:tcW w:w="6662"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подключения к ЭБС из любой точки, где есть сеть «Интернет» как внутри филиала, так и вне ее</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9654C8" w:rsidRPr="003F097F" w:rsidTr="009654C8">
        <w:trPr>
          <w:trHeight w:hRule="exact" w:val="1114"/>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наполненность ЭБС методическими материалами, учебниками и т.п. для достижения обучающимися предполагаемых результатов обучения по профилю реализуемой программы</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9654C8" w:rsidRPr="003F097F" w:rsidTr="009654C8">
        <w:trPr>
          <w:trHeight w:hRule="exact" w:val="288"/>
          <w:jc w:val="center"/>
        </w:trPr>
        <w:tc>
          <w:tcPr>
            <w:tcW w:w="571"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 цените, пожалуйста, качество функционирования ЭИОС</w:t>
            </w:r>
          </w:p>
        </w:tc>
        <w:tc>
          <w:tcPr>
            <w:tcW w:w="1133"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654C8" w:rsidRPr="003F097F" w:rsidTr="009654C8">
        <w:trPr>
          <w:trHeight w:hRule="exact" w:val="1114"/>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техническая и информационная оснащенность учебного процесса (оборудование для реализации образовательной программы, доступ к базам данных)?</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4,0</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81%</w:t>
            </w:r>
          </w:p>
        </w:tc>
      </w:tr>
      <w:tr w:rsidR="009654C8" w:rsidRPr="003F097F" w:rsidTr="009654C8">
        <w:trPr>
          <w:trHeight w:hRule="exact" w:val="595"/>
          <w:jc w:val="center"/>
        </w:trPr>
        <w:tc>
          <w:tcPr>
            <w:tcW w:w="7233" w:type="dxa"/>
            <w:gridSpan w:val="2"/>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материально-техническим и учебно</w:t>
            </w:r>
            <w:r w:rsidRPr="003F097F">
              <w:rPr>
                <w:rFonts w:ascii="Times New Roman" w:hAnsi="Times New Roman"/>
                <w:b/>
                <w:bCs/>
                <w:i/>
                <w:iCs/>
                <w:sz w:val="24"/>
                <w:szCs w:val="24"/>
                <w:lang w:bidi="ru-RU"/>
              </w:rPr>
              <w:softHyphen/>
              <w:t>методическим обеспечением программы</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83%</w:t>
            </w:r>
          </w:p>
        </w:tc>
      </w:tr>
      <w:tr w:rsidR="009654C8" w:rsidRPr="003F097F" w:rsidTr="009654C8">
        <w:trPr>
          <w:trHeight w:hRule="exact" w:val="600"/>
          <w:jc w:val="center"/>
        </w:trPr>
        <w:tc>
          <w:tcPr>
            <w:tcW w:w="571"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w:t>
            </w:r>
          </w:p>
        </w:tc>
        <w:tc>
          <w:tcPr>
            <w:tcW w:w="6662"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сочетанием педагогической и исследовательской деятельности</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учебного процесса</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654C8" w:rsidRPr="003F097F" w:rsidTr="009654C8">
        <w:trPr>
          <w:trHeight w:hRule="exact" w:val="600"/>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внеучебных мероприятий</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Какова Ваша удовлетворенность условиями работы и услугами, имеющимися в колледже?</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r>
      <w:tr w:rsidR="009654C8" w:rsidRPr="003F097F" w:rsidTr="009654C8">
        <w:trPr>
          <w:trHeight w:hRule="exact" w:val="595"/>
          <w:jc w:val="center"/>
        </w:trPr>
        <w:tc>
          <w:tcPr>
            <w:tcW w:w="571"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16.</w:t>
            </w:r>
          </w:p>
        </w:tc>
        <w:tc>
          <w:tcPr>
            <w:tcW w:w="6662" w:type="dxa"/>
            <w:tcBorders>
              <w:top w:val="single" w:sz="4" w:space="0" w:color="auto"/>
              <w:left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условия организации образовательного процесса по программе в целом</w:t>
            </w:r>
          </w:p>
        </w:tc>
        <w:tc>
          <w:tcPr>
            <w:tcW w:w="1133" w:type="dxa"/>
            <w:tcBorders>
              <w:top w:val="single" w:sz="4" w:space="0" w:color="auto"/>
              <w:lef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9654C8" w:rsidRPr="003F097F" w:rsidTr="009654C8">
        <w:trPr>
          <w:trHeight w:hRule="exact" w:val="389"/>
          <w:jc w:val="center"/>
        </w:trPr>
        <w:tc>
          <w:tcPr>
            <w:tcW w:w="571"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c>
          <w:tcPr>
            <w:tcW w:w="6662"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образовательной программы</w:t>
            </w:r>
          </w:p>
        </w:tc>
        <w:tc>
          <w:tcPr>
            <w:tcW w:w="1133" w:type="dxa"/>
            <w:tcBorders>
              <w:top w:val="single" w:sz="4" w:space="0" w:color="auto"/>
              <w:lef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654C8" w:rsidRPr="003F097F" w:rsidTr="009654C8">
        <w:trPr>
          <w:trHeight w:hRule="exact" w:val="605"/>
          <w:jc w:val="center"/>
        </w:trPr>
        <w:tc>
          <w:tcPr>
            <w:tcW w:w="7233" w:type="dxa"/>
            <w:gridSpan w:val="2"/>
            <w:tcBorders>
              <w:top w:val="single" w:sz="4" w:space="0" w:color="auto"/>
              <w:left w:val="single" w:sz="4" w:space="0" w:color="auto"/>
              <w:bottom w:val="single" w:sz="4" w:space="0" w:color="auto"/>
            </w:tcBorders>
            <w:shd w:val="clear" w:color="auto" w:fill="FFFFFF"/>
            <w:vAlign w:val="bottom"/>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Общая удовлетворенность условиями организации образовательного процесса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9654C8"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87</w:t>
            </w:r>
            <w:r w:rsidR="009654C8" w:rsidRPr="003F097F">
              <w:rPr>
                <w:rFonts w:ascii="Times New Roman" w:hAnsi="Times New Roman"/>
                <w:b/>
                <w:bCs/>
                <w:i/>
                <w:iCs/>
                <w:sz w:val="24"/>
                <w:szCs w:val="24"/>
                <w:lang w:bidi="ru-RU"/>
              </w:rPr>
              <w:t>%</w:t>
            </w:r>
          </w:p>
        </w:tc>
      </w:tr>
    </w:tbl>
    <w:p w:rsidR="009654C8" w:rsidRPr="003F097F" w:rsidRDefault="009654C8"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Вывод: Удовлетворенность условиями реализации по образовательной программе 43.02.11 Гостиничный сервис  составила - 87%, суммарный средний балл - 4,3; удовлетворенность материально-техническим и учебно</w:t>
      </w:r>
      <w:r w:rsidRPr="003F097F">
        <w:rPr>
          <w:rFonts w:ascii="Times New Roman" w:hAnsi="Times New Roman"/>
          <w:sz w:val="24"/>
          <w:szCs w:val="24"/>
          <w:lang w:bidi="ru-RU"/>
        </w:rPr>
        <w:softHyphen/>
        <w:t>-методическим обеспечением программы - 83%, суммарный средний балл - 4,1; общая удовлетворенность условиями организации образовательного процесса по программе - 84%, суммарный средний балл - 4,2, что соответствует полной удовлетворенности научно-педагогических работников колледжа.</w:t>
      </w:r>
    </w:p>
    <w:p w:rsidR="006B07A9" w:rsidRPr="003F097F" w:rsidRDefault="006B07A9" w:rsidP="00AB5A6D">
      <w:pPr>
        <w:spacing w:after="0" w:line="360" w:lineRule="auto"/>
        <w:ind w:firstLine="709"/>
        <w:jc w:val="both"/>
        <w:rPr>
          <w:rFonts w:ascii="Times New Roman" w:hAnsi="Times New Roman"/>
          <w:sz w:val="24"/>
          <w:szCs w:val="24"/>
        </w:rPr>
      </w:pPr>
    </w:p>
    <w:p w:rsidR="00781274" w:rsidRPr="003F097F" w:rsidRDefault="00781274" w:rsidP="00AB5A6D">
      <w:pPr>
        <w:spacing w:after="0" w:line="360" w:lineRule="auto"/>
        <w:ind w:firstLine="709"/>
        <w:jc w:val="both"/>
        <w:rPr>
          <w:rFonts w:ascii="Times New Roman" w:hAnsi="Times New Roman"/>
          <w:b/>
          <w:sz w:val="24"/>
          <w:szCs w:val="24"/>
        </w:rPr>
      </w:pPr>
      <w:r w:rsidRPr="003F097F">
        <w:rPr>
          <w:rFonts w:ascii="Times New Roman" w:hAnsi="Times New Roman"/>
          <w:b/>
          <w:sz w:val="24"/>
          <w:szCs w:val="24"/>
        </w:rPr>
        <w:t>ОПОП 43.01.02 Парикмахер</w:t>
      </w:r>
    </w:p>
    <w:p w:rsidR="00781274" w:rsidRPr="003F097F" w:rsidRDefault="00781274" w:rsidP="00AB5A6D">
      <w:pPr>
        <w:spacing w:after="0" w:line="360" w:lineRule="auto"/>
        <w:ind w:firstLine="709"/>
        <w:jc w:val="both"/>
        <w:rPr>
          <w:rFonts w:ascii="Times New Roman" w:hAnsi="Times New Roman"/>
          <w:sz w:val="24"/>
          <w:szCs w:val="24"/>
        </w:rPr>
      </w:pPr>
    </w:p>
    <w:tbl>
      <w:tblPr>
        <w:tblOverlap w:val="never"/>
        <w:tblW w:w="9508" w:type="dxa"/>
        <w:jc w:val="center"/>
        <w:tblLayout w:type="fixed"/>
        <w:tblCellMar>
          <w:left w:w="10" w:type="dxa"/>
          <w:right w:w="10" w:type="dxa"/>
        </w:tblCellMar>
        <w:tblLook w:val="0000" w:firstRow="0" w:lastRow="0" w:firstColumn="0" w:lastColumn="0" w:noHBand="0" w:noVBand="0"/>
      </w:tblPr>
      <w:tblGrid>
        <w:gridCol w:w="571"/>
        <w:gridCol w:w="6662"/>
        <w:gridCol w:w="1133"/>
        <w:gridCol w:w="1142"/>
      </w:tblGrid>
      <w:tr w:rsidR="00781274" w:rsidRPr="003F097F" w:rsidTr="00781274">
        <w:trPr>
          <w:trHeight w:hRule="exact" w:val="1051"/>
          <w:jc w:val="center"/>
        </w:trPr>
        <w:tc>
          <w:tcPr>
            <w:tcW w:w="7233" w:type="dxa"/>
            <w:gridSpan w:val="2"/>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Вопросы преподавателям аккредитуемой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Средний</w:t>
            </w:r>
          </w:p>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балл</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w:t>
            </w:r>
          </w:p>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w:t>
            </w:r>
          </w:p>
        </w:tc>
      </w:tr>
      <w:tr w:rsidR="00781274" w:rsidRPr="003F097F" w:rsidTr="00781274">
        <w:trPr>
          <w:trHeight w:hRule="exact" w:val="590"/>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часто Вы используете современные методики ведения занятий в рамках преподаваемого курса?</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87%</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Вашим потребностям участие в научных семинарах, конференциях?</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 часто Вы проходите обучение на курсах повышения квалификации?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4,5</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качество учебно-методического обеспечения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336"/>
          <w:jc w:val="center"/>
        </w:trPr>
        <w:tc>
          <w:tcPr>
            <w:tcW w:w="7233" w:type="dxa"/>
            <w:gridSpan w:val="2"/>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условиями реализации программы</w:t>
            </w:r>
          </w:p>
        </w:tc>
        <w:tc>
          <w:tcPr>
            <w:tcW w:w="1133"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86%</w:t>
            </w:r>
          </w:p>
        </w:tc>
      </w:tr>
      <w:tr w:rsidR="00781274" w:rsidRPr="003F097F" w:rsidTr="00781274">
        <w:trPr>
          <w:trHeight w:hRule="exact" w:val="605"/>
          <w:jc w:val="center"/>
        </w:trPr>
        <w:tc>
          <w:tcPr>
            <w:tcW w:w="571" w:type="dxa"/>
            <w:tcBorders>
              <w:top w:val="single" w:sz="4" w:space="0" w:color="auto"/>
              <w:left w:val="single" w:sz="4" w:space="0" w:color="auto"/>
              <w:bottom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c>
          <w:tcPr>
            <w:tcW w:w="6662" w:type="dxa"/>
            <w:tcBorders>
              <w:top w:val="single" w:sz="4" w:space="0" w:color="auto"/>
              <w:left w:val="single" w:sz="4" w:space="0" w:color="auto"/>
              <w:bottom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условиями организации труда в колледже и оснащенностью своего рабочего места?</w:t>
            </w:r>
          </w:p>
        </w:tc>
        <w:tc>
          <w:tcPr>
            <w:tcW w:w="1133" w:type="dxa"/>
            <w:tcBorders>
              <w:top w:val="single" w:sz="4" w:space="0" w:color="auto"/>
              <w:left w:val="single" w:sz="4" w:space="0" w:color="auto"/>
              <w:bottom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76%</w:t>
            </w:r>
          </w:p>
        </w:tc>
      </w:tr>
      <w:tr w:rsidR="00781274" w:rsidRPr="003F097F" w:rsidTr="00781274">
        <w:trPr>
          <w:trHeight w:hRule="exact" w:val="84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качеством аудиторий, помещений кафедр, учебных лабораторий и оборудования по образовательной программе?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3,7</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75%</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качество фондов читального зала и библиотеки?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1048"/>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подключения к ЭБС из любой точки, где есть сеть «Интернет» как внутри филиала, так и вне ее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1114"/>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наполненность ЭБС методическими материалами, учебниками и т.п. для достижения обучающимися предполагаемых результатов обучения по профилю реализуемой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781274" w:rsidRPr="003F097F" w:rsidTr="00781274">
        <w:trPr>
          <w:trHeight w:hRule="exact" w:val="288"/>
          <w:jc w:val="center"/>
        </w:trPr>
        <w:tc>
          <w:tcPr>
            <w:tcW w:w="571"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p>
        </w:tc>
        <w:tc>
          <w:tcPr>
            <w:tcW w:w="6662" w:type="dxa"/>
            <w:tcBorders>
              <w:top w:val="single" w:sz="4" w:space="0" w:color="auto"/>
              <w:left w:val="single" w:sz="4" w:space="0" w:color="auto"/>
            </w:tcBorders>
            <w:shd w:val="clear" w:color="auto" w:fill="FFFFFF"/>
            <w:vAlign w:val="bottom"/>
          </w:tcPr>
          <w:p w:rsidR="00781274"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w:t>
            </w:r>
            <w:r w:rsidR="00781274" w:rsidRPr="003F097F">
              <w:rPr>
                <w:rFonts w:ascii="Times New Roman" w:hAnsi="Times New Roman"/>
                <w:sz w:val="24"/>
                <w:szCs w:val="24"/>
                <w:lang w:bidi="ru-RU"/>
              </w:rPr>
              <w:t>цените, пожалуйста, качество функционирования ЭИОС</w:t>
            </w:r>
          </w:p>
        </w:tc>
        <w:tc>
          <w:tcPr>
            <w:tcW w:w="1133"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1114"/>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11.</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техническая и информационная оснащенность учебного процесса (оборудование для реализации образовательной программы, доступ к базам данных)?</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4,0</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79%</w:t>
            </w:r>
          </w:p>
        </w:tc>
      </w:tr>
      <w:tr w:rsidR="00781274" w:rsidRPr="003F097F" w:rsidTr="00781274">
        <w:trPr>
          <w:trHeight w:hRule="exact" w:val="595"/>
          <w:jc w:val="center"/>
        </w:trPr>
        <w:tc>
          <w:tcPr>
            <w:tcW w:w="7233" w:type="dxa"/>
            <w:gridSpan w:val="2"/>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материально-техническим и учебно</w:t>
            </w:r>
            <w:r w:rsidRPr="003F097F">
              <w:rPr>
                <w:rFonts w:ascii="Times New Roman" w:hAnsi="Times New Roman"/>
                <w:b/>
                <w:bCs/>
                <w:i/>
                <w:iCs/>
                <w:sz w:val="24"/>
                <w:szCs w:val="24"/>
                <w:lang w:bidi="ru-RU"/>
              </w:rPr>
              <w:softHyphen/>
              <w:t>методическим обеспечением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82%</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сочетанием педагогической и исследовательской деятельности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учебного процесса</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внеучебных мероприятий</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Какова Ваша удовлетворенность условиями работы и услугами, имеющимися в колледже?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условия организации образовательного процесса по программе в целом</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781274" w:rsidRPr="003F097F" w:rsidTr="00781274">
        <w:trPr>
          <w:trHeight w:hRule="exact" w:val="389"/>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образовательной программы</w:t>
            </w:r>
          </w:p>
        </w:tc>
        <w:tc>
          <w:tcPr>
            <w:tcW w:w="1133"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605"/>
          <w:jc w:val="center"/>
        </w:trPr>
        <w:tc>
          <w:tcPr>
            <w:tcW w:w="7233" w:type="dxa"/>
            <w:gridSpan w:val="2"/>
            <w:tcBorders>
              <w:top w:val="single" w:sz="4" w:space="0" w:color="auto"/>
              <w:left w:val="single" w:sz="4" w:space="0" w:color="auto"/>
              <w:bottom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Общая удовлетворенность условиями организации образовательного процесса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86%</w:t>
            </w:r>
          </w:p>
        </w:tc>
      </w:tr>
    </w:tbl>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Вывод: Удовлетворенность условиями реализации по образовательной программе 43.01.02 Парикмахер составила - 86%, суммарный средний балл - 4,3; удовлетворенность материально-техническим и учебно</w:t>
      </w:r>
      <w:r w:rsidRPr="003F097F">
        <w:rPr>
          <w:rFonts w:ascii="Times New Roman" w:hAnsi="Times New Roman"/>
          <w:sz w:val="24"/>
          <w:szCs w:val="24"/>
          <w:lang w:bidi="ru-RU"/>
        </w:rPr>
        <w:softHyphen/>
        <w:t>-методическим обеспечением программы - 82%, суммарный средний балл - 4,1; общая удовлетворенность условиями организации образовательного процесса по программе - 84%, суммарный средний балл - 4,2, что соответствует полной удовлетворенности научно-педагогических работников колледжа.</w:t>
      </w:r>
    </w:p>
    <w:p w:rsidR="00781274" w:rsidRPr="003F097F" w:rsidRDefault="00781274" w:rsidP="00AB5A6D">
      <w:pPr>
        <w:spacing w:after="0" w:line="360" w:lineRule="auto"/>
        <w:ind w:firstLine="709"/>
        <w:jc w:val="both"/>
        <w:rPr>
          <w:rFonts w:ascii="Times New Roman" w:hAnsi="Times New Roman"/>
          <w:sz w:val="24"/>
          <w:szCs w:val="24"/>
        </w:rPr>
      </w:pPr>
    </w:p>
    <w:p w:rsidR="00781274" w:rsidRPr="003F097F" w:rsidRDefault="00781274" w:rsidP="00AB5A6D">
      <w:pPr>
        <w:spacing w:after="0" w:line="360" w:lineRule="auto"/>
        <w:ind w:firstLine="709"/>
        <w:jc w:val="both"/>
        <w:rPr>
          <w:rFonts w:ascii="Times New Roman" w:hAnsi="Times New Roman"/>
          <w:b/>
          <w:sz w:val="24"/>
          <w:szCs w:val="24"/>
        </w:rPr>
      </w:pPr>
      <w:r w:rsidRPr="003F097F">
        <w:rPr>
          <w:rFonts w:ascii="Times New Roman" w:hAnsi="Times New Roman"/>
          <w:b/>
          <w:sz w:val="24"/>
          <w:szCs w:val="24"/>
        </w:rPr>
        <w:t>ОПОП 43.02.09 Повар, кондитер</w:t>
      </w:r>
    </w:p>
    <w:p w:rsidR="00781274" w:rsidRPr="003F097F" w:rsidRDefault="00781274" w:rsidP="00AB5A6D">
      <w:pPr>
        <w:spacing w:after="0" w:line="360" w:lineRule="auto"/>
        <w:ind w:firstLine="709"/>
        <w:jc w:val="both"/>
        <w:rPr>
          <w:rFonts w:ascii="Times New Roman" w:hAnsi="Times New Roman"/>
          <w:sz w:val="24"/>
          <w:szCs w:val="24"/>
        </w:rPr>
      </w:pPr>
    </w:p>
    <w:tbl>
      <w:tblPr>
        <w:tblOverlap w:val="never"/>
        <w:tblW w:w="9508" w:type="dxa"/>
        <w:jc w:val="center"/>
        <w:tblLayout w:type="fixed"/>
        <w:tblCellMar>
          <w:left w:w="10" w:type="dxa"/>
          <w:right w:w="10" w:type="dxa"/>
        </w:tblCellMar>
        <w:tblLook w:val="0000" w:firstRow="0" w:lastRow="0" w:firstColumn="0" w:lastColumn="0" w:noHBand="0" w:noVBand="0"/>
      </w:tblPr>
      <w:tblGrid>
        <w:gridCol w:w="571"/>
        <w:gridCol w:w="6662"/>
        <w:gridCol w:w="1133"/>
        <w:gridCol w:w="1142"/>
      </w:tblGrid>
      <w:tr w:rsidR="00781274" w:rsidRPr="003F097F" w:rsidTr="00781274">
        <w:trPr>
          <w:trHeight w:hRule="exact" w:val="1051"/>
          <w:jc w:val="center"/>
        </w:trPr>
        <w:tc>
          <w:tcPr>
            <w:tcW w:w="7233" w:type="dxa"/>
            <w:gridSpan w:val="2"/>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Вопросы преподавателям аккредитуемой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Средний</w:t>
            </w:r>
          </w:p>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балл</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w:t>
            </w:r>
          </w:p>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w:t>
            </w:r>
          </w:p>
        </w:tc>
      </w:tr>
      <w:tr w:rsidR="00781274" w:rsidRPr="003F097F" w:rsidTr="00781274">
        <w:trPr>
          <w:trHeight w:hRule="exact" w:val="590"/>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часто Вы используете современные методики ведения занятий в рамках преподаваемого курса?</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90%</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Вашим потребностям участие в научных семинарах, конференциях?</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94%</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 часто Вы проходите обучение на курсах повышения квалификации?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4,5</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96%</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качество учебно-методического обеспечения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336"/>
          <w:jc w:val="center"/>
        </w:trPr>
        <w:tc>
          <w:tcPr>
            <w:tcW w:w="7233" w:type="dxa"/>
            <w:gridSpan w:val="2"/>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условиями реализации программы</w:t>
            </w:r>
          </w:p>
        </w:tc>
        <w:tc>
          <w:tcPr>
            <w:tcW w:w="1133"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93%</w:t>
            </w:r>
          </w:p>
        </w:tc>
      </w:tr>
      <w:tr w:rsidR="00781274" w:rsidRPr="003F097F" w:rsidTr="00781274">
        <w:trPr>
          <w:trHeight w:hRule="exact" w:val="605"/>
          <w:jc w:val="center"/>
        </w:trPr>
        <w:tc>
          <w:tcPr>
            <w:tcW w:w="571" w:type="dxa"/>
            <w:tcBorders>
              <w:top w:val="single" w:sz="4" w:space="0" w:color="auto"/>
              <w:left w:val="single" w:sz="4" w:space="0" w:color="auto"/>
              <w:bottom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c>
          <w:tcPr>
            <w:tcW w:w="6662" w:type="dxa"/>
            <w:tcBorders>
              <w:top w:val="single" w:sz="4" w:space="0" w:color="auto"/>
              <w:left w:val="single" w:sz="4" w:space="0" w:color="auto"/>
              <w:bottom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условиями организации труда в колледже и оснащенностью своего рабочего места?</w:t>
            </w:r>
          </w:p>
        </w:tc>
        <w:tc>
          <w:tcPr>
            <w:tcW w:w="1133" w:type="dxa"/>
            <w:tcBorders>
              <w:top w:val="single" w:sz="4" w:space="0" w:color="auto"/>
              <w:left w:val="single" w:sz="4" w:space="0" w:color="auto"/>
              <w:bottom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76%</w:t>
            </w:r>
          </w:p>
        </w:tc>
      </w:tr>
      <w:tr w:rsidR="00781274" w:rsidRPr="003F097F" w:rsidTr="00781274">
        <w:trPr>
          <w:trHeight w:hRule="exact" w:val="84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6.</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качеством аудиторий, помещений кафедр, учебных лабораторий и оборудования по образовательной программе?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3,7</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75%</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качество фондов читального зала и библиотеки?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1048"/>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подключения к ЭБС из любой точки, где есть сеть «Интернет» как внутри филиала, так и вне ее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1114"/>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наполненность ЭБС методическими материалами, учебниками и т.п. для достижения обучающимися предполагаемых результатов обучения по профилю реализуемой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781274" w:rsidRPr="003F097F" w:rsidTr="00781274">
        <w:trPr>
          <w:trHeight w:hRule="exact" w:val="288"/>
          <w:jc w:val="center"/>
        </w:trPr>
        <w:tc>
          <w:tcPr>
            <w:tcW w:w="571"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p>
        </w:tc>
        <w:tc>
          <w:tcPr>
            <w:tcW w:w="6662" w:type="dxa"/>
            <w:tcBorders>
              <w:top w:val="single" w:sz="4" w:space="0" w:color="auto"/>
              <w:left w:val="single" w:sz="4" w:space="0" w:color="auto"/>
            </w:tcBorders>
            <w:shd w:val="clear" w:color="auto" w:fill="FFFFFF"/>
            <w:vAlign w:val="bottom"/>
          </w:tcPr>
          <w:p w:rsidR="00781274"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w:t>
            </w:r>
            <w:r w:rsidR="00781274" w:rsidRPr="003F097F">
              <w:rPr>
                <w:rFonts w:ascii="Times New Roman" w:hAnsi="Times New Roman"/>
                <w:sz w:val="24"/>
                <w:szCs w:val="24"/>
                <w:lang w:bidi="ru-RU"/>
              </w:rPr>
              <w:t>цените, пожалуйста, качество функционирования ЭИОС</w:t>
            </w:r>
          </w:p>
        </w:tc>
        <w:tc>
          <w:tcPr>
            <w:tcW w:w="1133"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1114"/>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техническая и информационная оснащенность учебного процесса (оборудование для реализации образовательной программы, доступ к базам данных)?</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4,0</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79%</w:t>
            </w:r>
          </w:p>
        </w:tc>
      </w:tr>
      <w:tr w:rsidR="00781274" w:rsidRPr="003F097F" w:rsidTr="00781274">
        <w:trPr>
          <w:trHeight w:hRule="exact" w:val="595"/>
          <w:jc w:val="center"/>
        </w:trPr>
        <w:tc>
          <w:tcPr>
            <w:tcW w:w="7233" w:type="dxa"/>
            <w:gridSpan w:val="2"/>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материально-техническим и учебно</w:t>
            </w:r>
            <w:r w:rsidRPr="003F097F">
              <w:rPr>
                <w:rFonts w:ascii="Times New Roman" w:hAnsi="Times New Roman"/>
                <w:b/>
                <w:bCs/>
                <w:i/>
                <w:iCs/>
                <w:sz w:val="24"/>
                <w:szCs w:val="24"/>
                <w:lang w:bidi="ru-RU"/>
              </w:rPr>
              <w:softHyphen/>
              <w:t>методическим обеспечением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82%</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сочетанием педагогической и исследовательской деятельности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учебного процесса</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внеучебных мероприятий</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Какова Ваша удовлетворенность условиями работы и услугами, имеющимися в колледже?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условия организации образовательного процесса по программе в целом</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781274" w:rsidRPr="003F097F" w:rsidTr="00781274">
        <w:trPr>
          <w:trHeight w:hRule="exact" w:val="389"/>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образовательной программы</w:t>
            </w:r>
          </w:p>
        </w:tc>
        <w:tc>
          <w:tcPr>
            <w:tcW w:w="1133"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605"/>
          <w:jc w:val="center"/>
        </w:trPr>
        <w:tc>
          <w:tcPr>
            <w:tcW w:w="7233" w:type="dxa"/>
            <w:gridSpan w:val="2"/>
            <w:tcBorders>
              <w:top w:val="single" w:sz="4" w:space="0" w:color="auto"/>
              <w:left w:val="single" w:sz="4" w:space="0" w:color="auto"/>
              <w:bottom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Общая удовлетворенность условиями организации образовательного процесса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93%</w:t>
            </w:r>
          </w:p>
        </w:tc>
      </w:tr>
    </w:tbl>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Вывод: Удовлетворенность условиями реализации по образовательной программе 43.01.09 Повар, кондитер составила - 93%, суммарный средний балл - 4,3; удовлетворенность материально-техническим и учебно</w:t>
      </w:r>
      <w:r w:rsidRPr="003F097F">
        <w:rPr>
          <w:rFonts w:ascii="Times New Roman" w:hAnsi="Times New Roman"/>
          <w:sz w:val="24"/>
          <w:szCs w:val="24"/>
          <w:lang w:bidi="ru-RU"/>
        </w:rPr>
        <w:softHyphen/>
        <w:t>-методическим обеспечением программы - 82%, суммарный средний балл - 4,1; общая удовлетворенность условиями организации образовательного процесса по программе - 84%, суммарный средний балл - 4,2, что соответствует полной удовлетворенности научно-педагогических работников колледжа.</w:t>
      </w:r>
    </w:p>
    <w:p w:rsidR="00781274" w:rsidRPr="003F097F" w:rsidRDefault="00781274" w:rsidP="00AB5A6D">
      <w:pPr>
        <w:spacing w:after="0" w:line="360" w:lineRule="auto"/>
        <w:ind w:firstLine="709"/>
        <w:jc w:val="both"/>
        <w:rPr>
          <w:rFonts w:ascii="Times New Roman" w:hAnsi="Times New Roman"/>
          <w:sz w:val="24"/>
          <w:szCs w:val="24"/>
        </w:rPr>
      </w:pPr>
    </w:p>
    <w:p w:rsidR="00781274" w:rsidRPr="003F097F" w:rsidRDefault="00781274" w:rsidP="00AB5A6D">
      <w:pPr>
        <w:spacing w:after="0" w:line="360" w:lineRule="auto"/>
        <w:ind w:firstLine="709"/>
        <w:jc w:val="both"/>
        <w:rPr>
          <w:rFonts w:ascii="Times New Roman" w:hAnsi="Times New Roman"/>
          <w:b/>
          <w:sz w:val="24"/>
          <w:szCs w:val="24"/>
        </w:rPr>
      </w:pPr>
      <w:r w:rsidRPr="003F097F">
        <w:rPr>
          <w:rFonts w:ascii="Times New Roman" w:hAnsi="Times New Roman"/>
          <w:b/>
          <w:sz w:val="24"/>
          <w:szCs w:val="24"/>
        </w:rPr>
        <w:t>ОПОП 43.02.01 Организация обслуживания в общественном питании</w:t>
      </w:r>
    </w:p>
    <w:p w:rsidR="00781274" w:rsidRPr="003F097F" w:rsidRDefault="00781274" w:rsidP="00AB5A6D">
      <w:pPr>
        <w:spacing w:after="0" w:line="360" w:lineRule="auto"/>
        <w:ind w:firstLine="709"/>
        <w:jc w:val="both"/>
        <w:rPr>
          <w:rFonts w:ascii="Times New Roman" w:hAnsi="Times New Roman"/>
          <w:sz w:val="24"/>
          <w:szCs w:val="24"/>
        </w:rPr>
      </w:pPr>
    </w:p>
    <w:tbl>
      <w:tblPr>
        <w:tblOverlap w:val="never"/>
        <w:tblW w:w="9508" w:type="dxa"/>
        <w:jc w:val="center"/>
        <w:tblLayout w:type="fixed"/>
        <w:tblCellMar>
          <w:left w:w="10" w:type="dxa"/>
          <w:right w:w="10" w:type="dxa"/>
        </w:tblCellMar>
        <w:tblLook w:val="0000" w:firstRow="0" w:lastRow="0" w:firstColumn="0" w:lastColumn="0" w:noHBand="0" w:noVBand="0"/>
      </w:tblPr>
      <w:tblGrid>
        <w:gridCol w:w="571"/>
        <w:gridCol w:w="6662"/>
        <w:gridCol w:w="1133"/>
        <w:gridCol w:w="1142"/>
      </w:tblGrid>
      <w:tr w:rsidR="00781274" w:rsidRPr="003F097F" w:rsidTr="00781274">
        <w:trPr>
          <w:trHeight w:hRule="exact" w:val="1051"/>
          <w:jc w:val="center"/>
        </w:trPr>
        <w:tc>
          <w:tcPr>
            <w:tcW w:w="7233" w:type="dxa"/>
            <w:gridSpan w:val="2"/>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Вопросы преподавателям аккредитуемой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Средний</w:t>
            </w:r>
          </w:p>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балл</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w:t>
            </w:r>
          </w:p>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w:t>
            </w:r>
          </w:p>
        </w:tc>
      </w:tr>
      <w:tr w:rsidR="00781274" w:rsidRPr="003F097F" w:rsidTr="00781274">
        <w:trPr>
          <w:trHeight w:hRule="exact" w:val="590"/>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часто Вы используете современные методики ведения занятий в рамках преподаваемого курса?</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87%</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Вашим потребностям участие в научных семинарах, конференциях?</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 часто Вы проходите обучение на курсах повышения квалификации?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4,5</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качество учебно-методического обеспечения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336"/>
          <w:jc w:val="center"/>
        </w:trPr>
        <w:tc>
          <w:tcPr>
            <w:tcW w:w="7233" w:type="dxa"/>
            <w:gridSpan w:val="2"/>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условиями реализации программы</w:t>
            </w:r>
          </w:p>
        </w:tc>
        <w:tc>
          <w:tcPr>
            <w:tcW w:w="1133"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91%</w:t>
            </w:r>
          </w:p>
        </w:tc>
      </w:tr>
      <w:tr w:rsidR="00781274" w:rsidRPr="003F097F" w:rsidTr="00781274">
        <w:trPr>
          <w:trHeight w:hRule="exact" w:val="605"/>
          <w:jc w:val="center"/>
        </w:trPr>
        <w:tc>
          <w:tcPr>
            <w:tcW w:w="571" w:type="dxa"/>
            <w:tcBorders>
              <w:top w:val="single" w:sz="4" w:space="0" w:color="auto"/>
              <w:left w:val="single" w:sz="4" w:space="0" w:color="auto"/>
              <w:bottom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c>
          <w:tcPr>
            <w:tcW w:w="6662" w:type="dxa"/>
            <w:tcBorders>
              <w:top w:val="single" w:sz="4" w:space="0" w:color="auto"/>
              <w:left w:val="single" w:sz="4" w:space="0" w:color="auto"/>
              <w:bottom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условиями организации труда в колледже и оснащенностью своего рабочего места?</w:t>
            </w:r>
          </w:p>
        </w:tc>
        <w:tc>
          <w:tcPr>
            <w:tcW w:w="1133" w:type="dxa"/>
            <w:tcBorders>
              <w:top w:val="single" w:sz="4" w:space="0" w:color="auto"/>
              <w:left w:val="single" w:sz="4" w:space="0" w:color="auto"/>
              <w:bottom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76%</w:t>
            </w:r>
          </w:p>
        </w:tc>
      </w:tr>
      <w:tr w:rsidR="00781274" w:rsidRPr="003F097F" w:rsidTr="00781274">
        <w:trPr>
          <w:trHeight w:hRule="exact" w:val="84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качеством аудиторий, помещений кафедр, учебных лабораторий и оборудования по образовательной программе?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3,7</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78%</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качество фондов читального зала и библиотеки?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1048"/>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подключения к ЭБС из любой точки, где есть сеть «Интернет» как внутри филиала, так и вне ее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1114"/>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наполненность ЭБС методическими материалами, учебниками и т.п. для достижения обучающимися предполагаемых результатов обучения по профилю реализуемой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781274" w:rsidRPr="003F097F" w:rsidTr="00781274">
        <w:trPr>
          <w:trHeight w:hRule="exact" w:val="288"/>
          <w:jc w:val="center"/>
        </w:trPr>
        <w:tc>
          <w:tcPr>
            <w:tcW w:w="571"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p>
        </w:tc>
        <w:tc>
          <w:tcPr>
            <w:tcW w:w="6662" w:type="dxa"/>
            <w:tcBorders>
              <w:top w:val="single" w:sz="4" w:space="0" w:color="auto"/>
              <w:left w:val="single" w:sz="4" w:space="0" w:color="auto"/>
            </w:tcBorders>
            <w:shd w:val="clear" w:color="auto" w:fill="FFFFFF"/>
            <w:vAlign w:val="bottom"/>
          </w:tcPr>
          <w:p w:rsidR="00781274"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w:t>
            </w:r>
            <w:r w:rsidR="00781274" w:rsidRPr="003F097F">
              <w:rPr>
                <w:rFonts w:ascii="Times New Roman" w:hAnsi="Times New Roman"/>
                <w:sz w:val="24"/>
                <w:szCs w:val="24"/>
                <w:lang w:bidi="ru-RU"/>
              </w:rPr>
              <w:t>цените, пожалуйста, качество функционирования ЭИОС</w:t>
            </w:r>
          </w:p>
        </w:tc>
        <w:tc>
          <w:tcPr>
            <w:tcW w:w="1133"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1114"/>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техническая и информационная оснащенность учебного процесса (оборудование для реализации образовательной программы, доступ к базам данных)?</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4,0</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79%</w:t>
            </w:r>
          </w:p>
        </w:tc>
      </w:tr>
      <w:tr w:rsidR="00781274" w:rsidRPr="003F097F" w:rsidTr="00781274">
        <w:trPr>
          <w:trHeight w:hRule="exact" w:val="595"/>
          <w:jc w:val="center"/>
        </w:trPr>
        <w:tc>
          <w:tcPr>
            <w:tcW w:w="7233" w:type="dxa"/>
            <w:gridSpan w:val="2"/>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материально-техническим и учебно</w:t>
            </w:r>
            <w:r w:rsidRPr="003F097F">
              <w:rPr>
                <w:rFonts w:ascii="Times New Roman" w:hAnsi="Times New Roman"/>
                <w:b/>
                <w:bCs/>
                <w:i/>
                <w:iCs/>
                <w:sz w:val="24"/>
                <w:szCs w:val="24"/>
                <w:lang w:bidi="ru-RU"/>
              </w:rPr>
              <w:softHyphen/>
              <w:t>методическим обеспечением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83%</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сочетанием педагогической и исследовательской деятельности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учебного процесса</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внеучебных мероприятий</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Какова Ваша удовлетворенность условиями работы и услугами, имеющимися в колледже?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условия организации образовательного процесса по программе в целом</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781274" w:rsidRPr="003F097F" w:rsidTr="00781274">
        <w:trPr>
          <w:trHeight w:hRule="exact" w:val="389"/>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образовательной программы</w:t>
            </w:r>
          </w:p>
        </w:tc>
        <w:tc>
          <w:tcPr>
            <w:tcW w:w="1133"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605"/>
          <w:jc w:val="center"/>
        </w:trPr>
        <w:tc>
          <w:tcPr>
            <w:tcW w:w="7233" w:type="dxa"/>
            <w:gridSpan w:val="2"/>
            <w:tcBorders>
              <w:top w:val="single" w:sz="4" w:space="0" w:color="auto"/>
              <w:left w:val="single" w:sz="4" w:space="0" w:color="auto"/>
              <w:bottom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Общая удовлетворенность условиями организации образовательного процесса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91%</w:t>
            </w:r>
          </w:p>
        </w:tc>
      </w:tr>
    </w:tbl>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Вывод: Удовлетворенность условиями реализации по образовательной программе 43.02.01 Организация обслуживания в общественном питании - 91%, суммарный средний балл - 4,3; удовлетворенность материально-техническим и учебно</w:t>
      </w:r>
      <w:r w:rsidRPr="003F097F">
        <w:rPr>
          <w:rFonts w:ascii="Times New Roman" w:hAnsi="Times New Roman"/>
          <w:sz w:val="24"/>
          <w:szCs w:val="24"/>
          <w:lang w:bidi="ru-RU"/>
        </w:rPr>
        <w:softHyphen/>
        <w:t>-методическим обеспечением программы - 83%, суммарный средний балл - 4,2; общая удовлетворенность условиями организации образовательного процесса по программе - 84%, суммарный средний балл - 4,2, что соответствует полной удовлетворенности научно-педагогических работников колледжа.</w:t>
      </w:r>
    </w:p>
    <w:p w:rsidR="00781274" w:rsidRPr="003F097F" w:rsidRDefault="00781274" w:rsidP="00AB5A6D">
      <w:pPr>
        <w:spacing w:after="0" w:line="360" w:lineRule="auto"/>
        <w:ind w:firstLine="709"/>
        <w:jc w:val="both"/>
        <w:rPr>
          <w:rFonts w:ascii="Times New Roman" w:hAnsi="Times New Roman"/>
          <w:sz w:val="24"/>
          <w:szCs w:val="24"/>
        </w:rPr>
      </w:pPr>
    </w:p>
    <w:p w:rsidR="00781274" w:rsidRPr="003F097F" w:rsidRDefault="00781274" w:rsidP="00AB5A6D">
      <w:pPr>
        <w:spacing w:after="0" w:line="360" w:lineRule="auto"/>
        <w:ind w:firstLine="709"/>
        <w:jc w:val="both"/>
        <w:rPr>
          <w:rFonts w:ascii="Times New Roman" w:hAnsi="Times New Roman"/>
          <w:b/>
          <w:sz w:val="24"/>
          <w:szCs w:val="24"/>
        </w:rPr>
      </w:pPr>
      <w:r w:rsidRPr="003F097F">
        <w:rPr>
          <w:rFonts w:ascii="Times New Roman" w:hAnsi="Times New Roman"/>
          <w:b/>
          <w:sz w:val="24"/>
          <w:szCs w:val="24"/>
        </w:rPr>
        <w:t>ОПОП 08.02.01 Строительство и эксплуатация зданий и сооружений</w:t>
      </w:r>
    </w:p>
    <w:p w:rsidR="00781274" w:rsidRPr="003F097F" w:rsidRDefault="00781274" w:rsidP="00AB5A6D">
      <w:pPr>
        <w:spacing w:after="0" w:line="360" w:lineRule="auto"/>
        <w:ind w:firstLine="709"/>
        <w:jc w:val="both"/>
        <w:rPr>
          <w:rFonts w:ascii="Times New Roman" w:hAnsi="Times New Roman"/>
          <w:sz w:val="24"/>
          <w:szCs w:val="24"/>
        </w:rPr>
      </w:pPr>
    </w:p>
    <w:tbl>
      <w:tblPr>
        <w:tblOverlap w:val="never"/>
        <w:tblW w:w="9508" w:type="dxa"/>
        <w:jc w:val="center"/>
        <w:tblLayout w:type="fixed"/>
        <w:tblCellMar>
          <w:left w:w="10" w:type="dxa"/>
          <w:right w:w="10" w:type="dxa"/>
        </w:tblCellMar>
        <w:tblLook w:val="0000" w:firstRow="0" w:lastRow="0" w:firstColumn="0" w:lastColumn="0" w:noHBand="0" w:noVBand="0"/>
      </w:tblPr>
      <w:tblGrid>
        <w:gridCol w:w="571"/>
        <w:gridCol w:w="6662"/>
        <w:gridCol w:w="1133"/>
        <w:gridCol w:w="1142"/>
      </w:tblGrid>
      <w:tr w:rsidR="00781274" w:rsidRPr="003F097F" w:rsidTr="00781274">
        <w:trPr>
          <w:trHeight w:hRule="exact" w:val="1051"/>
          <w:jc w:val="center"/>
        </w:trPr>
        <w:tc>
          <w:tcPr>
            <w:tcW w:w="7233" w:type="dxa"/>
            <w:gridSpan w:val="2"/>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Вопросы преподавателям аккредитуемой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Средний</w:t>
            </w:r>
          </w:p>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балл</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w:t>
            </w:r>
          </w:p>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w:t>
            </w:r>
          </w:p>
        </w:tc>
      </w:tr>
      <w:tr w:rsidR="00781274" w:rsidRPr="003F097F" w:rsidTr="00781274">
        <w:trPr>
          <w:trHeight w:hRule="exact" w:val="590"/>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часто Вы используете современные методики ведения занятий в рамках преподаваемого курса?</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Вашим потребностям участие в научных семинарах, конференциях?</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 часто Вы проходите обучение на курсах повышения квалификации?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4,5</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качество учебно-методического обеспечения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336"/>
          <w:jc w:val="center"/>
        </w:trPr>
        <w:tc>
          <w:tcPr>
            <w:tcW w:w="7233" w:type="dxa"/>
            <w:gridSpan w:val="2"/>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условиями реализации программы</w:t>
            </w:r>
          </w:p>
        </w:tc>
        <w:tc>
          <w:tcPr>
            <w:tcW w:w="1133"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84%</w:t>
            </w:r>
          </w:p>
        </w:tc>
      </w:tr>
      <w:tr w:rsidR="00781274" w:rsidRPr="003F097F" w:rsidTr="00781274">
        <w:trPr>
          <w:trHeight w:hRule="exact" w:val="605"/>
          <w:jc w:val="center"/>
        </w:trPr>
        <w:tc>
          <w:tcPr>
            <w:tcW w:w="571" w:type="dxa"/>
            <w:tcBorders>
              <w:top w:val="single" w:sz="4" w:space="0" w:color="auto"/>
              <w:left w:val="single" w:sz="4" w:space="0" w:color="auto"/>
              <w:bottom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c>
          <w:tcPr>
            <w:tcW w:w="6662" w:type="dxa"/>
            <w:tcBorders>
              <w:top w:val="single" w:sz="4" w:space="0" w:color="auto"/>
              <w:left w:val="single" w:sz="4" w:space="0" w:color="auto"/>
              <w:bottom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условиями организации труда в колледже и оснащенностью своего рабочего места?</w:t>
            </w:r>
          </w:p>
        </w:tc>
        <w:tc>
          <w:tcPr>
            <w:tcW w:w="1133" w:type="dxa"/>
            <w:tcBorders>
              <w:top w:val="single" w:sz="4" w:space="0" w:color="auto"/>
              <w:left w:val="single" w:sz="4" w:space="0" w:color="auto"/>
              <w:bottom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76%</w:t>
            </w:r>
          </w:p>
        </w:tc>
      </w:tr>
      <w:tr w:rsidR="00781274" w:rsidRPr="003F097F" w:rsidTr="00781274">
        <w:trPr>
          <w:trHeight w:hRule="exact" w:val="84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качеством аудиторий, помещений кафедр, учебных лабораторий и оборудования по образовательной программе?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3,7</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75%</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качество фондов читального зала и библиотеки?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1048"/>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подключения к ЭБС из любой точки, где есть сеть «Интернет» как внутри филиала, так и вне ее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1114"/>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наполненность ЭБС методическими материалами, учебниками и т.п. для достижения обучающимися предполагаемых результатов обучения по профилю реализуемой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781274" w:rsidRPr="003F097F" w:rsidTr="00781274">
        <w:trPr>
          <w:trHeight w:hRule="exact" w:val="288"/>
          <w:jc w:val="center"/>
        </w:trPr>
        <w:tc>
          <w:tcPr>
            <w:tcW w:w="571"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 цените, пожалуйста, качество функционирования ЭИОС</w:t>
            </w:r>
          </w:p>
        </w:tc>
        <w:tc>
          <w:tcPr>
            <w:tcW w:w="1133"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1114"/>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техническая и информационная оснащенность учебного процесса (оборудование для реализации образовательной программы, доступ к базам данных)?</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4,0</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79%</w:t>
            </w:r>
          </w:p>
        </w:tc>
      </w:tr>
      <w:tr w:rsidR="00781274" w:rsidRPr="003F097F" w:rsidTr="00781274">
        <w:trPr>
          <w:trHeight w:hRule="exact" w:val="595"/>
          <w:jc w:val="center"/>
        </w:trPr>
        <w:tc>
          <w:tcPr>
            <w:tcW w:w="7233" w:type="dxa"/>
            <w:gridSpan w:val="2"/>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материально-техническим и учебно</w:t>
            </w:r>
            <w:r w:rsidRPr="003F097F">
              <w:rPr>
                <w:rFonts w:ascii="Times New Roman" w:hAnsi="Times New Roman"/>
                <w:b/>
                <w:bCs/>
                <w:i/>
                <w:iCs/>
                <w:sz w:val="24"/>
                <w:szCs w:val="24"/>
                <w:lang w:bidi="ru-RU"/>
              </w:rPr>
              <w:softHyphen/>
              <w:t>методическим обеспечением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82%</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12.</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сочетанием педагогической и исследовательской деятельности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учебного процесса</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внеучебных мероприятий</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Какова Ваша удовлетворенность условиями работы и услугами, имеющимися в колледже?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условия организации образовательного процесса по программе в целом</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781274" w:rsidRPr="003F097F" w:rsidTr="00781274">
        <w:trPr>
          <w:trHeight w:hRule="exact" w:val="389"/>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образовательной программы</w:t>
            </w:r>
          </w:p>
        </w:tc>
        <w:tc>
          <w:tcPr>
            <w:tcW w:w="1133"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605"/>
          <w:jc w:val="center"/>
        </w:trPr>
        <w:tc>
          <w:tcPr>
            <w:tcW w:w="7233" w:type="dxa"/>
            <w:gridSpan w:val="2"/>
            <w:tcBorders>
              <w:top w:val="single" w:sz="4" w:space="0" w:color="auto"/>
              <w:left w:val="single" w:sz="4" w:space="0" w:color="auto"/>
              <w:bottom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Общая удовлетворенность условиями организации образовательного процесса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84%</w:t>
            </w:r>
          </w:p>
        </w:tc>
      </w:tr>
    </w:tbl>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Вывод: Удовлетворенность условиями реализации по образовательной программе 08.02.01 Строительство и эксплуатация зданий и сооружений составила - 84%, суммарный средний балл - 4,3; удовлетворенность материально-техническим и учебно</w:t>
      </w:r>
      <w:r w:rsidRPr="003F097F">
        <w:rPr>
          <w:rFonts w:ascii="Times New Roman" w:hAnsi="Times New Roman"/>
          <w:sz w:val="24"/>
          <w:szCs w:val="24"/>
          <w:lang w:bidi="ru-RU"/>
        </w:rPr>
        <w:softHyphen/>
        <w:t>-методическим обеспечением программы - 82%, суммарный средний балл - 4,1; общая удовлетворенность условиями организации образовательного процесса по программе - 84%, суммарный средний балл - 4,2, что соответствует полной удовлетворенности научно-педагогических работников колледжа.</w:t>
      </w:r>
    </w:p>
    <w:p w:rsidR="00781274" w:rsidRPr="003F097F" w:rsidRDefault="00781274" w:rsidP="00AB5A6D">
      <w:pPr>
        <w:spacing w:after="0" w:line="360" w:lineRule="auto"/>
        <w:ind w:firstLine="709"/>
        <w:jc w:val="both"/>
        <w:rPr>
          <w:rFonts w:ascii="Times New Roman" w:hAnsi="Times New Roman"/>
          <w:sz w:val="24"/>
          <w:szCs w:val="24"/>
        </w:rPr>
      </w:pPr>
    </w:p>
    <w:p w:rsidR="00781274" w:rsidRPr="003F097F" w:rsidRDefault="00781274" w:rsidP="00AB5A6D">
      <w:pPr>
        <w:spacing w:after="0" w:line="360" w:lineRule="auto"/>
        <w:ind w:firstLine="709"/>
        <w:jc w:val="both"/>
        <w:rPr>
          <w:rFonts w:ascii="Times New Roman" w:hAnsi="Times New Roman"/>
          <w:b/>
          <w:sz w:val="24"/>
          <w:szCs w:val="24"/>
        </w:rPr>
      </w:pPr>
      <w:r w:rsidRPr="003F097F">
        <w:rPr>
          <w:rFonts w:ascii="Times New Roman" w:hAnsi="Times New Roman"/>
          <w:b/>
          <w:sz w:val="24"/>
          <w:szCs w:val="24"/>
        </w:rPr>
        <w:t>ОПОП 15.01.05 Сварщик</w:t>
      </w:r>
      <w:r w:rsidR="009B20DE" w:rsidRPr="003F097F">
        <w:rPr>
          <w:rFonts w:ascii="Times New Roman" w:hAnsi="Times New Roman"/>
          <w:b/>
          <w:sz w:val="24"/>
          <w:szCs w:val="24"/>
        </w:rPr>
        <w:t xml:space="preserve"> (ручной и частично механизированной сварки (наплавки)</w:t>
      </w:r>
    </w:p>
    <w:p w:rsidR="00781274" w:rsidRPr="003F097F" w:rsidRDefault="00781274" w:rsidP="00AB5A6D">
      <w:pPr>
        <w:spacing w:after="0" w:line="360" w:lineRule="auto"/>
        <w:ind w:firstLine="709"/>
        <w:jc w:val="both"/>
        <w:rPr>
          <w:rFonts w:ascii="Times New Roman" w:hAnsi="Times New Roman"/>
          <w:sz w:val="24"/>
          <w:szCs w:val="24"/>
        </w:rPr>
      </w:pPr>
    </w:p>
    <w:tbl>
      <w:tblPr>
        <w:tblOverlap w:val="never"/>
        <w:tblW w:w="9508" w:type="dxa"/>
        <w:jc w:val="center"/>
        <w:tblLayout w:type="fixed"/>
        <w:tblCellMar>
          <w:left w:w="10" w:type="dxa"/>
          <w:right w:w="10" w:type="dxa"/>
        </w:tblCellMar>
        <w:tblLook w:val="0000" w:firstRow="0" w:lastRow="0" w:firstColumn="0" w:lastColumn="0" w:noHBand="0" w:noVBand="0"/>
      </w:tblPr>
      <w:tblGrid>
        <w:gridCol w:w="571"/>
        <w:gridCol w:w="6662"/>
        <w:gridCol w:w="1133"/>
        <w:gridCol w:w="1142"/>
      </w:tblGrid>
      <w:tr w:rsidR="00781274" w:rsidRPr="003F097F" w:rsidTr="00781274">
        <w:trPr>
          <w:trHeight w:hRule="exact" w:val="1051"/>
          <w:jc w:val="center"/>
        </w:trPr>
        <w:tc>
          <w:tcPr>
            <w:tcW w:w="7233" w:type="dxa"/>
            <w:gridSpan w:val="2"/>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Вопросы преподавателям аккредитуемой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Средний</w:t>
            </w:r>
          </w:p>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балл</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w:t>
            </w:r>
          </w:p>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w:t>
            </w:r>
          </w:p>
        </w:tc>
      </w:tr>
      <w:tr w:rsidR="00781274" w:rsidRPr="003F097F" w:rsidTr="00781274">
        <w:trPr>
          <w:trHeight w:hRule="exact" w:val="590"/>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часто Вы используете современные методики ведения занятий в рамках преподаваемого курса?</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90%</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Вашим потребностям участие в научных семинарах, конференциях?</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94%</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 часто Вы проходите обучение на курсах повышения квалификации?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4,5</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96%</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качество учебно-методического обеспечения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336"/>
          <w:jc w:val="center"/>
        </w:trPr>
        <w:tc>
          <w:tcPr>
            <w:tcW w:w="7233" w:type="dxa"/>
            <w:gridSpan w:val="2"/>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условиями реализации программы</w:t>
            </w:r>
          </w:p>
        </w:tc>
        <w:tc>
          <w:tcPr>
            <w:tcW w:w="1133"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93%</w:t>
            </w:r>
          </w:p>
        </w:tc>
      </w:tr>
      <w:tr w:rsidR="00781274" w:rsidRPr="003F097F" w:rsidTr="00781274">
        <w:trPr>
          <w:trHeight w:hRule="exact" w:val="605"/>
          <w:jc w:val="center"/>
        </w:trPr>
        <w:tc>
          <w:tcPr>
            <w:tcW w:w="571" w:type="dxa"/>
            <w:tcBorders>
              <w:top w:val="single" w:sz="4" w:space="0" w:color="auto"/>
              <w:left w:val="single" w:sz="4" w:space="0" w:color="auto"/>
              <w:bottom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c>
          <w:tcPr>
            <w:tcW w:w="6662" w:type="dxa"/>
            <w:tcBorders>
              <w:top w:val="single" w:sz="4" w:space="0" w:color="auto"/>
              <w:left w:val="single" w:sz="4" w:space="0" w:color="auto"/>
              <w:bottom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условиями организации труда в колледже и оснащенностью своего рабочего места?</w:t>
            </w:r>
          </w:p>
        </w:tc>
        <w:tc>
          <w:tcPr>
            <w:tcW w:w="1133" w:type="dxa"/>
            <w:tcBorders>
              <w:top w:val="single" w:sz="4" w:space="0" w:color="auto"/>
              <w:left w:val="single" w:sz="4" w:space="0" w:color="auto"/>
              <w:bottom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76%</w:t>
            </w:r>
          </w:p>
        </w:tc>
      </w:tr>
      <w:tr w:rsidR="00781274" w:rsidRPr="003F097F" w:rsidTr="00781274">
        <w:trPr>
          <w:trHeight w:hRule="exact" w:val="84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качеством аудиторий, помещений кафедр, учебных лабораторий и оборудования по образовательной программе?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3,7</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75%</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качество фондов читального зала и библиотеки?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1048"/>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8.</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подключения к ЭБС из любой точки, где есть сеть «Интернет» как внутри филиала, так и вне ее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781274" w:rsidRPr="003F097F" w:rsidTr="00781274">
        <w:trPr>
          <w:trHeight w:hRule="exact" w:val="1114"/>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наполненность ЭБС методическими материалами, учебниками и т.п. для достижения обучающимися предполагаемых результатов обучения по профилю реализуемой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781274" w:rsidRPr="003F097F" w:rsidTr="00781274">
        <w:trPr>
          <w:trHeight w:hRule="exact" w:val="288"/>
          <w:jc w:val="center"/>
        </w:trPr>
        <w:tc>
          <w:tcPr>
            <w:tcW w:w="571"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p>
        </w:tc>
        <w:tc>
          <w:tcPr>
            <w:tcW w:w="6662" w:type="dxa"/>
            <w:tcBorders>
              <w:top w:val="single" w:sz="4" w:space="0" w:color="auto"/>
              <w:left w:val="single" w:sz="4" w:space="0" w:color="auto"/>
            </w:tcBorders>
            <w:shd w:val="clear" w:color="auto" w:fill="FFFFFF"/>
            <w:vAlign w:val="bottom"/>
          </w:tcPr>
          <w:p w:rsidR="00781274"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w:t>
            </w:r>
            <w:r w:rsidR="00781274" w:rsidRPr="003F097F">
              <w:rPr>
                <w:rFonts w:ascii="Times New Roman" w:hAnsi="Times New Roman"/>
                <w:sz w:val="24"/>
                <w:szCs w:val="24"/>
                <w:lang w:bidi="ru-RU"/>
              </w:rPr>
              <w:t>цените, пожалуйста, качество функционирования ЭИОС</w:t>
            </w:r>
          </w:p>
        </w:tc>
        <w:tc>
          <w:tcPr>
            <w:tcW w:w="1133"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1114"/>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техническая и информационная оснащенность учебного процесса (оборудование для реализации образовательной программы, доступ к базам данных)?</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4,0</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79%</w:t>
            </w:r>
          </w:p>
        </w:tc>
      </w:tr>
      <w:tr w:rsidR="00781274" w:rsidRPr="003F097F" w:rsidTr="00781274">
        <w:trPr>
          <w:trHeight w:hRule="exact" w:val="595"/>
          <w:jc w:val="center"/>
        </w:trPr>
        <w:tc>
          <w:tcPr>
            <w:tcW w:w="7233" w:type="dxa"/>
            <w:gridSpan w:val="2"/>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материально-техническим и учебно</w:t>
            </w:r>
            <w:r w:rsidRPr="003F097F">
              <w:rPr>
                <w:rFonts w:ascii="Times New Roman" w:hAnsi="Times New Roman"/>
                <w:b/>
                <w:bCs/>
                <w:i/>
                <w:iCs/>
                <w:sz w:val="24"/>
                <w:szCs w:val="24"/>
                <w:lang w:bidi="ru-RU"/>
              </w:rPr>
              <w:softHyphen/>
              <w:t>методическим обеспечением программы</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82%</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сочетанием педагогической и исследовательской деятельности</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учебного процесса</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r w:rsidR="00781274" w:rsidRPr="003F097F">
              <w:rPr>
                <w:rFonts w:ascii="Times New Roman" w:hAnsi="Times New Roman"/>
                <w:sz w:val="24"/>
                <w:szCs w:val="24"/>
                <w:lang w:bidi="ru-RU"/>
              </w:rPr>
              <w:t>5%</w:t>
            </w:r>
          </w:p>
        </w:tc>
      </w:tr>
      <w:tr w:rsidR="00781274" w:rsidRPr="003F097F" w:rsidTr="00781274">
        <w:trPr>
          <w:trHeight w:hRule="exact" w:val="600"/>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внеучебных мероприятий</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Какова Ваша удовлетворенность условиями работы и услугами, имеющимися в колледже?</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r w:rsidR="00781274" w:rsidRPr="003F097F">
              <w:rPr>
                <w:rFonts w:ascii="Times New Roman" w:hAnsi="Times New Roman"/>
                <w:sz w:val="24"/>
                <w:szCs w:val="24"/>
                <w:lang w:bidi="ru-RU"/>
              </w:rPr>
              <w:t>3%</w:t>
            </w:r>
          </w:p>
        </w:tc>
      </w:tr>
      <w:tr w:rsidR="00781274" w:rsidRPr="003F097F" w:rsidTr="00781274">
        <w:trPr>
          <w:trHeight w:hRule="exact" w:val="595"/>
          <w:jc w:val="center"/>
        </w:trPr>
        <w:tc>
          <w:tcPr>
            <w:tcW w:w="571"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c>
          <w:tcPr>
            <w:tcW w:w="6662" w:type="dxa"/>
            <w:tcBorders>
              <w:top w:val="single" w:sz="4" w:space="0" w:color="auto"/>
              <w:left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условия организации образовательного процесса по программе в целом</w:t>
            </w:r>
          </w:p>
        </w:tc>
        <w:tc>
          <w:tcPr>
            <w:tcW w:w="1133" w:type="dxa"/>
            <w:tcBorders>
              <w:top w:val="single" w:sz="4" w:space="0" w:color="auto"/>
              <w:left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781274"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r w:rsidR="00781274" w:rsidRPr="003F097F">
              <w:rPr>
                <w:rFonts w:ascii="Times New Roman" w:hAnsi="Times New Roman"/>
                <w:sz w:val="24"/>
                <w:szCs w:val="24"/>
                <w:lang w:bidi="ru-RU"/>
              </w:rPr>
              <w:t>2%</w:t>
            </w:r>
          </w:p>
        </w:tc>
      </w:tr>
      <w:tr w:rsidR="00781274" w:rsidRPr="003F097F" w:rsidTr="00781274">
        <w:trPr>
          <w:trHeight w:hRule="exact" w:val="389"/>
          <w:jc w:val="center"/>
        </w:trPr>
        <w:tc>
          <w:tcPr>
            <w:tcW w:w="571"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c>
          <w:tcPr>
            <w:tcW w:w="6662"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образовательной программы</w:t>
            </w:r>
          </w:p>
        </w:tc>
        <w:tc>
          <w:tcPr>
            <w:tcW w:w="1133" w:type="dxa"/>
            <w:tcBorders>
              <w:top w:val="single" w:sz="4" w:space="0" w:color="auto"/>
              <w:left w:val="single" w:sz="4" w:space="0" w:color="auto"/>
            </w:tcBorders>
            <w:shd w:val="clear" w:color="auto" w:fill="FFFFFF"/>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tcPr>
          <w:p w:rsidR="00781274"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r w:rsidR="00781274" w:rsidRPr="003F097F">
              <w:rPr>
                <w:rFonts w:ascii="Times New Roman" w:hAnsi="Times New Roman"/>
                <w:sz w:val="24"/>
                <w:szCs w:val="24"/>
                <w:lang w:bidi="ru-RU"/>
              </w:rPr>
              <w:t>5%</w:t>
            </w:r>
          </w:p>
        </w:tc>
      </w:tr>
      <w:tr w:rsidR="00781274" w:rsidRPr="003F097F" w:rsidTr="00781274">
        <w:trPr>
          <w:trHeight w:hRule="exact" w:val="605"/>
          <w:jc w:val="center"/>
        </w:trPr>
        <w:tc>
          <w:tcPr>
            <w:tcW w:w="7233" w:type="dxa"/>
            <w:gridSpan w:val="2"/>
            <w:tcBorders>
              <w:top w:val="single" w:sz="4" w:space="0" w:color="auto"/>
              <w:left w:val="single" w:sz="4" w:space="0" w:color="auto"/>
              <w:bottom w:val="single" w:sz="4" w:space="0" w:color="auto"/>
            </w:tcBorders>
            <w:shd w:val="clear" w:color="auto" w:fill="FFFFFF"/>
            <w:vAlign w:val="bottom"/>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Общая удовлетворенность условиями организации образовательного процесса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781274"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93</w:t>
            </w:r>
            <w:r w:rsidR="00781274" w:rsidRPr="003F097F">
              <w:rPr>
                <w:rFonts w:ascii="Times New Roman" w:hAnsi="Times New Roman"/>
                <w:b/>
                <w:bCs/>
                <w:i/>
                <w:iCs/>
                <w:sz w:val="24"/>
                <w:szCs w:val="24"/>
                <w:lang w:bidi="ru-RU"/>
              </w:rPr>
              <w:t>%</w:t>
            </w:r>
          </w:p>
        </w:tc>
      </w:tr>
    </w:tbl>
    <w:p w:rsidR="00781274" w:rsidRPr="003F097F" w:rsidRDefault="00781274"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 xml:space="preserve">Вывод: Удовлетворенность условиями реализации по образовательной программе </w:t>
      </w:r>
      <w:r w:rsidR="001A15D9" w:rsidRPr="003F097F">
        <w:rPr>
          <w:rFonts w:ascii="Times New Roman" w:eastAsia="Times New Roman" w:hAnsi="Times New Roman"/>
          <w:color w:val="000000"/>
          <w:lang w:eastAsia="ru-RU"/>
        </w:rPr>
        <w:t>15.01.05  Сварщик (ручной и частично механизированной сварки (наплавки)</w:t>
      </w:r>
      <w:r w:rsidR="009712D6" w:rsidRPr="003F097F">
        <w:rPr>
          <w:rFonts w:ascii="Times New Roman" w:eastAsia="Times New Roman" w:hAnsi="Times New Roman"/>
          <w:color w:val="000000"/>
          <w:lang w:eastAsia="ru-RU"/>
        </w:rPr>
        <w:t xml:space="preserve"> </w:t>
      </w:r>
      <w:r w:rsidRPr="003F097F">
        <w:rPr>
          <w:rFonts w:ascii="Times New Roman" w:hAnsi="Times New Roman"/>
          <w:sz w:val="24"/>
          <w:szCs w:val="24"/>
          <w:lang w:bidi="ru-RU"/>
        </w:rPr>
        <w:t xml:space="preserve"> составила - 93%, суммарный средний балл - 4,3; удовлетворенность материально-техническим и учебно</w:t>
      </w:r>
      <w:r w:rsidRPr="003F097F">
        <w:rPr>
          <w:rFonts w:ascii="Times New Roman" w:hAnsi="Times New Roman"/>
          <w:sz w:val="24"/>
          <w:szCs w:val="24"/>
          <w:lang w:bidi="ru-RU"/>
        </w:rPr>
        <w:softHyphen/>
        <w:t>-методическим обеспечением программы - 82%, суммарный средний балл - 4,1; общая удовлетворенность условиями организации образовательного процесса по программе - 84%, суммарный средний балл - 4,2, что соответствует полной удовлетворенности научно-педагогических работников колледжа.</w:t>
      </w:r>
    </w:p>
    <w:p w:rsidR="00781274" w:rsidRPr="003F097F" w:rsidRDefault="00781274" w:rsidP="00AB5A6D">
      <w:pPr>
        <w:spacing w:after="0" w:line="360" w:lineRule="auto"/>
        <w:ind w:firstLine="709"/>
        <w:jc w:val="both"/>
        <w:rPr>
          <w:rFonts w:ascii="Times New Roman" w:hAnsi="Times New Roman"/>
          <w:sz w:val="24"/>
          <w:szCs w:val="24"/>
        </w:rPr>
      </w:pPr>
    </w:p>
    <w:p w:rsidR="009712D6" w:rsidRPr="003F097F" w:rsidRDefault="009712D6" w:rsidP="00AB5A6D">
      <w:pPr>
        <w:spacing w:after="0" w:line="360" w:lineRule="auto"/>
        <w:ind w:firstLine="709"/>
        <w:jc w:val="both"/>
        <w:rPr>
          <w:rFonts w:ascii="Times New Roman" w:hAnsi="Times New Roman"/>
          <w:b/>
          <w:sz w:val="24"/>
          <w:szCs w:val="24"/>
        </w:rPr>
      </w:pPr>
      <w:r w:rsidRPr="003F097F">
        <w:rPr>
          <w:rFonts w:ascii="Times New Roman" w:hAnsi="Times New Roman"/>
          <w:b/>
          <w:sz w:val="24"/>
          <w:szCs w:val="24"/>
        </w:rPr>
        <w:t>ОПОП 23.02.03 Техническое обслуживание и ремонт автомобильного транспорта</w:t>
      </w:r>
    </w:p>
    <w:p w:rsidR="009712D6" w:rsidRPr="003F097F" w:rsidRDefault="009712D6" w:rsidP="00AB5A6D">
      <w:pPr>
        <w:spacing w:after="0" w:line="360" w:lineRule="auto"/>
        <w:ind w:firstLine="709"/>
        <w:jc w:val="both"/>
        <w:rPr>
          <w:rFonts w:ascii="Times New Roman" w:hAnsi="Times New Roman"/>
          <w:sz w:val="24"/>
          <w:szCs w:val="24"/>
        </w:rPr>
      </w:pPr>
    </w:p>
    <w:tbl>
      <w:tblPr>
        <w:tblOverlap w:val="never"/>
        <w:tblW w:w="9508" w:type="dxa"/>
        <w:jc w:val="center"/>
        <w:tblLayout w:type="fixed"/>
        <w:tblCellMar>
          <w:left w:w="10" w:type="dxa"/>
          <w:right w:w="10" w:type="dxa"/>
        </w:tblCellMar>
        <w:tblLook w:val="0000" w:firstRow="0" w:lastRow="0" w:firstColumn="0" w:lastColumn="0" w:noHBand="0" w:noVBand="0"/>
      </w:tblPr>
      <w:tblGrid>
        <w:gridCol w:w="571"/>
        <w:gridCol w:w="6662"/>
        <w:gridCol w:w="1133"/>
        <w:gridCol w:w="1142"/>
      </w:tblGrid>
      <w:tr w:rsidR="009712D6" w:rsidRPr="003F097F" w:rsidTr="008C342E">
        <w:trPr>
          <w:trHeight w:hRule="exact" w:val="1051"/>
          <w:jc w:val="center"/>
        </w:trPr>
        <w:tc>
          <w:tcPr>
            <w:tcW w:w="7233" w:type="dxa"/>
            <w:gridSpan w:val="2"/>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Вопросы преподавателям аккредитуемой программы</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Средний</w:t>
            </w:r>
          </w:p>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балл</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w:t>
            </w:r>
          </w:p>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w:t>
            </w:r>
          </w:p>
        </w:tc>
      </w:tr>
      <w:tr w:rsidR="009712D6" w:rsidRPr="003F097F" w:rsidTr="008C342E">
        <w:trPr>
          <w:trHeight w:hRule="exact" w:val="590"/>
          <w:jc w:val="center"/>
        </w:trPr>
        <w:tc>
          <w:tcPr>
            <w:tcW w:w="571"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часто Вы используете современные методики ведения занятий в рамках преподаваемого курса?</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90%</w:t>
            </w:r>
          </w:p>
        </w:tc>
      </w:tr>
      <w:tr w:rsidR="009712D6" w:rsidRPr="003F097F" w:rsidTr="008C342E">
        <w:trPr>
          <w:trHeight w:hRule="exact" w:val="595"/>
          <w:jc w:val="center"/>
        </w:trPr>
        <w:tc>
          <w:tcPr>
            <w:tcW w:w="571"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2.</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Вашим потребностям участие в научных семинарах, конференциях?</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94%</w:t>
            </w:r>
          </w:p>
        </w:tc>
      </w:tr>
      <w:tr w:rsidR="009712D6" w:rsidRPr="003F097F" w:rsidTr="008C342E">
        <w:trPr>
          <w:trHeight w:hRule="exact" w:val="595"/>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 часто Вы проходите обучение на курсах повышения квалификации?</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4,5</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96%</w:t>
            </w:r>
          </w:p>
        </w:tc>
      </w:tr>
      <w:tr w:rsidR="009712D6" w:rsidRPr="003F097F" w:rsidTr="008C342E">
        <w:trPr>
          <w:trHeight w:hRule="exact" w:val="600"/>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качество учебно-методического обеспечения программы</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9712D6" w:rsidRPr="003F097F" w:rsidTr="008C342E">
        <w:trPr>
          <w:trHeight w:hRule="exact" w:val="336"/>
          <w:jc w:val="center"/>
        </w:trPr>
        <w:tc>
          <w:tcPr>
            <w:tcW w:w="7233" w:type="dxa"/>
            <w:gridSpan w:val="2"/>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условиями реализации программы</w:t>
            </w:r>
          </w:p>
        </w:tc>
        <w:tc>
          <w:tcPr>
            <w:tcW w:w="1133"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85%</w:t>
            </w:r>
          </w:p>
        </w:tc>
      </w:tr>
      <w:tr w:rsidR="009712D6" w:rsidRPr="003F097F" w:rsidTr="008C342E">
        <w:trPr>
          <w:trHeight w:hRule="exact" w:val="605"/>
          <w:jc w:val="center"/>
        </w:trPr>
        <w:tc>
          <w:tcPr>
            <w:tcW w:w="571" w:type="dxa"/>
            <w:tcBorders>
              <w:top w:val="single" w:sz="4" w:space="0" w:color="auto"/>
              <w:left w:val="single" w:sz="4" w:space="0" w:color="auto"/>
              <w:bottom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c>
          <w:tcPr>
            <w:tcW w:w="6662" w:type="dxa"/>
            <w:tcBorders>
              <w:top w:val="single" w:sz="4" w:space="0" w:color="auto"/>
              <w:left w:val="single" w:sz="4" w:space="0" w:color="auto"/>
              <w:bottom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условиями организации труда в колледже и оснащенностью своего рабочего места?</w:t>
            </w:r>
          </w:p>
        </w:tc>
        <w:tc>
          <w:tcPr>
            <w:tcW w:w="1133" w:type="dxa"/>
            <w:tcBorders>
              <w:top w:val="single" w:sz="4" w:space="0" w:color="auto"/>
              <w:left w:val="single" w:sz="4" w:space="0" w:color="auto"/>
              <w:bottom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76%</w:t>
            </w:r>
          </w:p>
        </w:tc>
      </w:tr>
      <w:tr w:rsidR="009712D6" w:rsidRPr="003F097F" w:rsidTr="008C342E">
        <w:trPr>
          <w:trHeight w:hRule="exact" w:val="845"/>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качеством аудиторий, помещений кафедр, учебных лабораторий и оборудования по образовательной программе?</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3,7</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75%</w:t>
            </w:r>
          </w:p>
        </w:tc>
      </w:tr>
      <w:tr w:rsidR="009712D6" w:rsidRPr="003F097F" w:rsidTr="008C342E">
        <w:trPr>
          <w:trHeight w:hRule="exact" w:val="595"/>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c>
          <w:tcPr>
            <w:tcW w:w="6662"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качество фондов читального зала и библиотеки?</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712D6" w:rsidRPr="003F097F" w:rsidTr="008C342E">
        <w:trPr>
          <w:trHeight w:hRule="exact" w:val="1048"/>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c>
          <w:tcPr>
            <w:tcW w:w="6662"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подключения к ЭБС из любой точки, где есть сеть «Интернет» как внутри филиала, так и вне ее</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p>
        </w:tc>
      </w:tr>
      <w:tr w:rsidR="009712D6" w:rsidRPr="003F097F" w:rsidTr="008C342E">
        <w:trPr>
          <w:trHeight w:hRule="exact" w:val="1114"/>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наполненность ЭБС методическими материалами, учебниками и т.п. для достижения обучающимися предполагаемых результатов обучения по профилю реализуемой программы</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86%</w:t>
            </w:r>
          </w:p>
        </w:tc>
      </w:tr>
      <w:tr w:rsidR="009712D6" w:rsidRPr="003F097F" w:rsidTr="008C342E">
        <w:trPr>
          <w:trHeight w:hRule="exact" w:val="288"/>
          <w:jc w:val="center"/>
        </w:trPr>
        <w:tc>
          <w:tcPr>
            <w:tcW w:w="571"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функционирования ЭИОС</w:t>
            </w:r>
          </w:p>
        </w:tc>
        <w:tc>
          <w:tcPr>
            <w:tcW w:w="1133"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712D6" w:rsidRPr="003F097F" w:rsidTr="008C342E">
        <w:trPr>
          <w:trHeight w:hRule="exact" w:val="1114"/>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Удовлетворяет ли Вас техническая и информационная оснащенность учебного процесса (оборудование для реализации образовательной программы, доступ к базам данных)?</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4,0</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79%</w:t>
            </w:r>
          </w:p>
        </w:tc>
      </w:tr>
      <w:tr w:rsidR="009712D6" w:rsidRPr="003F097F" w:rsidTr="008C342E">
        <w:trPr>
          <w:trHeight w:hRule="exact" w:val="595"/>
          <w:jc w:val="center"/>
        </w:trPr>
        <w:tc>
          <w:tcPr>
            <w:tcW w:w="7233" w:type="dxa"/>
            <w:gridSpan w:val="2"/>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Удовлетворенность материально-техническим и учебно</w:t>
            </w:r>
            <w:r w:rsidRPr="003F097F">
              <w:rPr>
                <w:rFonts w:ascii="Times New Roman" w:hAnsi="Times New Roman"/>
                <w:b/>
                <w:bCs/>
                <w:i/>
                <w:iCs/>
                <w:sz w:val="24"/>
                <w:szCs w:val="24"/>
                <w:lang w:bidi="ru-RU"/>
              </w:rPr>
              <w:softHyphen/>
              <w:t>методическим обеспечением программы</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82%</w:t>
            </w:r>
          </w:p>
        </w:tc>
      </w:tr>
      <w:tr w:rsidR="009712D6" w:rsidRPr="003F097F" w:rsidTr="008C342E">
        <w:trPr>
          <w:trHeight w:hRule="exact" w:val="600"/>
          <w:jc w:val="center"/>
        </w:trPr>
        <w:tc>
          <w:tcPr>
            <w:tcW w:w="571"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w:t>
            </w:r>
          </w:p>
        </w:tc>
        <w:tc>
          <w:tcPr>
            <w:tcW w:w="6662"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Насколько Вы удовлетворены сочетанием педагогической и исследовательской деятельности</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712D6" w:rsidRPr="003F097F" w:rsidTr="008C342E">
        <w:trPr>
          <w:trHeight w:hRule="exact" w:val="595"/>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учебного процесса</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712D6" w:rsidRPr="003F097F" w:rsidTr="008C342E">
        <w:trPr>
          <w:trHeight w:hRule="exact" w:val="600"/>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доступность информации, касающейся внеучебных мероприятий</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9712D6" w:rsidRPr="003F097F" w:rsidTr="008C342E">
        <w:trPr>
          <w:trHeight w:hRule="exact" w:val="595"/>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Какова Ваша удовлетворенность условиями работы и услугами, имеющимися в колледже?</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r>
      <w:tr w:rsidR="009712D6" w:rsidRPr="003F097F" w:rsidTr="008C342E">
        <w:trPr>
          <w:trHeight w:hRule="exact" w:val="595"/>
          <w:jc w:val="center"/>
        </w:trPr>
        <w:tc>
          <w:tcPr>
            <w:tcW w:w="571"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c>
          <w:tcPr>
            <w:tcW w:w="6662" w:type="dxa"/>
            <w:tcBorders>
              <w:top w:val="single" w:sz="4" w:space="0" w:color="auto"/>
              <w:left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условия организации образовательного процесса по программе в целом</w:t>
            </w:r>
          </w:p>
        </w:tc>
        <w:tc>
          <w:tcPr>
            <w:tcW w:w="1133" w:type="dxa"/>
            <w:tcBorders>
              <w:top w:val="single" w:sz="4" w:space="0" w:color="auto"/>
              <w:lef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p>
        </w:tc>
      </w:tr>
      <w:tr w:rsidR="009712D6" w:rsidRPr="003F097F" w:rsidTr="008C342E">
        <w:trPr>
          <w:trHeight w:hRule="exact" w:val="389"/>
          <w:jc w:val="center"/>
        </w:trPr>
        <w:tc>
          <w:tcPr>
            <w:tcW w:w="571"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c>
          <w:tcPr>
            <w:tcW w:w="6662"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Оцените, пожалуйста, качество образовательной программы</w:t>
            </w:r>
          </w:p>
        </w:tc>
        <w:tc>
          <w:tcPr>
            <w:tcW w:w="1133" w:type="dxa"/>
            <w:tcBorders>
              <w:top w:val="single" w:sz="4" w:space="0" w:color="auto"/>
              <w:lef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85%</w:t>
            </w:r>
          </w:p>
        </w:tc>
      </w:tr>
      <w:tr w:rsidR="009712D6" w:rsidRPr="003F097F" w:rsidTr="008C342E">
        <w:trPr>
          <w:trHeight w:hRule="exact" w:val="605"/>
          <w:jc w:val="center"/>
        </w:trPr>
        <w:tc>
          <w:tcPr>
            <w:tcW w:w="7233" w:type="dxa"/>
            <w:gridSpan w:val="2"/>
            <w:tcBorders>
              <w:top w:val="single" w:sz="4" w:space="0" w:color="auto"/>
              <w:left w:val="single" w:sz="4" w:space="0" w:color="auto"/>
              <w:bottom w:val="single" w:sz="4" w:space="0" w:color="auto"/>
            </w:tcBorders>
            <w:shd w:val="clear" w:color="auto" w:fill="FFFFFF"/>
            <w:vAlign w:val="bottom"/>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Общая удовлетворенность условиями организации образовательного процесса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b/>
                <w:bCs/>
                <w:i/>
                <w:iCs/>
                <w:sz w:val="24"/>
                <w:szCs w:val="24"/>
                <w:lang w:bidi="ru-RU"/>
              </w:rPr>
              <w:t>85%</w:t>
            </w:r>
          </w:p>
        </w:tc>
      </w:tr>
    </w:tbl>
    <w:p w:rsidR="009712D6" w:rsidRPr="003F097F" w:rsidRDefault="009712D6"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Вывод: Удовлетворенность условиями реализации по образовательной 23.02.03 Техническое обслуживание и ремонт автомобильного транспорта</w:t>
      </w:r>
      <w:r w:rsidRPr="003F097F">
        <w:rPr>
          <w:rFonts w:ascii="Times New Roman" w:eastAsia="Times New Roman" w:hAnsi="Times New Roman"/>
          <w:color w:val="000000"/>
          <w:lang w:eastAsia="ru-RU"/>
        </w:rPr>
        <w:t xml:space="preserve"> </w:t>
      </w:r>
      <w:r w:rsidRPr="003F097F">
        <w:rPr>
          <w:rFonts w:ascii="Times New Roman" w:hAnsi="Times New Roman"/>
          <w:sz w:val="24"/>
          <w:szCs w:val="24"/>
          <w:lang w:bidi="ru-RU"/>
        </w:rPr>
        <w:t xml:space="preserve"> составила - 85%, суммарный средний балл - 4,3; удовлетворенность материально-техническим и учебно</w:t>
      </w:r>
      <w:r w:rsidRPr="003F097F">
        <w:rPr>
          <w:rFonts w:ascii="Times New Roman" w:hAnsi="Times New Roman"/>
          <w:sz w:val="24"/>
          <w:szCs w:val="24"/>
          <w:lang w:bidi="ru-RU"/>
        </w:rPr>
        <w:softHyphen/>
        <w:t xml:space="preserve">-методическим обеспечением программы - 82%, суммарный средний балл - 4,1; общая удовлетворенность условиями организации образовательного процесса по программе - </w:t>
      </w:r>
      <w:r w:rsidRPr="003F097F">
        <w:rPr>
          <w:rFonts w:ascii="Times New Roman" w:hAnsi="Times New Roman"/>
          <w:sz w:val="24"/>
          <w:szCs w:val="24"/>
          <w:lang w:bidi="ru-RU"/>
        </w:rPr>
        <w:lastRenderedPageBreak/>
        <w:t>84%, суммарный средний балл - 4,2, что соответствует полной удовлетворенности научно-педагогических работников колледжа.</w:t>
      </w:r>
    </w:p>
    <w:p w:rsidR="00874AA4" w:rsidRPr="00874AA4" w:rsidRDefault="00874AA4" w:rsidP="00874AA4">
      <w:pPr>
        <w:spacing w:after="0" w:line="360" w:lineRule="auto"/>
        <w:ind w:firstLine="709"/>
        <w:jc w:val="both"/>
        <w:rPr>
          <w:rFonts w:ascii="Times New Roman" w:hAnsi="Times New Roman"/>
          <w:b/>
          <w:sz w:val="24"/>
          <w:szCs w:val="24"/>
        </w:rPr>
      </w:pPr>
      <w:r w:rsidRPr="00874AA4">
        <w:rPr>
          <w:rFonts w:ascii="Times New Roman" w:hAnsi="Times New Roman"/>
          <w:b/>
          <w:sz w:val="24"/>
          <w:szCs w:val="24"/>
        </w:rPr>
        <w:t xml:space="preserve">ОПОП </w:t>
      </w:r>
      <w:r>
        <w:rPr>
          <w:rFonts w:ascii="Times New Roman" w:hAnsi="Times New Roman"/>
          <w:b/>
          <w:sz w:val="24"/>
          <w:szCs w:val="24"/>
        </w:rPr>
        <w:t xml:space="preserve">11.02.16 </w:t>
      </w:r>
      <w:r w:rsidRPr="00874AA4">
        <w:rPr>
          <w:rFonts w:ascii="Times New Roman" w:hAnsi="Times New Roman"/>
          <w:b/>
          <w:sz w:val="24"/>
          <w:szCs w:val="24"/>
        </w:rPr>
        <w:t>Монтаж, техническое обслуживание и ремонт электронных приборов и устройств</w:t>
      </w:r>
    </w:p>
    <w:p w:rsidR="00874AA4" w:rsidRPr="00874AA4" w:rsidRDefault="00874AA4" w:rsidP="00874AA4">
      <w:pPr>
        <w:spacing w:after="0" w:line="360" w:lineRule="auto"/>
        <w:ind w:firstLine="709"/>
        <w:jc w:val="both"/>
        <w:rPr>
          <w:rFonts w:ascii="Times New Roman" w:hAnsi="Times New Roman"/>
          <w:sz w:val="24"/>
          <w:szCs w:val="24"/>
        </w:rPr>
      </w:pPr>
    </w:p>
    <w:tbl>
      <w:tblPr>
        <w:tblOverlap w:val="never"/>
        <w:tblW w:w="9508" w:type="dxa"/>
        <w:jc w:val="center"/>
        <w:tblLayout w:type="fixed"/>
        <w:tblCellMar>
          <w:left w:w="10" w:type="dxa"/>
          <w:right w:w="10" w:type="dxa"/>
        </w:tblCellMar>
        <w:tblLook w:val="0000" w:firstRow="0" w:lastRow="0" w:firstColumn="0" w:lastColumn="0" w:noHBand="0" w:noVBand="0"/>
      </w:tblPr>
      <w:tblGrid>
        <w:gridCol w:w="571"/>
        <w:gridCol w:w="6662"/>
        <w:gridCol w:w="1133"/>
        <w:gridCol w:w="1142"/>
      </w:tblGrid>
      <w:tr w:rsidR="00874AA4" w:rsidRPr="00874AA4" w:rsidTr="00874AA4">
        <w:trPr>
          <w:trHeight w:hRule="exact" w:val="1051"/>
          <w:jc w:val="center"/>
        </w:trPr>
        <w:tc>
          <w:tcPr>
            <w:tcW w:w="7233" w:type="dxa"/>
            <w:gridSpan w:val="2"/>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Вопросы преподавателям аккредитуемой программы</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Средний</w:t>
            </w:r>
          </w:p>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балл</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Удовл.</w:t>
            </w:r>
          </w:p>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w:t>
            </w:r>
          </w:p>
        </w:tc>
      </w:tr>
      <w:tr w:rsidR="00874AA4" w:rsidRPr="00874AA4" w:rsidTr="00874AA4">
        <w:trPr>
          <w:trHeight w:hRule="exact" w:val="705"/>
          <w:jc w:val="center"/>
        </w:trPr>
        <w:tc>
          <w:tcPr>
            <w:tcW w:w="571"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1.</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Насколько часто Вы используете современные методики ведения занятий в рамках преподаваемого курса?</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w:t>
            </w:r>
            <w:r>
              <w:rPr>
                <w:rFonts w:ascii="Times New Roman" w:hAnsi="Times New Roman"/>
                <w:sz w:val="24"/>
                <w:szCs w:val="24"/>
                <w:lang w:bidi="ru-RU"/>
              </w:rPr>
              <w:t>0</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70</w:t>
            </w:r>
            <w:r w:rsidRPr="00874AA4">
              <w:rPr>
                <w:rFonts w:ascii="Times New Roman" w:hAnsi="Times New Roman"/>
                <w:sz w:val="24"/>
                <w:szCs w:val="24"/>
                <w:lang w:bidi="ru-RU"/>
              </w:rPr>
              <w:t>%</w:t>
            </w:r>
          </w:p>
        </w:tc>
      </w:tr>
      <w:tr w:rsidR="00874AA4" w:rsidRPr="00874AA4" w:rsidTr="00874AA4">
        <w:trPr>
          <w:trHeight w:hRule="exact" w:val="714"/>
          <w:jc w:val="center"/>
        </w:trPr>
        <w:tc>
          <w:tcPr>
            <w:tcW w:w="571"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2.</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Удовлетворяет ли Вашим потребностям участие в научных семинарах, конференциях?</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84%</w:t>
            </w:r>
          </w:p>
        </w:tc>
      </w:tr>
      <w:tr w:rsidR="00874AA4" w:rsidRPr="00874AA4" w:rsidTr="00874AA4">
        <w:trPr>
          <w:trHeight w:hRule="exact" w:val="697"/>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3.</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Как часто Вы проходите обучение на курсах повышения квалификации?</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w:t>
            </w:r>
            <w:r>
              <w:rPr>
                <w:rFonts w:ascii="Times New Roman" w:hAnsi="Times New Roman"/>
                <w:sz w:val="24"/>
                <w:szCs w:val="24"/>
                <w:lang w:bidi="ru-RU"/>
              </w:rPr>
              <w:t>7</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89</w:t>
            </w:r>
            <w:r w:rsidRPr="00874AA4">
              <w:rPr>
                <w:rFonts w:ascii="Times New Roman" w:hAnsi="Times New Roman"/>
                <w:sz w:val="24"/>
                <w:szCs w:val="24"/>
                <w:lang w:bidi="ru-RU"/>
              </w:rPr>
              <w:t>%</w:t>
            </w:r>
          </w:p>
        </w:tc>
      </w:tr>
      <w:tr w:rsidR="00874AA4" w:rsidRPr="00874AA4" w:rsidTr="00874AA4">
        <w:trPr>
          <w:trHeight w:hRule="exact" w:val="707"/>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Оцените качество учебно-методического обеспечения программы</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88%</w:t>
            </w:r>
          </w:p>
        </w:tc>
      </w:tr>
      <w:tr w:rsidR="00874AA4" w:rsidRPr="00874AA4" w:rsidTr="00874AA4">
        <w:trPr>
          <w:trHeight w:hRule="exact" w:val="336"/>
          <w:jc w:val="center"/>
        </w:trPr>
        <w:tc>
          <w:tcPr>
            <w:tcW w:w="7233" w:type="dxa"/>
            <w:gridSpan w:val="2"/>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b/>
                <w:bCs/>
                <w:i/>
                <w:iCs/>
                <w:sz w:val="24"/>
                <w:szCs w:val="24"/>
                <w:lang w:bidi="ru-RU"/>
              </w:rPr>
              <w:t>Удовлетворенность условиями реализации программы</w:t>
            </w:r>
          </w:p>
        </w:tc>
        <w:tc>
          <w:tcPr>
            <w:tcW w:w="1133"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Pr>
                <w:rFonts w:ascii="Times New Roman" w:hAnsi="Times New Roman"/>
                <w:b/>
                <w:bCs/>
                <w:i/>
                <w:iCs/>
                <w:sz w:val="24"/>
                <w:szCs w:val="24"/>
                <w:lang w:bidi="ru-RU"/>
              </w:rPr>
              <w:t>4,7</w:t>
            </w:r>
          </w:p>
        </w:tc>
        <w:tc>
          <w:tcPr>
            <w:tcW w:w="1142" w:type="dxa"/>
            <w:tcBorders>
              <w:top w:val="single" w:sz="4" w:space="0" w:color="auto"/>
              <w:left w:val="single" w:sz="4" w:space="0" w:color="auto"/>
              <w:righ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Pr>
                <w:rFonts w:ascii="Times New Roman" w:hAnsi="Times New Roman"/>
                <w:b/>
                <w:bCs/>
                <w:i/>
                <w:iCs/>
                <w:sz w:val="24"/>
                <w:szCs w:val="24"/>
                <w:lang w:bidi="ru-RU"/>
              </w:rPr>
              <w:t>88</w:t>
            </w:r>
            <w:r w:rsidRPr="00874AA4">
              <w:rPr>
                <w:rFonts w:ascii="Times New Roman" w:hAnsi="Times New Roman"/>
                <w:b/>
                <w:bCs/>
                <w:i/>
                <w:iCs/>
                <w:sz w:val="24"/>
                <w:szCs w:val="24"/>
                <w:lang w:bidi="ru-RU"/>
              </w:rPr>
              <w:t>%</w:t>
            </w:r>
          </w:p>
        </w:tc>
      </w:tr>
      <w:tr w:rsidR="00874AA4" w:rsidRPr="00874AA4" w:rsidTr="00874AA4">
        <w:trPr>
          <w:trHeight w:hRule="exact" w:val="807"/>
          <w:jc w:val="center"/>
        </w:trPr>
        <w:tc>
          <w:tcPr>
            <w:tcW w:w="571" w:type="dxa"/>
            <w:tcBorders>
              <w:top w:val="single" w:sz="4" w:space="0" w:color="auto"/>
              <w:left w:val="single" w:sz="4" w:space="0" w:color="auto"/>
              <w:bottom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5.</w:t>
            </w:r>
          </w:p>
        </w:tc>
        <w:tc>
          <w:tcPr>
            <w:tcW w:w="6662" w:type="dxa"/>
            <w:tcBorders>
              <w:top w:val="single" w:sz="4" w:space="0" w:color="auto"/>
              <w:left w:val="single" w:sz="4" w:space="0" w:color="auto"/>
              <w:bottom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Насколько Вы удовлетворены условиями организации труда в колледже и оснащенностью своего рабочего места?</w:t>
            </w:r>
          </w:p>
        </w:tc>
        <w:tc>
          <w:tcPr>
            <w:tcW w:w="1133" w:type="dxa"/>
            <w:tcBorders>
              <w:top w:val="single" w:sz="4" w:space="0" w:color="auto"/>
              <w:left w:val="single" w:sz="4" w:space="0" w:color="auto"/>
              <w:bottom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76%</w:t>
            </w:r>
          </w:p>
        </w:tc>
      </w:tr>
      <w:tr w:rsidR="00874AA4" w:rsidRPr="00874AA4" w:rsidTr="00874AA4">
        <w:trPr>
          <w:trHeight w:hRule="exact" w:val="845"/>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6.</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Насколько вы удовлетворены качеством аудиторий, помещений кафедр, учебных лабораторий и оборудования по образовательной программе?</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3,7</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75%</w:t>
            </w:r>
          </w:p>
        </w:tc>
      </w:tr>
      <w:tr w:rsidR="00874AA4" w:rsidRPr="00874AA4" w:rsidTr="00874AA4">
        <w:trPr>
          <w:trHeight w:hRule="exact" w:val="717"/>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7.</w:t>
            </w:r>
          </w:p>
        </w:tc>
        <w:tc>
          <w:tcPr>
            <w:tcW w:w="6662"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Удовлетворяет ли Вас качество фондов читального зала и библиотеки?</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w:t>
            </w:r>
            <w:r>
              <w:rPr>
                <w:rFonts w:ascii="Times New Roman" w:hAnsi="Times New Roman"/>
                <w:sz w:val="24"/>
                <w:szCs w:val="24"/>
                <w:lang w:bidi="ru-RU"/>
              </w:rPr>
              <w:t>6</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91</w:t>
            </w:r>
            <w:r w:rsidRPr="00874AA4">
              <w:rPr>
                <w:rFonts w:ascii="Times New Roman" w:hAnsi="Times New Roman"/>
                <w:sz w:val="24"/>
                <w:szCs w:val="24"/>
                <w:lang w:bidi="ru-RU"/>
              </w:rPr>
              <w:t>%</w:t>
            </w:r>
          </w:p>
        </w:tc>
      </w:tr>
      <w:tr w:rsidR="00874AA4" w:rsidRPr="00874AA4" w:rsidTr="00874AA4">
        <w:trPr>
          <w:trHeight w:hRule="exact" w:val="1124"/>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w:t>
            </w:r>
          </w:p>
        </w:tc>
        <w:tc>
          <w:tcPr>
            <w:tcW w:w="6662"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Оцените, пожалуйста, качество подключения к ЭБС из любой точки, где есть сеть «Интернет» как внутри филиала, так и вне ее</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88%</w:t>
            </w:r>
          </w:p>
        </w:tc>
      </w:tr>
      <w:tr w:rsidR="00874AA4" w:rsidRPr="00874AA4" w:rsidTr="00874AA4">
        <w:trPr>
          <w:trHeight w:hRule="exact" w:val="1566"/>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9.</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Оцените, пожалуйста, наполненность ЭБС методическими материалами, учебниками и т.п. для достижения обучающимися предполагаемых результатов обучения по профилю реализуемой программы</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86%</w:t>
            </w:r>
          </w:p>
        </w:tc>
      </w:tr>
      <w:tr w:rsidR="00874AA4" w:rsidRPr="00874AA4" w:rsidTr="00874AA4">
        <w:trPr>
          <w:trHeight w:hRule="exact" w:val="695"/>
          <w:jc w:val="center"/>
        </w:trPr>
        <w:tc>
          <w:tcPr>
            <w:tcW w:w="571"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10.</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О цените, пожалуйста, качество функционирования ЭИОС</w:t>
            </w:r>
          </w:p>
        </w:tc>
        <w:tc>
          <w:tcPr>
            <w:tcW w:w="1133"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85%</w:t>
            </w:r>
          </w:p>
        </w:tc>
      </w:tr>
      <w:tr w:rsidR="00874AA4" w:rsidRPr="00874AA4" w:rsidTr="00874AA4">
        <w:trPr>
          <w:trHeight w:hRule="exact" w:val="1114"/>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11.</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Удовлетворяет ли Вас техническая и информационная оснащенность учебного процесса (оборудование для реализации образовательной программы, доступ к базам данных)?</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4,0</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79%</w:t>
            </w:r>
          </w:p>
        </w:tc>
      </w:tr>
      <w:tr w:rsidR="00874AA4" w:rsidRPr="00874AA4" w:rsidTr="00874AA4">
        <w:trPr>
          <w:trHeight w:hRule="exact" w:val="735"/>
          <w:jc w:val="center"/>
        </w:trPr>
        <w:tc>
          <w:tcPr>
            <w:tcW w:w="7233" w:type="dxa"/>
            <w:gridSpan w:val="2"/>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b/>
                <w:bCs/>
                <w:i/>
                <w:iCs/>
                <w:sz w:val="24"/>
                <w:szCs w:val="24"/>
                <w:lang w:bidi="ru-RU"/>
              </w:rPr>
              <w:t>Удовлетворенность материально-техническим и учебно</w:t>
            </w:r>
            <w:r w:rsidRPr="00874AA4">
              <w:rPr>
                <w:rFonts w:ascii="Times New Roman" w:hAnsi="Times New Roman"/>
                <w:b/>
                <w:bCs/>
                <w:i/>
                <w:iCs/>
                <w:sz w:val="24"/>
                <w:szCs w:val="24"/>
                <w:lang w:bidi="ru-RU"/>
              </w:rPr>
              <w:softHyphen/>
              <w:t>методическим обеспечением программы</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Pr>
                <w:rFonts w:ascii="Times New Roman" w:hAnsi="Times New Roman"/>
                <w:b/>
                <w:bCs/>
                <w:i/>
                <w:iCs/>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Pr>
                <w:rFonts w:ascii="Times New Roman" w:hAnsi="Times New Roman"/>
                <w:b/>
                <w:bCs/>
                <w:i/>
                <w:iCs/>
                <w:sz w:val="24"/>
                <w:szCs w:val="24"/>
                <w:lang w:bidi="ru-RU"/>
              </w:rPr>
              <w:t>84</w:t>
            </w:r>
            <w:r w:rsidRPr="00874AA4">
              <w:rPr>
                <w:rFonts w:ascii="Times New Roman" w:hAnsi="Times New Roman"/>
                <w:b/>
                <w:bCs/>
                <w:i/>
                <w:iCs/>
                <w:sz w:val="24"/>
                <w:szCs w:val="24"/>
                <w:lang w:bidi="ru-RU"/>
              </w:rPr>
              <w:t>%</w:t>
            </w:r>
          </w:p>
        </w:tc>
      </w:tr>
      <w:tr w:rsidR="00874AA4" w:rsidRPr="00874AA4" w:rsidTr="00874AA4">
        <w:trPr>
          <w:trHeight w:hRule="exact" w:val="717"/>
          <w:jc w:val="center"/>
        </w:trPr>
        <w:tc>
          <w:tcPr>
            <w:tcW w:w="571"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lastRenderedPageBreak/>
              <w:t>12.</w:t>
            </w:r>
          </w:p>
        </w:tc>
        <w:tc>
          <w:tcPr>
            <w:tcW w:w="6662"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Насколько Вы удовлетворены сочетанием педагогической и исследовательской деятельности</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4,4</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85%</w:t>
            </w:r>
          </w:p>
        </w:tc>
      </w:tr>
      <w:tr w:rsidR="00874AA4" w:rsidRPr="00874AA4" w:rsidTr="00874AA4">
        <w:trPr>
          <w:trHeight w:hRule="exact" w:val="861"/>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13.</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Оцените, пожалуйста, доступность информации, касающейся учебного процесса</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85%</w:t>
            </w:r>
          </w:p>
        </w:tc>
      </w:tr>
      <w:tr w:rsidR="00874AA4" w:rsidRPr="00874AA4" w:rsidTr="00874AA4">
        <w:trPr>
          <w:trHeight w:hRule="exact" w:val="857"/>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14.</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Оцените, пожалуйста, доступность информации, касающейся внеучебных мероприятий</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82%</w:t>
            </w:r>
          </w:p>
        </w:tc>
      </w:tr>
      <w:tr w:rsidR="00874AA4" w:rsidRPr="00874AA4" w:rsidTr="00874AA4">
        <w:trPr>
          <w:trHeight w:hRule="exact" w:val="841"/>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15.</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Какова Ваша удовлетворенность условиями работы и услугами, имеющимися в колледже?</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4,2</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83%</w:t>
            </w:r>
          </w:p>
        </w:tc>
      </w:tr>
      <w:tr w:rsidR="00874AA4" w:rsidRPr="00874AA4" w:rsidTr="00874AA4">
        <w:trPr>
          <w:trHeight w:hRule="exact" w:val="852"/>
          <w:jc w:val="center"/>
        </w:trPr>
        <w:tc>
          <w:tcPr>
            <w:tcW w:w="571"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16.</w:t>
            </w:r>
          </w:p>
        </w:tc>
        <w:tc>
          <w:tcPr>
            <w:tcW w:w="6662" w:type="dxa"/>
            <w:tcBorders>
              <w:top w:val="single" w:sz="4" w:space="0" w:color="auto"/>
              <w:left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Оцените, пожалуйста, условия организации образовательного процесса по программе в целом</w:t>
            </w:r>
          </w:p>
        </w:tc>
        <w:tc>
          <w:tcPr>
            <w:tcW w:w="1133" w:type="dxa"/>
            <w:tcBorders>
              <w:top w:val="single" w:sz="4" w:space="0" w:color="auto"/>
              <w:lef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4,1</w:t>
            </w:r>
          </w:p>
        </w:tc>
        <w:tc>
          <w:tcPr>
            <w:tcW w:w="1142" w:type="dxa"/>
            <w:tcBorders>
              <w:top w:val="single" w:sz="4" w:space="0" w:color="auto"/>
              <w:left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82%</w:t>
            </w:r>
          </w:p>
        </w:tc>
      </w:tr>
      <w:tr w:rsidR="00874AA4" w:rsidRPr="00874AA4" w:rsidTr="00874AA4">
        <w:trPr>
          <w:trHeight w:hRule="exact" w:val="819"/>
          <w:jc w:val="center"/>
        </w:trPr>
        <w:tc>
          <w:tcPr>
            <w:tcW w:w="571"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17.</w:t>
            </w:r>
          </w:p>
        </w:tc>
        <w:tc>
          <w:tcPr>
            <w:tcW w:w="6662"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Оцените, пожалуйста, качество образовательной программы</w:t>
            </w:r>
          </w:p>
        </w:tc>
        <w:tc>
          <w:tcPr>
            <w:tcW w:w="1133" w:type="dxa"/>
            <w:tcBorders>
              <w:top w:val="single" w:sz="4" w:space="0" w:color="auto"/>
              <w:lef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4,3</w:t>
            </w:r>
          </w:p>
        </w:tc>
        <w:tc>
          <w:tcPr>
            <w:tcW w:w="1142" w:type="dxa"/>
            <w:tcBorders>
              <w:top w:val="single" w:sz="4" w:space="0" w:color="auto"/>
              <w:left w:val="single" w:sz="4" w:space="0" w:color="auto"/>
              <w:right w:val="single" w:sz="4" w:space="0" w:color="auto"/>
            </w:tcBorders>
            <w:shd w:val="clear" w:color="auto" w:fill="FFFFFF"/>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85%</w:t>
            </w:r>
          </w:p>
        </w:tc>
      </w:tr>
      <w:tr w:rsidR="00874AA4" w:rsidRPr="00874AA4" w:rsidTr="00874AA4">
        <w:trPr>
          <w:trHeight w:hRule="exact" w:val="1009"/>
          <w:jc w:val="center"/>
        </w:trPr>
        <w:tc>
          <w:tcPr>
            <w:tcW w:w="7233" w:type="dxa"/>
            <w:gridSpan w:val="2"/>
            <w:tcBorders>
              <w:top w:val="single" w:sz="4" w:space="0" w:color="auto"/>
              <w:left w:val="single" w:sz="4" w:space="0" w:color="auto"/>
              <w:bottom w:val="single" w:sz="4" w:space="0" w:color="auto"/>
            </w:tcBorders>
            <w:shd w:val="clear" w:color="auto" w:fill="FFFFFF"/>
            <w:vAlign w:val="bottom"/>
          </w:tcPr>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b/>
                <w:bCs/>
                <w:i/>
                <w:iCs/>
                <w:sz w:val="24"/>
                <w:szCs w:val="24"/>
                <w:lang w:bidi="ru-RU"/>
              </w:rPr>
              <w:t>Общая удовлетворенность условиями организации образовательного процесса по программе</w:t>
            </w:r>
          </w:p>
        </w:tc>
        <w:tc>
          <w:tcPr>
            <w:tcW w:w="1133" w:type="dxa"/>
            <w:tcBorders>
              <w:top w:val="single" w:sz="4" w:space="0" w:color="auto"/>
              <w:left w:val="single" w:sz="4" w:space="0" w:color="auto"/>
              <w:bottom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Pr>
                <w:rFonts w:ascii="Times New Roman" w:hAnsi="Times New Roman"/>
                <w:b/>
                <w:bCs/>
                <w:i/>
                <w:iCs/>
                <w:sz w:val="24"/>
                <w:szCs w:val="24"/>
                <w:lang w:bidi="ru-RU"/>
              </w:rPr>
              <w:t>4,5</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74AA4" w:rsidRPr="00874AA4" w:rsidRDefault="00874AA4" w:rsidP="00874AA4">
            <w:pPr>
              <w:spacing w:after="0" w:line="360" w:lineRule="auto"/>
              <w:ind w:firstLine="709"/>
              <w:jc w:val="both"/>
              <w:rPr>
                <w:rFonts w:ascii="Times New Roman" w:hAnsi="Times New Roman"/>
                <w:sz w:val="24"/>
                <w:szCs w:val="24"/>
                <w:lang w:bidi="ru-RU"/>
              </w:rPr>
            </w:pPr>
            <w:r>
              <w:rPr>
                <w:rFonts w:ascii="Times New Roman" w:hAnsi="Times New Roman"/>
                <w:b/>
                <w:bCs/>
                <w:i/>
                <w:iCs/>
                <w:sz w:val="24"/>
                <w:szCs w:val="24"/>
                <w:lang w:bidi="ru-RU"/>
              </w:rPr>
              <w:t>9</w:t>
            </w:r>
            <w:r w:rsidR="00D14EBE">
              <w:rPr>
                <w:rFonts w:ascii="Times New Roman" w:hAnsi="Times New Roman"/>
                <w:b/>
                <w:bCs/>
                <w:i/>
                <w:iCs/>
                <w:sz w:val="24"/>
                <w:szCs w:val="24"/>
                <w:lang w:bidi="ru-RU"/>
              </w:rPr>
              <w:t>0</w:t>
            </w:r>
            <w:r w:rsidRPr="00874AA4">
              <w:rPr>
                <w:rFonts w:ascii="Times New Roman" w:hAnsi="Times New Roman"/>
                <w:b/>
                <w:bCs/>
                <w:i/>
                <w:iCs/>
                <w:sz w:val="24"/>
                <w:szCs w:val="24"/>
                <w:lang w:bidi="ru-RU"/>
              </w:rPr>
              <w:t>%</w:t>
            </w:r>
          </w:p>
        </w:tc>
      </w:tr>
    </w:tbl>
    <w:p w:rsidR="00874AA4" w:rsidRPr="00874AA4" w:rsidRDefault="00874AA4" w:rsidP="00874AA4">
      <w:pPr>
        <w:spacing w:after="0" w:line="360" w:lineRule="auto"/>
        <w:ind w:firstLine="709"/>
        <w:jc w:val="both"/>
        <w:rPr>
          <w:rFonts w:ascii="Times New Roman" w:hAnsi="Times New Roman"/>
          <w:sz w:val="24"/>
          <w:szCs w:val="24"/>
          <w:lang w:bidi="ru-RU"/>
        </w:rPr>
      </w:pPr>
      <w:r w:rsidRPr="00874AA4">
        <w:rPr>
          <w:rFonts w:ascii="Times New Roman" w:hAnsi="Times New Roman"/>
          <w:sz w:val="24"/>
          <w:szCs w:val="24"/>
          <w:lang w:bidi="ru-RU"/>
        </w:rPr>
        <w:t xml:space="preserve">Вывод: Удовлетворенность условиями реализации по образовательной программе </w:t>
      </w:r>
      <w:r w:rsidR="00D14EBE" w:rsidRPr="00D14EBE">
        <w:rPr>
          <w:rFonts w:ascii="Times New Roman" w:hAnsi="Times New Roman"/>
          <w:sz w:val="24"/>
          <w:szCs w:val="24"/>
          <w:lang w:bidi="ru-RU"/>
        </w:rPr>
        <w:t xml:space="preserve">11.02.16 Монтаж, техническое обслуживание и ремонт электронных приборов и устройств </w:t>
      </w:r>
      <w:r w:rsidRPr="00874AA4">
        <w:rPr>
          <w:rFonts w:ascii="Times New Roman" w:hAnsi="Times New Roman"/>
          <w:sz w:val="24"/>
          <w:szCs w:val="24"/>
          <w:lang w:bidi="ru-RU"/>
        </w:rPr>
        <w:t xml:space="preserve">составила - </w:t>
      </w:r>
      <w:r w:rsidR="00D14EBE">
        <w:rPr>
          <w:rFonts w:ascii="Times New Roman" w:hAnsi="Times New Roman"/>
          <w:sz w:val="24"/>
          <w:szCs w:val="24"/>
          <w:lang w:bidi="ru-RU"/>
        </w:rPr>
        <w:t>90%, суммарный средний балл - 4,5</w:t>
      </w:r>
      <w:r w:rsidRPr="00874AA4">
        <w:rPr>
          <w:rFonts w:ascii="Times New Roman" w:hAnsi="Times New Roman"/>
          <w:sz w:val="24"/>
          <w:szCs w:val="24"/>
          <w:lang w:bidi="ru-RU"/>
        </w:rPr>
        <w:t>; удовлетворенность материально-техническим и учебно</w:t>
      </w:r>
      <w:r w:rsidRPr="00874AA4">
        <w:rPr>
          <w:rFonts w:ascii="Times New Roman" w:hAnsi="Times New Roman"/>
          <w:sz w:val="24"/>
          <w:szCs w:val="24"/>
          <w:lang w:bidi="ru-RU"/>
        </w:rPr>
        <w:softHyphen/>
        <w:t>-методиче</w:t>
      </w:r>
      <w:r w:rsidR="00D14EBE">
        <w:rPr>
          <w:rFonts w:ascii="Times New Roman" w:hAnsi="Times New Roman"/>
          <w:sz w:val="24"/>
          <w:szCs w:val="24"/>
          <w:lang w:bidi="ru-RU"/>
        </w:rPr>
        <w:t>ским обеспечением программы - 84%, суммарный средний балл - 4,2</w:t>
      </w:r>
      <w:r w:rsidRPr="00874AA4">
        <w:rPr>
          <w:rFonts w:ascii="Times New Roman" w:hAnsi="Times New Roman"/>
          <w:sz w:val="24"/>
          <w:szCs w:val="24"/>
          <w:lang w:bidi="ru-RU"/>
        </w:rPr>
        <w:t>; общая удовлетворенность условиями организации образовател</w:t>
      </w:r>
      <w:r w:rsidR="00D14EBE">
        <w:rPr>
          <w:rFonts w:ascii="Times New Roman" w:hAnsi="Times New Roman"/>
          <w:sz w:val="24"/>
          <w:szCs w:val="24"/>
          <w:lang w:bidi="ru-RU"/>
        </w:rPr>
        <w:t>ьного процесса по программе - 88%, суммарный средний балл - 4,7</w:t>
      </w:r>
      <w:r w:rsidRPr="00874AA4">
        <w:rPr>
          <w:rFonts w:ascii="Times New Roman" w:hAnsi="Times New Roman"/>
          <w:sz w:val="24"/>
          <w:szCs w:val="24"/>
          <w:lang w:bidi="ru-RU"/>
        </w:rPr>
        <w:t>, что соответствует полной удовлетворенности научно-педагогических работников колледжа.</w:t>
      </w:r>
    </w:p>
    <w:p w:rsidR="009712D6" w:rsidRPr="003F097F" w:rsidRDefault="009712D6" w:rsidP="00AB5A6D">
      <w:pPr>
        <w:spacing w:after="0" w:line="360" w:lineRule="auto"/>
        <w:ind w:firstLine="709"/>
        <w:jc w:val="both"/>
        <w:rPr>
          <w:rFonts w:ascii="Times New Roman" w:hAnsi="Times New Roman"/>
          <w:sz w:val="24"/>
          <w:szCs w:val="24"/>
        </w:rPr>
      </w:pPr>
    </w:p>
    <w:p w:rsidR="00781274" w:rsidRPr="003F097F" w:rsidRDefault="00781274" w:rsidP="00AB5A6D">
      <w:pPr>
        <w:spacing w:after="0" w:line="360" w:lineRule="auto"/>
        <w:ind w:firstLine="709"/>
        <w:jc w:val="both"/>
        <w:rPr>
          <w:rFonts w:ascii="Times New Roman" w:hAnsi="Times New Roman"/>
          <w:sz w:val="24"/>
          <w:szCs w:val="24"/>
        </w:rPr>
      </w:pPr>
    </w:p>
    <w:p w:rsidR="006B07A9" w:rsidRPr="003F097F" w:rsidRDefault="006B07A9"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5.2.5 Анализ удовлетворенности обучающимися условиями, содержанием, организацией и качеством образовательного процесса в целом и отдельных дисциплин (модулей) и практик в рамках реализации образовательных программ:</w:t>
      </w:r>
    </w:p>
    <w:p w:rsidR="006B07A9" w:rsidRPr="003F097F" w:rsidRDefault="006B07A9" w:rsidP="00AB5A6D">
      <w:pPr>
        <w:spacing w:after="0" w:line="360" w:lineRule="auto"/>
        <w:ind w:firstLine="709"/>
        <w:jc w:val="both"/>
        <w:rPr>
          <w:rFonts w:ascii="Times New Roman" w:hAnsi="Times New Roman"/>
          <w:sz w:val="24"/>
          <w:szCs w:val="24"/>
        </w:rPr>
      </w:pPr>
    </w:p>
    <w:p w:rsidR="006B07A9" w:rsidRPr="003F097F" w:rsidRDefault="006B07A9"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ОПОП 38.02.01 Экономика и бухгалтерский учет (по отраслям)</w:t>
      </w:r>
    </w:p>
    <w:p w:rsidR="006B07A9" w:rsidRPr="003F097F" w:rsidRDefault="006B07A9" w:rsidP="00AB5A6D">
      <w:pPr>
        <w:spacing w:after="0" w:line="360" w:lineRule="auto"/>
        <w:ind w:firstLine="709"/>
        <w:jc w:val="both"/>
        <w:rPr>
          <w:rFonts w:ascii="Times New Roman" w:hAnsi="Times New Roman"/>
          <w:sz w:val="24"/>
          <w:szCs w:val="24"/>
        </w:rPr>
      </w:pPr>
    </w:p>
    <w:tbl>
      <w:tblPr>
        <w:tblW w:w="9480" w:type="dxa"/>
        <w:tblLayout w:type="fixed"/>
        <w:tblCellMar>
          <w:left w:w="10" w:type="dxa"/>
          <w:right w:w="10" w:type="dxa"/>
        </w:tblCellMar>
        <w:tblLook w:val="04A0" w:firstRow="1" w:lastRow="0" w:firstColumn="1" w:lastColumn="0" w:noHBand="0" w:noVBand="1"/>
      </w:tblPr>
      <w:tblGrid>
        <w:gridCol w:w="4286"/>
        <w:gridCol w:w="2626"/>
        <w:gridCol w:w="2568"/>
      </w:tblGrid>
      <w:tr w:rsidR="006B07A9" w:rsidRPr="003F097F" w:rsidTr="006B07A9">
        <w:trPr>
          <w:trHeight w:hRule="exact" w:val="571"/>
        </w:trPr>
        <w:tc>
          <w:tcPr>
            <w:tcW w:w="428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Показатель удовлетворённости</w:t>
            </w:r>
          </w:p>
        </w:tc>
        <w:tc>
          <w:tcPr>
            <w:tcW w:w="2626"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Положительный</w:t>
            </w:r>
          </w:p>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c>
          <w:tcPr>
            <w:tcW w:w="2568" w:type="dxa"/>
            <w:tcBorders>
              <w:top w:val="single" w:sz="4" w:space="0" w:color="auto"/>
              <w:left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Отрицательный</w:t>
            </w:r>
          </w:p>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r>
      <w:tr w:rsidR="006B07A9" w:rsidRPr="003F097F" w:rsidTr="006B07A9">
        <w:trPr>
          <w:trHeight w:hRule="exact" w:val="405"/>
        </w:trPr>
        <w:tc>
          <w:tcPr>
            <w:tcW w:w="428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 своей будущей профессией</w:t>
            </w:r>
          </w:p>
        </w:tc>
        <w:tc>
          <w:tcPr>
            <w:tcW w:w="2626" w:type="dxa"/>
            <w:tcBorders>
              <w:top w:val="single" w:sz="4" w:space="0" w:color="auto"/>
              <w:left w:val="single" w:sz="4" w:space="0" w:color="auto"/>
            </w:tcBorders>
            <w:shd w:val="clear" w:color="auto" w:fill="FFFFFF"/>
          </w:tcPr>
          <w:p w:rsidR="006B07A9"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r w:rsidR="006B07A9" w:rsidRPr="003F097F">
              <w:rPr>
                <w:rFonts w:ascii="Times New Roman" w:hAnsi="Times New Roman"/>
                <w:sz w:val="24"/>
                <w:szCs w:val="24"/>
                <w:lang w:bidi="ru-RU"/>
              </w:rPr>
              <w:t>0%</w:t>
            </w:r>
          </w:p>
        </w:tc>
        <w:tc>
          <w:tcPr>
            <w:tcW w:w="2568" w:type="dxa"/>
            <w:tcBorders>
              <w:top w:val="single" w:sz="4" w:space="0" w:color="auto"/>
              <w:left w:val="single" w:sz="4" w:space="0" w:color="auto"/>
              <w:right w:val="single" w:sz="4" w:space="0" w:color="auto"/>
            </w:tcBorders>
            <w:shd w:val="clear" w:color="auto" w:fill="FFFFFF"/>
          </w:tcPr>
          <w:p w:rsidR="006B07A9"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p>
        </w:tc>
      </w:tr>
      <w:tr w:rsidR="006B07A9" w:rsidRPr="003F097F" w:rsidTr="006B07A9">
        <w:trPr>
          <w:trHeight w:hRule="exact" w:val="413"/>
        </w:trPr>
        <w:tc>
          <w:tcPr>
            <w:tcW w:w="428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 статусом студента колледжа</w:t>
            </w:r>
          </w:p>
        </w:tc>
        <w:tc>
          <w:tcPr>
            <w:tcW w:w="262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432"/>
        </w:trPr>
        <w:tc>
          <w:tcPr>
            <w:tcW w:w="428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 отношениями студент-учебная часть</w:t>
            </w:r>
          </w:p>
        </w:tc>
        <w:tc>
          <w:tcPr>
            <w:tcW w:w="262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6B07A9" w:rsidRPr="003F097F" w:rsidTr="006B07A9">
        <w:trPr>
          <w:trHeight w:hRule="exact" w:val="282"/>
        </w:trPr>
        <w:tc>
          <w:tcPr>
            <w:tcW w:w="428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 отношениями студент- преподаватель</w:t>
            </w:r>
          </w:p>
        </w:tc>
        <w:tc>
          <w:tcPr>
            <w:tcW w:w="262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1114"/>
        </w:trPr>
        <w:tc>
          <w:tcPr>
            <w:tcW w:w="4286"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5. отношениями студент- вспомогательный персонал (вахтёры, уборщицы, работники столовой и др.)</w:t>
            </w:r>
          </w:p>
        </w:tc>
        <w:tc>
          <w:tcPr>
            <w:tcW w:w="262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301"/>
        </w:trPr>
        <w:tc>
          <w:tcPr>
            <w:tcW w:w="428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 отношениями студент-бухгалтерия</w:t>
            </w:r>
          </w:p>
        </w:tc>
        <w:tc>
          <w:tcPr>
            <w:tcW w:w="2626" w:type="dxa"/>
            <w:tcBorders>
              <w:top w:val="single" w:sz="4" w:space="0" w:color="auto"/>
              <w:left w:val="single" w:sz="4" w:space="0" w:color="auto"/>
            </w:tcBorders>
            <w:shd w:val="clear" w:color="auto" w:fill="FFFFFF"/>
          </w:tcPr>
          <w:p w:rsidR="006B07A9"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90</w:t>
            </w:r>
            <w:r w:rsidR="006B07A9"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6B07A9"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r w:rsidR="006B07A9" w:rsidRPr="003F097F">
              <w:rPr>
                <w:rFonts w:ascii="Times New Roman" w:hAnsi="Times New Roman"/>
                <w:sz w:val="24"/>
                <w:szCs w:val="24"/>
                <w:lang w:bidi="ru-RU"/>
              </w:rPr>
              <w:t>%</w:t>
            </w:r>
          </w:p>
        </w:tc>
      </w:tr>
      <w:tr w:rsidR="006B07A9" w:rsidRPr="003F097F" w:rsidTr="006B07A9">
        <w:trPr>
          <w:trHeight w:hRule="exact" w:val="278"/>
        </w:trPr>
        <w:tc>
          <w:tcPr>
            <w:tcW w:w="428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 отношениями между студентами</w:t>
            </w:r>
          </w:p>
        </w:tc>
        <w:tc>
          <w:tcPr>
            <w:tcW w:w="262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6B07A9" w:rsidRPr="003F097F" w:rsidTr="006B07A9">
        <w:trPr>
          <w:trHeight w:hRule="exact" w:val="835"/>
        </w:trPr>
        <w:tc>
          <w:tcPr>
            <w:tcW w:w="4286" w:type="dxa"/>
            <w:tcBorders>
              <w:top w:val="single" w:sz="4" w:space="0" w:color="auto"/>
              <w:lef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 уровнем доступности учебной и методической литературы в библиотеке</w:t>
            </w:r>
          </w:p>
        </w:tc>
        <w:tc>
          <w:tcPr>
            <w:tcW w:w="262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righ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6B07A9" w:rsidRPr="003F097F" w:rsidTr="006B07A9">
        <w:trPr>
          <w:trHeight w:hRule="exact" w:val="280"/>
        </w:trPr>
        <w:tc>
          <w:tcPr>
            <w:tcW w:w="428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 качеством организации практики</w:t>
            </w:r>
          </w:p>
        </w:tc>
        <w:tc>
          <w:tcPr>
            <w:tcW w:w="2626" w:type="dxa"/>
            <w:tcBorders>
              <w:top w:val="single" w:sz="4" w:space="0" w:color="auto"/>
              <w:lef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 оснащением базы практической</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подготовки</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 качеством преподавания клинических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 качеством преподавания непрофильных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 организацией итоговой формы контроля (экзаменов, зачетов, диф. зачетов и т д.)</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 качеством лекций</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 результатами обучения</w:t>
            </w:r>
          </w:p>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(результатами экзаменов, зачетов, оценками)</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 результатами профессиональной подготовки (результатами усвоения профессиональных знаний, практических умений, навыков, компетенций)</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19. состоянием аудиторного фонда (аудиторий, практикумов, лабораторий и т.д.) для занятий</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 обеспечением дисциплин учебным и лабораторным оборудованием (муляжи, фантомы, тренажеры и т.п.)</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21. уровнем доступности учебного оборудования и препаратов в процессе самоподготовки и учебно</w:t>
            </w:r>
            <w:r w:rsidRPr="003F097F">
              <w:rPr>
                <w:rFonts w:ascii="Times New Roman" w:hAnsi="Times New Roman"/>
                <w:sz w:val="24"/>
                <w:szCs w:val="24"/>
                <w:lang w:bidi="ru-RU"/>
              </w:rPr>
              <w:softHyphen/>
              <w:t>исследовательской деятельности</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 уровнем доступности в колледже современных информационных технологий (возможность работать на компьютере, использовать ресурсы Интернет)</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23. санитарно-гигиеническим состоянием пунктов</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общественного питания</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24. организацией питания в колледже (стоимость, ассортимент, качество приготовления блюд, быстрота обслуживания)</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90</w:t>
            </w:r>
            <w:r w:rsidR="006B07A9" w:rsidRPr="003F097F">
              <w:rPr>
                <w:rFonts w:ascii="Times New Roman" w:hAnsi="Times New Roman"/>
                <w:sz w:val="24"/>
                <w:szCs w:val="24"/>
                <w:lang w:bidi="ru-RU"/>
              </w:rPr>
              <w:t>%</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r w:rsidR="006B07A9" w:rsidRPr="003F097F">
              <w:rPr>
                <w:rFonts w:ascii="Times New Roman" w:hAnsi="Times New Roman"/>
                <w:sz w:val="24"/>
                <w:szCs w:val="24"/>
                <w:lang w:bidi="ru-RU"/>
              </w:rPr>
              <w:t>%</w:t>
            </w: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25. состоянием и количеством спортивных и тренажерных залов,актового зала, репетиционных помещений, помещений для клубов, студий, кружков и т.п.</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r w:rsidR="006B07A9" w:rsidRPr="003F097F" w:rsidTr="006B07A9">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26. системой поощрения студентов заучастие в научной, творческой, спортивной деятельности (грамоты, премии, именные стипендии, звания и т.д.)</w:t>
            </w:r>
          </w:p>
        </w:tc>
        <w:tc>
          <w:tcPr>
            <w:tcW w:w="2626" w:type="dxa"/>
            <w:tcBorders>
              <w:top w:val="single" w:sz="4" w:space="0" w:color="auto"/>
              <w:left w:val="single" w:sz="4" w:space="0" w:color="auto"/>
              <w:bottom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6B07A9" w:rsidRPr="003F097F" w:rsidRDefault="006B07A9" w:rsidP="00AB5A6D">
            <w:pPr>
              <w:spacing w:after="0" w:line="360" w:lineRule="auto"/>
              <w:ind w:firstLine="709"/>
              <w:jc w:val="both"/>
              <w:rPr>
                <w:rFonts w:ascii="Times New Roman" w:hAnsi="Times New Roman"/>
                <w:sz w:val="24"/>
                <w:szCs w:val="24"/>
                <w:lang w:bidi="ru-RU"/>
              </w:rPr>
            </w:pPr>
          </w:p>
        </w:tc>
      </w:tr>
    </w:tbl>
    <w:p w:rsidR="00A04881" w:rsidRPr="003F097F" w:rsidRDefault="00A04881"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43.02.10 Туризм</w:t>
      </w:r>
    </w:p>
    <w:p w:rsidR="009B20DE" w:rsidRPr="003F097F" w:rsidRDefault="009B20DE" w:rsidP="00AB5A6D">
      <w:pPr>
        <w:spacing w:after="0" w:line="360" w:lineRule="auto"/>
        <w:ind w:firstLine="709"/>
        <w:jc w:val="both"/>
        <w:rPr>
          <w:rFonts w:ascii="Times New Roman" w:hAnsi="Times New Roman"/>
          <w:sz w:val="24"/>
          <w:szCs w:val="24"/>
        </w:rPr>
      </w:pPr>
    </w:p>
    <w:tbl>
      <w:tblPr>
        <w:tblW w:w="9480" w:type="dxa"/>
        <w:tblLayout w:type="fixed"/>
        <w:tblCellMar>
          <w:left w:w="10" w:type="dxa"/>
          <w:right w:w="10" w:type="dxa"/>
        </w:tblCellMar>
        <w:tblLook w:val="04A0" w:firstRow="1" w:lastRow="0" w:firstColumn="1" w:lastColumn="0" w:noHBand="0" w:noVBand="1"/>
      </w:tblPr>
      <w:tblGrid>
        <w:gridCol w:w="4286"/>
        <w:gridCol w:w="2626"/>
        <w:gridCol w:w="2568"/>
      </w:tblGrid>
      <w:tr w:rsidR="009B20DE" w:rsidRPr="003F097F" w:rsidTr="008C342E">
        <w:trPr>
          <w:trHeight w:hRule="exact" w:val="57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Показатель удовлетворённости</w:t>
            </w:r>
          </w:p>
        </w:tc>
        <w:tc>
          <w:tcPr>
            <w:tcW w:w="262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Положительный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c>
          <w:tcPr>
            <w:tcW w:w="2568" w:type="dxa"/>
            <w:tcBorders>
              <w:top w:val="single" w:sz="4" w:space="0" w:color="auto"/>
              <w:left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Отрицательный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r>
      <w:tr w:rsidR="009B20DE" w:rsidRPr="003F097F" w:rsidTr="008C342E">
        <w:trPr>
          <w:trHeight w:hRule="exact" w:val="405"/>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 своей будущей профессией</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13"/>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 статусом студента колледжа</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3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 отношениями студент-учебная часть</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90</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r w:rsidR="009B20DE" w:rsidRPr="003F097F">
              <w:rPr>
                <w:rFonts w:ascii="Times New Roman" w:hAnsi="Times New Roman"/>
                <w:sz w:val="24"/>
                <w:szCs w:val="24"/>
                <w:lang w:bidi="ru-RU"/>
              </w:rPr>
              <w:t>%</w:t>
            </w:r>
          </w:p>
        </w:tc>
      </w:tr>
      <w:tr w:rsidR="009B20DE" w:rsidRPr="003F097F" w:rsidTr="008C342E">
        <w:trPr>
          <w:trHeight w:hRule="exact" w:val="28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 отношениями студент- преподаватель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1114"/>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 отношениями студент- вспомогательный персонал (вахтёры, уборщицы, работники столовой и др.)</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30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 отношениями студент-бухгалтерия</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78"/>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 отношениями между студентами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835"/>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8. уровнем доступности учебной и методической литературы в библиотеке</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80"/>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 качеством организации практики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E72BA5">
        <w:trPr>
          <w:trHeight w:hRule="exact" w:val="478"/>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 оснащением базы практической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r w:rsidR="009B20DE" w:rsidRPr="003F097F">
              <w:rPr>
                <w:rFonts w:ascii="Times New Roman" w:hAnsi="Times New Roman"/>
                <w:sz w:val="24"/>
                <w:szCs w:val="24"/>
                <w:lang w:bidi="ru-RU"/>
              </w:rPr>
              <w:t>3%</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подготовки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 качеством преподавания клинических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 качеством преподавания непрофильных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 организацией итоговой формы контроля (экзаменов, зачетов, диф. зачетов и т 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 качеством лекций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 результатами обучения</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(результатами экзаменов, зачетов, оценками)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 результатами профессиональной подготовки (результатами усвоения профессиональных знаний, практических умений, навыков, компетенций)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19. состоянием аудиторного фонда (аудиторий, практикумов, лабораторий и т.д.) для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 обеспечением дисциплин учебным и лабораторным оборудованием (муляжи, фантомы, тренажеры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21. уровнем доступности учебного оборудования и препаратов в процессе самоподготовки и учебно</w:t>
            </w:r>
            <w:r w:rsidRPr="003F097F">
              <w:rPr>
                <w:rFonts w:ascii="Times New Roman" w:hAnsi="Times New Roman"/>
                <w:sz w:val="24"/>
                <w:szCs w:val="24"/>
                <w:lang w:bidi="ru-RU"/>
              </w:rPr>
              <w:softHyphen/>
              <w:t>исследовательской деятельности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 уровнем доступности в колледже современных информационных технологий (возможность работать на компьютере, использовать ресурсы Интернет)</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23. санитарно-гигиеническим состоянием пунктов</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общественного питания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24. организацией питания в колледже (стоимость, ассортимент, качество приготовления блюд, быстрота обслуживания)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r w:rsidR="009B20DE" w:rsidRPr="003F097F">
              <w:rPr>
                <w:rFonts w:ascii="Times New Roman" w:hAnsi="Times New Roman"/>
                <w:sz w:val="24"/>
                <w:szCs w:val="24"/>
                <w:lang w:bidi="ru-RU"/>
              </w:rPr>
              <w:t>8%</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r w:rsidR="009B20DE" w:rsidRPr="003F097F">
              <w:rPr>
                <w:rFonts w:ascii="Times New Roman" w:hAnsi="Times New Roman"/>
                <w:sz w:val="24"/>
                <w:szCs w:val="24"/>
                <w:lang w:bidi="ru-RU"/>
              </w:rPr>
              <w:t>2%</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25. состоянием и количеством спортивных и тренажерных залов,актового зала, репетиционных помещений, помещений для клубов, студий, кружков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26. системой поощрения студентов заучастие в научной, творческой, спортивной деятельности (грамоты, премии, именные стипендии, звания и т.д.)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bl>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43.02.11 Гостиничный сервис</w:t>
      </w:r>
    </w:p>
    <w:p w:rsidR="009B20DE" w:rsidRPr="003F097F" w:rsidRDefault="009B20DE" w:rsidP="00AB5A6D">
      <w:pPr>
        <w:spacing w:after="0" w:line="360" w:lineRule="auto"/>
        <w:ind w:firstLine="709"/>
        <w:jc w:val="both"/>
        <w:rPr>
          <w:rFonts w:ascii="Times New Roman" w:hAnsi="Times New Roman"/>
          <w:sz w:val="24"/>
          <w:szCs w:val="24"/>
        </w:rPr>
      </w:pPr>
    </w:p>
    <w:tbl>
      <w:tblPr>
        <w:tblW w:w="9480" w:type="dxa"/>
        <w:tblLayout w:type="fixed"/>
        <w:tblCellMar>
          <w:left w:w="10" w:type="dxa"/>
          <w:right w:w="10" w:type="dxa"/>
        </w:tblCellMar>
        <w:tblLook w:val="04A0" w:firstRow="1" w:lastRow="0" w:firstColumn="1" w:lastColumn="0" w:noHBand="0" w:noVBand="1"/>
      </w:tblPr>
      <w:tblGrid>
        <w:gridCol w:w="4286"/>
        <w:gridCol w:w="2626"/>
        <w:gridCol w:w="2568"/>
      </w:tblGrid>
      <w:tr w:rsidR="009B20DE" w:rsidRPr="003F097F" w:rsidTr="008C342E">
        <w:trPr>
          <w:trHeight w:hRule="exact" w:val="57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Показатель удовлетворённости</w:t>
            </w:r>
          </w:p>
        </w:tc>
        <w:tc>
          <w:tcPr>
            <w:tcW w:w="262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Положительный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c>
          <w:tcPr>
            <w:tcW w:w="2568" w:type="dxa"/>
            <w:tcBorders>
              <w:top w:val="single" w:sz="4" w:space="0" w:color="auto"/>
              <w:left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Отрицательный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r>
      <w:tr w:rsidR="009B20DE" w:rsidRPr="003F097F" w:rsidTr="008C342E">
        <w:trPr>
          <w:trHeight w:hRule="exact" w:val="405"/>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 своей будущей профессией</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95</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r>
      <w:tr w:rsidR="009B20DE" w:rsidRPr="003F097F" w:rsidTr="008C342E">
        <w:trPr>
          <w:trHeight w:hRule="exact" w:val="413"/>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 статусом студента колледжа</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3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 отношениями студент-учебная часть</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94</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r w:rsidR="009B20DE" w:rsidRPr="003F097F">
              <w:rPr>
                <w:rFonts w:ascii="Times New Roman" w:hAnsi="Times New Roman"/>
                <w:sz w:val="24"/>
                <w:szCs w:val="24"/>
                <w:lang w:bidi="ru-RU"/>
              </w:rPr>
              <w:t>%</w:t>
            </w:r>
          </w:p>
        </w:tc>
      </w:tr>
      <w:tr w:rsidR="009B20DE" w:rsidRPr="003F097F" w:rsidTr="008C342E">
        <w:trPr>
          <w:trHeight w:hRule="exact" w:val="28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 отношениями студент- преподаватель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1114"/>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 отношениями студент- вспомогательный персонал (вахтёры, уборщицы, работники столовой и др.)</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93</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w:t>
            </w:r>
          </w:p>
        </w:tc>
      </w:tr>
      <w:tr w:rsidR="009B20DE" w:rsidRPr="003F097F" w:rsidTr="008C342E">
        <w:trPr>
          <w:trHeight w:hRule="exact" w:val="30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 отношениями студент-бухгалтерия</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78"/>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 отношениями между студентами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835"/>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 уровнем доступности учебной и методической литературы в библиотеке</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80"/>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 качеством организации практики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 оснащением базы практической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подготовки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11. качеством преподавания клинических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 качеством преподавания непрофильных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 организацией итоговой формы контроля (экзаменов, зачетов, диф. зачетов и т 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 качеством лекций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 результатами обучения</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(результатами экзаменов, зачетов, оценками)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 результатами профессиональной подготовки (результатами усвоения профессиональных знаний, практических умений, навыков, компетенций)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19. состоянием аудиторного фонда (аудиторий, практикумов, лабораторий и т.д.) для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 обеспечением дисциплин учебным и лабораторным оборудованием (муляжи, фантомы, тренажеры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21. уровнем доступности учебного оборудования и препаратов в процессе самоподготовки и учебно</w:t>
            </w:r>
            <w:r w:rsidRPr="003F097F">
              <w:rPr>
                <w:rFonts w:ascii="Times New Roman" w:hAnsi="Times New Roman"/>
                <w:sz w:val="24"/>
                <w:szCs w:val="24"/>
                <w:lang w:bidi="ru-RU"/>
              </w:rPr>
              <w:softHyphen/>
              <w:t>исследовательской деятельности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 уровнем доступности в колледже современных информационных технологий (возможность работать на компьютере, использовать ресурсы Интернет)</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23. санитарно-гигиеническим состоянием пунктов</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r w:rsidR="009B20DE" w:rsidRPr="003F097F">
              <w:rPr>
                <w:rFonts w:ascii="Times New Roman" w:hAnsi="Times New Roman"/>
                <w:sz w:val="24"/>
                <w:szCs w:val="24"/>
                <w:lang w:bidi="ru-RU"/>
              </w:rPr>
              <w:t>%</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общественного питания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24. организацией питания в колледже (стоимость, ассортимент, качество приготовления блюд, быстрота обслуживания)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78%</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25. состоянием и количеством спортивных и тренажерных залов,актового зала, репетиционных помещений, помещений для клубов, студий, кружков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26. системой поощрения студентов заучастие в научной, творческой, спортивной деятельности (грамоты, премии, именные стипендии, звания и т.д.)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95</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r>
    </w:tbl>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43.01.02 Парикмахер</w:t>
      </w:r>
    </w:p>
    <w:tbl>
      <w:tblPr>
        <w:tblW w:w="9480" w:type="dxa"/>
        <w:tblLayout w:type="fixed"/>
        <w:tblCellMar>
          <w:left w:w="10" w:type="dxa"/>
          <w:right w:w="10" w:type="dxa"/>
        </w:tblCellMar>
        <w:tblLook w:val="04A0" w:firstRow="1" w:lastRow="0" w:firstColumn="1" w:lastColumn="0" w:noHBand="0" w:noVBand="1"/>
      </w:tblPr>
      <w:tblGrid>
        <w:gridCol w:w="4286"/>
        <w:gridCol w:w="2626"/>
        <w:gridCol w:w="2568"/>
      </w:tblGrid>
      <w:tr w:rsidR="009B20DE" w:rsidRPr="003F097F" w:rsidTr="008C342E">
        <w:trPr>
          <w:trHeight w:hRule="exact" w:val="57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Показатель удовлетворённости</w:t>
            </w:r>
          </w:p>
        </w:tc>
        <w:tc>
          <w:tcPr>
            <w:tcW w:w="262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Положительный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c>
          <w:tcPr>
            <w:tcW w:w="2568" w:type="dxa"/>
            <w:tcBorders>
              <w:top w:val="single" w:sz="4" w:space="0" w:color="auto"/>
              <w:left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Отрицательный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r>
      <w:tr w:rsidR="009B20DE" w:rsidRPr="003F097F" w:rsidTr="008C342E">
        <w:trPr>
          <w:trHeight w:hRule="exact" w:val="405"/>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 своей будущей профессией</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88</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w:t>
            </w:r>
          </w:p>
        </w:tc>
      </w:tr>
      <w:tr w:rsidR="009B20DE" w:rsidRPr="003F097F" w:rsidTr="008C342E">
        <w:trPr>
          <w:trHeight w:hRule="exact" w:val="413"/>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 статусом студента колледжа</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3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 отношениями студент-учебная часть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8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 отношениями студент- преподаватель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1114"/>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 отношениями студент- вспомогательный персонал (вахтёры, уборщицы, работники столовой и др.)</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30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 отношениями студент-бухгалтерия</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r w:rsidR="009B20DE" w:rsidRPr="003F097F">
              <w:rPr>
                <w:rFonts w:ascii="Times New Roman" w:hAnsi="Times New Roman"/>
                <w:sz w:val="24"/>
                <w:szCs w:val="24"/>
                <w:lang w:bidi="ru-RU"/>
              </w:rPr>
              <w:t>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r w:rsidR="009B20DE" w:rsidRPr="003F097F">
              <w:rPr>
                <w:rFonts w:ascii="Times New Roman" w:hAnsi="Times New Roman"/>
                <w:sz w:val="24"/>
                <w:szCs w:val="24"/>
                <w:lang w:bidi="ru-RU"/>
              </w:rPr>
              <w:t>8%</w:t>
            </w:r>
          </w:p>
        </w:tc>
      </w:tr>
      <w:tr w:rsidR="009B20DE" w:rsidRPr="003F097F" w:rsidTr="008C342E">
        <w:trPr>
          <w:trHeight w:hRule="exact" w:val="278"/>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 отношениями между студентами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835"/>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 уровнем доступности учебной и методической литературы в библиотеке</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80"/>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 качеством организации практики</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r w:rsidR="009B20DE" w:rsidRPr="003F097F">
              <w:rPr>
                <w:rFonts w:ascii="Times New Roman" w:hAnsi="Times New Roman"/>
                <w:sz w:val="24"/>
                <w:szCs w:val="24"/>
                <w:lang w:bidi="ru-RU"/>
              </w:rPr>
              <w:t>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w:t>
            </w:r>
            <w:r w:rsidR="009B20DE"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 оснащением базы практической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подготовки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 качеством преподавания клинических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 качеством преподавания непрофильных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 организацией итоговой формы контроля (экзаменов, зачетов, диф. зачетов и т 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 качеством лекций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 результатами обучения</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(результатами экзаменов, зачетов, оценками)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 результатами профессиональной подготовки (результатами усвоения профессиональных знаний, практических умений, навыков, компетенций)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19. состоянием аудиторного фонда (аудиторий, практикумов, лабораторий и т.д.) для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20. обеспечением дисциплин учебным и лабораторным оборудованием (муляжи, фантомы, тренажеры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21. уровнем доступности учебного оборудования и препаратов в процессе самоподготовки и учебно</w:t>
            </w:r>
            <w:r w:rsidRPr="003F097F">
              <w:rPr>
                <w:rFonts w:ascii="Times New Roman" w:hAnsi="Times New Roman"/>
                <w:sz w:val="24"/>
                <w:szCs w:val="24"/>
                <w:lang w:bidi="ru-RU"/>
              </w:rPr>
              <w:softHyphen/>
              <w:t>исследовательской деятельности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 уровнем доступности в колледже современных информационных технологий (возможность работать на компьютере, использовать ресурсы Интернет)</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23. санитарно-гигиеническим состоянием пунктов</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общественного питания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24. организацией питания в колледже (стоимость, ассортимент, качество приготовления блюд, быстрота обслуживания)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r w:rsidR="009B20DE" w:rsidRPr="003F097F">
              <w:rPr>
                <w:rFonts w:ascii="Times New Roman" w:hAnsi="Times New Roman"/>
                <w:sz w:val="24"/>
                <w:szCs w:val="24"/>
                <w:lang w:bidi="ru-RU"/>
              </w:rPr>
              <w:t>8%</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25. состоянием и количеством спортивных и тренажерных залов,актового зала, репетиционных помещений, помещений для клубов, студий, кружков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26. системой поощрения студентов заучастие в научной, творческой, спортивной деятельности (грамоты, премии, именные стипендии, звания и т.д.)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bl>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43.01.09 Повар, кондитер</w:t>
      </w:r>
    </w:p>
    <w:p w:rsidR="009B20DE" w:rsidRPr="003F097F" w:rsidRDefault="009B20DE" w:rsidP="00AB5A6D">
      <w:pPr>
        <w:spacing w:after="0" w:line="360" w:lineRule="auto"/>
        <w:ind w:firstLine="709"/>
        <w:jc w:val="both"/>
        <w:rPr>
          <w:rFonts w:ascii="Times New Roman" w:hAnsi="Times New Roman"/>
          <w:sz w:val="24"/>
          <w:szCs w:val="24"/>
        </w:rPr>
      </w:pPr>
    </w:p>
    <w:tbl>
      <w:tblPr>
        <w:tblW w:w="9480" w:type="dxa"/>
        <w:tblLayout w:type="fixed"/>
        <w:tblCellMar>
          <w:left w:w="10" w:type="dxa"/>
          <w:right w:w="10" w:type="dxa"/>
        </w:tblCellMar>
        <w:tblLook w:val="04A0" w:firstRow="1" w:lastRow="0" w:firstColumn="1" w:lastColumn="0" w:noHBand="0" w:noVBand="1"/>
      </w:tblPr>
      <w:tblGrid>
        <w:gridCol w:w="4286"/>
        <w:gridCol w:w="2626"/>
        <w:gridCol w:w="2568"/>
      </w:tblGrid>
      <w:tr w:rsidR="009B20DE" w:rsidRPr="003F097F" w:rsidTr="008C342E">
        <w:trPr>
          <w:trHeight w:hRule="exact" w:val="57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Показатель удовлетворённости</w:t>
            </w:r>
          </w:p>
        </w:tc>
        <w:tc>
          <w:tcPr>
            <w:tcW w:w="262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Положительный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c>
          <w:tcPr>
            <w:tcW w:w="2568" w:type="dxa"/>
            <w:tcBorders>
              <w:top w:val="single" w:sz="4" w:space="0" w:color="auto"/>
              <w:left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Отрицательный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r>
      <w:tr w:rsidR="009B20DE" w:rsidRPr="003F097F" w:rsidTr="008C342E">
        <w:trPr>
          <w:trHeight w:hRule="exact" w:val="405"/>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 своей будущей профессией</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13"/>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 статусом студента колледжа</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3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 отношениями студент-учебная часть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8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 отношениями студент- преподаватель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1114"/>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 отношениями студент- вспомогательный персонал (вахтёры, уборщицы, работники столовой и др.)</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94</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p>
        </w:tc>
      </w:tr>
      <w:tr w:rsidR="009B20DE" w:rsidRPr="003F097F" w:rsidTr="008C342E">
        <w:trPr>
          <w:trHeight w:hRule="exact" w:val="30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 отношениями студент-бухгалтерия</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78"/>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 отношениями между студентами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835"/>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 уровнем доступности учебной и методической литературы в библиотеке</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80"/>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 качеством организации практики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 оснащением базы практической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подготовки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 качеством преподавания клинических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 качеством преподавания непрофильных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 организацией итоговой формы контроля (экзаменов, зачетов, диф. Зачетов и т 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 качеством лекций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 результатами обучения</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(результатами экзаменов, зачетов, оценками)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 результатами профессиональной подготовки (результатами усвоения профессиональных знаний, практических умений, навыков, компетенций)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19. состоянием аудиторного фонда (аудиторий, практикумов, лабораторий и т.д.) для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 обеспечением дисциплин учебным и лабораторным оборудованием (муляжи, фантомы, тренажеры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21. уровнем доступности учебного оборудования и препаратов в процессе самоподготовки и учебно</w:t>
            </w:r>
            <w:r w:rsidRPr="003F097F">
              <w:rPr>
                <w:rFonts w:ascii="Times New Roman" w:hAnsi="Times New Roman"/>
                <w:sz w:val="24"/>
                <w:szCs w:val="24"/>
                <w:lang w:bidi="ru-RU"/>
              </w:rPr>
              <w:softHyphen/>
              <w:t>исследовательской деятельности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 уровнем доступности в колледже современных информационных технологий (возможность работать на компьютере, использовать ресурсы Интернет)</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23. санитарно-гигиеническим состоянием пунктов</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общественного питания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24. организацией питания в колледже (стоимость, ассортимент, качество приготовления блюд, быстрота обслуживания)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25. состоянием и количеством спортивных и тренажерных залов,актового зала, репетиционных помещений, помещений для клубов, студий, кружков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26. системой поощрения студентов заучастие в научной, творческой, спортивной деятельности (грамоты, премии, именные стипендии, звания и т.д.)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bl>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43.02.01 Организация обслуживания в общественном питании</w:t>
      </w:r>
    </w:p>
    <w:p w:rsidR="009B20DE" w:rsidRPr="003F097F" w:rsidRDefault="009B20DE" w:rsidP="00AB5A6D">
      <w:pPr>
        <w:spacing w:after="0" w:line="360" w:lineRule="auto"/>
        <w:ind w:firstLine="709"/>
        <w:jc w:val="both"/>
        <w:rPr>
          <w:rFonts w:ascii="Times New Roman" w:hAnsi="Times New Roman"/>
          <w:sz w:val="24"/>
          <w:szCs w:val="24"/>
        </w:rPr>
      </w:pPr>
    </w:p>
    <w:tbl>
      <w:tblPr>
        <w:tblW w:w="9480" w:type="dxa"/>
        <w:tblLayout w:type="fixed"/>
        <w:tblCellMar>
          <w:left w:w="10" w:type="dxa"/>
          <w:right w:w="10" w:type="dxa"/>
        </w:tblCellMar>
        <w:tblLook w:val="04A0" w:firstRow="1" w:lastRow="0" w:firstColumn="1" w:lastColumn="0" w:noHBand="0" w:noVBand="1"/>
      </w:tblPr>
      <w:tblGrid>
        <w:gridCol w:w="4286"/>
        <w:gridCol w:w="2626"/>
        <w:gridCol w:w="2568"/>
      </w:tblGrid>
      <w:tr w:rsidR="009B20DE" w:rsidRPr="003F097F" w:rsidTr="008C342E">
        <w:trPr>
          <w:trHeight w:hRule="exact" w:val="57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Показатель удовлетворённости</w:t>
            </w:r>
          </w:p>
        </w:tc>
        <w:tc>
          <w:tcPr>
            <w:tcW w:w="262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Положительный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c>
          <w:tcPr>
            <w:tcW w:w="2568" w:type="dxa"/>
            <w:tcBorders>
              <w:top w:val="single" w:sz="4" w:space="0" w:color="auto"/>
              <w:left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Отрицательный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r>
      <w:tr w:rsidR="009B20DE" w:rsidRPr="003F097F" w:rsidTr="008C342E">
        <w:trPr>
          <w:trHeight w:hRule="exact" w:val="405"/>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 своей будущей профессией</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13"/>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 статусом студента колледжа</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3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 отношениями студент-учебная часть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8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 отношениями студент- преподаватель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1114"/>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 отношениями студент- вспомогательный персонал (вахтёры, уборщицы, работники столовой и др.)</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30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 отношениями студент-бухгалтерия</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78"/>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 отношениями между студентами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835"/>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 уровнем доступности учебной и методической литературы в библиотеке</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80"/>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 качеством организации практики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 оснащением базы практической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подготовки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 качеством преподавания клинических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 качеством преподавания непрофильных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 организацией итоговой формы контроля (экзаменов, зачетов, диф. зачетов и т 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 качеством лекций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 результатами обучения</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(результатами экзаменов, зачетов, оценками)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 результатами профессиональной подготовки (результатами усвоения профессиональных знаний, практических умений, навыков, компетенций)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19. состоянием аудиторного фонда (аудиторий, практикумов, лабораторий и т.д.) для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 обеспечением дисциплин учебным и лабораторным оборудованием (муляжи, фантомы, тренажеры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21. уровнем доступности учебного оборудования и препаратов в процессе самоподготовки и учебно</w:t>
            </w:r>
            <w:r w:rsidRPr="003F097F">
              <w:rPr>
                <w:rFonts w:ascii="Times New Roman" w:hAnsi="Times New Roman"/>
                <w:sz w:val="24"/>
                <w:szCs w:val="24"/>
                <w:lang w:bidi="ru-RU"/>
              </w:rPr>
              <w:softHyphen/>
              <w:t>исследовательской деятельности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 уровнем доступности в колледже современных информационных технологий (возможность работать на компьютере, использовать ресурсы Интернет)</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23. санитарно-гигиеническим состоянием пунктов</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общественного питания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24. организацией питания в колледже (стоимость, ассортимент, качество приготовления блюд, быстрота обслуживания)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w:t>
            </w:r>
            <w:r w:rsidR="009B20DE" w:rsidRPr="003F097F">
              <w:rPr>
                <w:rFonts w:ascii="Times New Roman" w:hAnsi="Times New Roman"/>
                <w:sz w:val="24"/>
                <w:szCs w:val="24"/>
                <w:lang w:bidi="ru-RU"/>
              </w:rPr>
              <w:t>8%</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25</w:t>
            </w:r>
            <w:r w:rsidR="009B20DE" w:rsidRPr="003F097F">
              <w:rPr>
                <w:rFonts w:ascii="Times New Roman" w:hAnsi="Times New Roman"/>
                <w:sz w:val="24"/>
                <w:szCs w:val="24"/>
                <w:lang w:bidi="ru-RU"/>
              </w:rPr>
              <w:t>. системой поощрения студентов заучастие в научной, творческой, спортивной деятельности (грамоты, премии, именные стипендии, звания и т.д.)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bl>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p>
    <w:p w:rsidR="009B20DE" w:rsidRPr="003F097F" w:rsidRDefault="009B20DE"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08.02.01 Строительство и эксплуатация зданий и сооружений</w:t>
      </w:r>
    </w:p>
    <w:p w:rsidR="009B20DE" w:rsidRPr="003F097F" w:rsidRDefault="009B20DE" w:rsidP="00AB5A6D">
      <w:pPr>
        <w:spacing w:after="0" w:line="360" w:lineRule="auto"/>
        <w:ind w:firstLine="709"/>
        <w:jc w:val="both"/>
        <w:rPr>
          <w:rFonts w:ascii="Times New Roman" w:hAnsi="Times New Roman"/>
          <w:sz w:val="24"/>
          <w:szCs w:val="24"/>
        </w:rPr>
      </w:pPr>
    </w:p>
    <w:tbl>
      <w:tblPr>
        <w:tblW w:w="9480" w:type="dxa"/>
        <w:tblLayout w:type="fixed"/>
        <w:tblCellMar>
          <w:left w:w="10" w:type="dxa"/>
          <w:right w:w="10" w:type="dxa"/>
        </w:tblCellMar>
        <w:tblLook w:val="04A0" w:firstRow="1" w:lastRow="0" w:firstColumn="1" w:lastColumn="0" w:noHBand="0" w:noVBand="1"/>
      </w:tblPr>
      <w:tblGrid>
        <w:gridCol w:w="4286"/>
        <w:gridCol w:w="2626"/>
        <w:gridCol w:w="2568"/>
      </w:tblGrid>
      <w:tr w:rsidR="009B20DE" w:rsidRPr="003F097F" w:rsidTr="008C342E">
        <w:trPr>
          <w:trHeight w:hRule="exact" w:val="57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Показатель удовлетворённости</w:t>
            </w:r>
          </w:p>
        </w:tc>
        <w:tc>
          <w:tcPr>
            <w:tcW w:w="262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Положительный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c>
          <w:tcPr>
            <w:tcW w:w="2568" w:type="dxa"/>
            <w:tcBorders>
              <w:top w:val="single" w:sz="4" w:space="0" w:color="auto"/>
              <w:left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Отрицательный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r>
      <w:tr w:rsidR="009B20DE" w:rsidRPr="003F097F" w:rsidTr="008C342E">
        <w:trPr>
          <w:trHeight w:hRule="exact" w:val="405"/>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 своей будущей профессией</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13"/>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2. статусом студента колледжа</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3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 отношениями студент-учебная часть</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94</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w:t>
            </w:r>
            <w:r w:rsidR="009B20DE" w:rsidRPr="003F097F">
              <w:rPr>
                <w:rFonts w:ascii="Times New Roman" w:hAnsi="Times New Roman"/>
                <w:sz w:val="24"/>
                <w:szCs w:val="24"/>
                <w:lang w:bidi="ru-RU"/>
              </w:rPr>
              <w:t>%</w:t>
            </w:r>
          </w:p>
        </w:tc>
      </w:tr>
      <w:tr w:rsidR="009B20DE" w:rsidRPr="003F097F" w:rsidTr="008C342E">
        <w:trPr>
          <w:trHeight w:hRule="exact" w:val="28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 отношениями студент- преподаватель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1114"/>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 отношениями студент- вспомогательный персонал (вахтёры, уборщицы, работники столовой и др.)</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30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 отношениями студент-бухгалтерия</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78"/>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 отношениями между студентами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835"/>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 уровнем доступности учебной и методической литературы в библиотеке</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E72BA5">
        <w:trPr>
          <w:trHeight w:hRule="exact" w:val="486"/>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 качеством организации практики</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90</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w:t>
            </w:r>
            <w:r w:rsidR="009B20DE" w:rsidRPr="003F097F">
              <w:rPr>
                <w:rFonts w:ascii="Times New Roman" w:hAnsi="Times New Roman"/>
                <w:sz w:val="24"/>
                <w:szCs w:val="24"/>
                <w:lang w:bidi="ru-RU"/>
              </w:rPr>
              <w:t>%</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 оснащением базы практической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подготовки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 качеством преподавания клинических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 качеством преподавания непрофильных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 организацией итоговой формы контроля (экзаменов, зачетов, диф. зачетов и т 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 качеством лекций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 результатами обучения</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(результатами экзаменов, зачетов, оценками)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 результатами профессиональной подготовки (результатами усвоения профессиональных знаний, практических умений, навыков, компетенций)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19. состоянием аудиторного фонда (аудиторий, практикумов, лабораторий и т.д.) для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 обеспечением дисциплин учебным и лабораторным оборудованием (муляжи, фантомы, тренажеры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21. уровнем доступности учебного оборудования и препаратов в процессе самоподготовки и учебно</w:t>
            </w:r>
            <w:r w:rsidRPr="003F097F">
              <w:rPr>
                <w:rFonts w:ascii="Times New Roman" w:hAnsi="Times New Roman"/>
                <w:sz w:val="24"/>
                <w:szCs w:val="24"/>
                <w:lang w:bidi="ru-RU"/>
              </w:rPr>
              <w:softHyphen/>
              <w:t>исследовательской деятельности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 уровнем доступности в колледже современных информационных технологий (возможность работать на компьютере, использовать ресурсы Интернет)</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23. санитарно-гигиеническим состоянием пунктов</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общественного питания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24. организацией питания в колледже (стоимость, ассортимент, качество приготовления блюд, быстрота обслуживания)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78%</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w:t>
            </w:r>
          </w:p>
        </w:tc>
      </w:tr>
    </w:tbl>
    <w:p w:rsidR="009B20DE" w:rsidRPr="003F097F" w:rsidRDefault="009B20DE" w:rsidP="00AB5A6D">
      <w:pPr>
        <w:pStyle w:val="1"/>
        <w:spacing w:before="0" w:after="0" w:line="360" w:lineRule="auto"/>
        <w:ind w:firstLine="709"/>
        <w:jc w:val="both"/>
        <w:rPr>
          <w:rFonts w:ascii="Times New Roman" w:hAnsi="Times New Roman"/>
          <w:b w:val="0"/>
          <w:color w:val="auto"/>
        </w:rPr>
      </w:pPr>
    </w:p>
    <w:p w:rsidR="009B20DE" w:rsidRPr="003F097F" w:rsidRDefault="009B20DE"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15.01.05 Сварщик (ручной и частично механизированной сварки (наплавки)</w:t>
      </w:r>
    </w:p>
    <w:p w:rsidR="009B20DE" w:rsidRPr="003F097F" w:rsidRDefault="009B20DE" w:rsidP="00AB5A6D">
      <w:pPr>
        <w:spacing w:after="0" w:line="360" w:lineRule="auto"/>
        <w:ind w:firstLine="709"/>
        <w:jc w:val="both"/>
        <w:rPr>
          <w:rFonts w:ascii="Times New Roman" w:hAnsi="Times New Roman"/>
          <w:sz w:val="24"/>
          <w:szCs w:val="24"/>
        </w:rPr>
      </w:pPr>
    </w:p>
    <w:tbl>
      <w:tblPr>
        <w:tblW w:w="9480" w:type="dxa"/>
        <w:tblLayout w:type="fixed"/>
        <w:tblCellMar>
          <w:left w:w="10" w:type="dxa"/>
          <w:right w:w="10" w:type="dxa"/>
        </w:tblCellMar>
        <w:tblLook w:val="04A0" w:firstRow="1" w:lastRow="0" w:firstColumn="1" w:lastColumn="0" w:noHBand="0" w:noVBand="1"/>
      </w:tblPr>
      <w:tblGrid>
        <w:gridCol w:w="4286"/>
        <w:gridCol w:w="2626"/>
        <w:gridCol w:w="2568"/>
      </w:tblGrid>
      <w:tr w:rsidR="009B20DE" w:rsidRPr="003F097F" w:rsidTr="008C342E">
        <w:trPr>
          <w:trHeight w:hRule="exact" w:val="57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Показатель удовлетворённости</w:t>
            </w:r>
          </w:p>
        </w:tc>
        <w:tc>
          <w:tcPr>
            <w:tcW w:w="262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Положительный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c>
          <w:tcPr>
            <w:tcW w:w="2568" w:type="dxa"/>
            <w:tcBorders>
              <w:top w:val="single" w:sz="4" w:space="0" w:color="auto"/>
              <w:left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Отрицательный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r>
      <w:tr w:rsidR="009B20DE" w:rsidRPr="003F097F" w:rsidTr="008C342E">
        <w:trPr>
          <w:trHeight w:hRule="exact" w:val="405"/>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 своей будущей профессией</w:t>
            </w:r>
          </w:p>
        </w:tc>
        <w:tc>
          <w:tcPr>
            <w:tcW w:w="2626" w:type="dxa"/>
            <w:tcBorders>
              <w:top w:val="single" w:sz="4" w:space="0" w:color="auto"/>
              <w:lef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95</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w:t>
            </w:r>
          </w:p>
        </w:tc>
      </w:tr>
      <w:tr w:rsidR="009B20DE" w:rsidRPr="003F097F" w:rsidTr="008C342E">
        <w:trPr>
          <w:trHeight w:hRule="exact" w:val="413"/>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 статусом студента колледжа</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3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 отношениями студент-учебная часть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8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 отношениями студент- преподаватель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1114"/>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 отношениями студент- вспомогательный персонал (вахтёры, уборщицы, работники столовой и др.)</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30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 отношениями студент-бухгалтерия</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78"/>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 отношениями между студентами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835"/>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8. уровнем доступности учебной и методической литературы в библиотеке</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80"/>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 качеством организации практики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 оснащением базы практической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подготовки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 качеством преподавания клинических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 качеством преподавания непрофильных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 организацией итоговой формы контроля (экзаменов, зачетов, диф. зачетов и т 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 качеством лекций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 результатами обучения</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(результатами экзаменов, зачетов, оценками)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 результатами профессиональной подготовки (результатами усвоения профессиональных знаний, практических умений, навыков, компетенций)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19. состоянием аудиторного фонда (аудиторий, практикумов, лабораторий и т.д.) для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 обеспечением дисциплин учебным и лабораторным оборудованием (муляжи, фантомы, тренажеры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21. уровнем доступности учебного оборудования и препаратов в процессе самоподготовки и учебно</w:t>
            </w:r>
            <w:r w:rsidRPr="003F097F">
              <w:rPr>
                <w:rFonts w:ascii="Times New Roman" w:hAnsi="Times New Roman"/>
                <w:sz w:val="24"/>
                <w:szCs w:val="24"/>
                <w:lang w:bidi="ru-RU"/>
              </w:rPr>
              <w:softHyphen/>
              <w:t>исследовательской деятельности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E72BA5">
        <w:trPr>
          <w:trHeight w:hRule="exact" w:val="412"/>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 уровнем доступности в колледже современных информационных технологий (возможность работать на компьютере, использовать ресурсы Интернет)</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23. санитарно-гигиеническим состоянием пунктов</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82</w:t>
            </w:r>
            <w:r w:rsidR="009B20DE" w:rsidRPr="003F097F">
              <w:rPr>
                <w:rFonts w:ascii="Times New Roman" w:hAnsi="Times New Roman"/>
                <w:sz w:val="24"/>
                <w:szCs w:val="24"/>
                <w:lang w:bidi="ru-RU"/>
              </w:rPr>
              <w:t>%</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E72BA5"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w:t>
            </w:r>
            <w:r w:rsidR="009B20DE" w:rsidRPr="003F097F">
              <w:rPr>
                <w:rFonts w:ascii="Times New Roman" w:hAnsi="Times New Roman"/>
                <w:sz w:val="24"/>
                <w:szCs w:val="24"/>
                <w:lang w:bidi="ru-RU"/>
              </w:rPr>
              <w:t>%</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общественного питания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24. организацией питания в колледже (стоимость, ассортимент, качество приготовления блюд, быстрота обслуживания)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78%</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w:t>
            </w:r>
          </w:p>
        </w:tc>
      </w:tr>
    </w:tbl>
    <w:p w:rsidR="009B20DE" w:rsidRPr="003F097F" w:rsidRDefault="009B20DE" w:rsidP="00AB5A6D">
      <w:pPr>
        <w:spacing w:after="0" w:line="360" w:lineRule="auto"/>
        <w:ind w:firstLine="709"/>
        <w:jc w:val="both"/>
      </w:pPr>
    </w:p>
    <w:p w:rsidR="009B20DE" w:rsidRPr="003F097F" w:rsidRDefault="009B20DE" w:rsidP="00AB5A6D">
      <w:pPr>
        <w:spacing w:after="0" w:line="360" w:lineRule="auto"/>
        <w:ind w:firstLine="709"/>
        <w:jc w:val="both"/>
      </w:pPr>
    </w:p>
    <w:p w:rsidR="009B20DE" w:rsidRPr="003F097F" w:rsidRDefault="009B20DE"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23.02.03 Техническое обслуживание и ремонт автомобильного транспорта</w:t>
      </w:r>
    </w:p>
    <w:p w:rsidR="009B20DE" w:rsidRPr="003F097F" w:rsidRDefault="009B20DE" w:rsidP="00AB5A6D">
      <w:pPr>
        <w:spacing w:after="0" w:line="360" w:lineRule="auto"/>
        <w:ind w:firstLine="709"/>
        <w:jc w:val="both"/>
        <w:rPr>
          <w:rFonts w:ascii="Times New Roman" w:hAnsi="Times New Roman"/>
          <w:sz w:val="24"/>
          <w:szCs w:val="24"/>
        </w:rPr>
      </w:pPr>
    </w:p>
    <w:tbl>
      <w:tblPr>
        <w:tblW w:w="9480" w:type="dxa"/>
        <w:tblLayout w:type="fixed"/>
        <w:tblCellMar>
          <w:left w:w="10" w:type="dxa"/>
          <w:right w:w="10" w:type="dxa"/>
        </w:tblCellMar>
        <w:tblLook w:val="04A0" w:firstRow="1" w:lastRow="0" w:firstColumn="1" w:lastColumn="0" w:noHBand="0" w:noVBand="1"/>
      </w:tblPr>
      <w:tblGrid>
        <w:gridCol w:w="4286"/>
        <w:gridCol w:w="2626"/>
        <w:gridCol w:w="2568"/>
      </w:tblGrid>
      <w:tr w:rsidR="009B20DE" w:rsidRPr="003F097F" w:rsidTr="008C342E">
        <w:trPr>
          <w:trHeight w:hRule="exact" w:val="57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Показатель удовлетворённости</w:t>
            </w:r>
          </w:p>
        </w:tc>
        <w:tc>
          <w:tcPr>
            <w:tcW w:w="262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Положительный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c>
          <w:tcPr>
            <w:tcW w:w="2568" w:type="dxa"/>
            <w:tcBorders>
              <w:top w:val="single" w:sz="4" w:space="0" w:color="auto"/>
              <w:left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Отрицательный</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r>
      <w:tr w:rsidR="009B20DE" w:rsidRPr="003F097F" w:rsidTr="008C342E">
        <w:trPr>
          <w:trHeight w:hRule="exact" w:val="405"/>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 своей будущей профессией</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13"/>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 статусом студента колледжа</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43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 отношениями студент-учебная часть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82"/>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 отношениями студент- преподаватель</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1114"/>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 отношениями студент- вспомогательный персонал (вахтёры, уборщицы, работники столовой и др.)</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301"/>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 отношениями студент-бухгалтерия</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78"/>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 отношениями между студентами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835"/>
        </w:trPr>
        <w:tc>
          <w:tcPr>
            <w:tcW w:w="4286" w:type="dxa"/>
            <w:tcBorders>
              <w:top w:val="single" w:sz="4" w:space="0" w:color="auto"/>
              <w:lef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 уровнем доступности учебной и методической литературы в библиотеке</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80"/>
        </w:trPr>
        <w:tc>
          <w:tcPr>
            <w:tcW w:w="428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 качеством организации практики</w:t>
            </w:r>
          </w:p>
        </w:tc>
        <w:tc>
          <w:tcPr>
            <w:tcW w:w="2626" w:type="dxa"/>
            <w:tcBorders>
              <w:top w:val="single" w:sz="4" w:space="0" w:color="auto"/>
              <w:lef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 оснащением базы практической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подготовки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 качеством преподавания клинических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 качеством преподавания непрофильных дисциплин</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 организацией итоговой формы контроля (экзаменов, зачетов, диф. зачетов и т д.)</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14.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 качеством лекций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 качеством проведения практических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 результатами обучения</w:t>
            </w:r>
          </w:p>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(результатами экзаменов, зачетов, оценками)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 результатами профессиональной подготовки (результатами усвоения профессиональных знаний, практических умений, навыков, компетенций)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19. состоянием аудиторного фонда (аудиторий, практикумов, лабораторий и т.д.) для занятий</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 обеспечением дисциплин учебным и лабораторным оборудованием (муляжи, фантомы, тренажеры и т.п.)</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21. уровнем доступности учебного оборудования и препаратов в процессе самоподготовки и учебно</w:t>
            </w:r>
            <w:r w:rsidRPr="003F097F">
              <w:rPr>
                <w:rFonts w:ascii="Times New Roman" w:hAnsi="Times New Roman"/>
                <w:sz w:val="24"/>
                <w:szCs w:val="24"/>
                <w:lang w:bidi="ru-RU"/>
              </w:rPr>
              <w:softHyphen/>
              <w:t>исследовательской деятельности</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 уровнем доступности в колледже современных информационных технологий (возможность работать на компьютере, использовать ресурсы Интернет)</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23. санитарно-гигиеническим состоянием пунктов</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общественного питания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p>
        </w:tc>
      </w:tr>
      <w:tr w:rsidR="009B20DE" w:rsidRPr="003F097F" w:rsidTr="008C342E">
        <w:trPr>
          <w:trHeight w:hRule="exact" w:val="293"/>
        </w:trPr>
        <w:tc>
          <w:tcPr>
            <w:tcW w:w="428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24. организацией питания в колледже (стоимость, ассортимент, качество приготовления блюд, быстрота обслуживания)</w:t>
            </w:r>
          </w:p>
        </w:tc>
        <w:tc>
          <w:tcPr>
            <w:tcW w:w="2626" w:type="dxa"/>
            <w:tcBorders>
              <w:top w:val="single" w:sz="4" w:space="0" w:color="auto"/>
              <w:left w:val="single" w:sz="4" w:space="0" w:color="auto"/>
              <w:bottom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78%</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9B20DE" w:rsidRPr="003F097F" w:rsidRDefault="009B20DE" w:rsidP="00AB5A6D">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w:t>
            </w:r>
          </w:p>
        </w:tc>
      </w:tr>
    </w:tbl>
    <w:p w:rsidR="009B20DE" w:rsidRDefault="009B20DE" w:rsidP="00AB5A6D">
      <w:pPr>
        <w:spacing w:after="0" w:line="360" w:lineRule="auto"/>
        <w:ind w:firstLine="709"/>
        <w:jc w:val="both"/>
      </w:pPr>
    </w:p>
    <w:p w:rsidR="003B4470" w:rsidRPr="003F097F" w:rsidRDefault="003B4470" w:rsidP="003B4470">
      <w:pPr>
        <w:spacing w:after="0" w:line="360" w:lineRule="auto"/>
        <w:ind w:firstLine="709"/>
        <w:jc w:val="both"/>
        <w:rPr>
          <w:rFonts w:ascii="Times New Roman" w:hAnsi="Times New Roman"/>
          <w:sz w:val="24"/>
          <w:szCs w:val="24"/>
        </w:rPr>
      </w:pPr>
      <w:r w:rsidRPr="003B4470">
        <w:rPr>
          <w:rFonts w:ascii="Times New Roman" w:hAnsi="Times New Roman"/>
          <w:sz w:val="24"/>
          <w:szCs w:val="24"/>
          <w:lang w:bidi="ru-RU"/>
        </w:rPr>
        <w:t>11.02.16 Монтаж, техническое обслуживание и ремонт электронных приборов и устройств</w:t>
      </w:r>
    </w:p>
    <w:tbl>
      <w:tblPr>
        <w:tblW w:w="9480" w:type="dxa"/>
        <w:tblLayout w:type="fixed"/>
        <w:tblCellMar>
          <w:left w:w="10" w:type="dxa"/>
          <w:right w:w="10" w:type="dxa"/>
        </w:tblCellMar>
        <w:tblLook w:val="04A0" w:firstRow="1" w:lastRow="0" w:firstColumn="1" w:lastColumn="0" w:noHBand="0" w:noVBand="1"/>
      </w:tblPr>
      <w:tblGrid>
        <w:gridCol w:w="4546"/>
        <w:gridCol w:w="2366"/>
        <w:gridCol w:w="2568"/>
      </w:tblGrid>
      <w:tr w:rsidR="003B4470" w:rsidRPr="003F097F" w:rsidTr="003B4470">
        <w:trPr>
          <w:trHeight w:hRule="exact" w:val="715"/>
        </w:trPr>
        <w:tc>
          <w:tcPr>
            <w:tcW w:w="454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Показатель удовлетворённости</w:t>
            </w:r>
          </w:p>
        </w:tc>
        <w:tc>
          <w:tcPr>
            <w:tcW w:w="2366" w:type="dxa"/>
            <w:tcBorders>
              <w:top w:val="single" w:sz="4" w:space="0" w:color="auto"/>
              <w:left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Положительный</w:t>
            </w:r>
          </w:p>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c>
          <w:tcPr>
            <w:tcW w:w="2568" w:type="dxa"/>
            <w:tcBorders>
              <w:top w:val="single" w:sz="4" w:space="0" w:color="auto"/>
              <w:left w:val="single" w:sz="4" w:space="0" w:color="auto"/>
              <w:right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Отрицательный</w:t>
            </w:r>
          </w:p>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ответ</w:t>
            </w:r>
          </w:p>
        </w:tc>
      </w:tr>
      <w:tr w:rsidR="003B4470" w:rsidRPr="003F097F" w:rsidTr="003B4470">
        <w:trPr>
          <w:trHeight w:hRule="exact" w:val="405"/>
        </w:trPr>
        <w:tc>
          <w:tcPr>
            <w:tcW w:w="454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 своей будущей профессией</w:t>
            </w:r>
          </w:p>
        </w:tc>
        <w:tc>
          <w:tcPr>
            <w:tcW w:w="236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413"/>
        </w:trPr>
        <w:tc>
          <w:tcPr>
            <w:tcW w:w="454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 статусом студента колледжа</w:t>
            </w:r>
          </w:p>
        </w:tc>
        <w:tc>
          <w:tcPr>
            <w:tcW w:w="236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432"/>
        </w:trPr>
        <w:tc>
          <w:tcPr>
            <w:tcW w:w="454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3. отношениями студент-учебная часть</w:t>
            </w:r>
          </w:p>
        </w:tc>
        <w:tc>
          <w:tcPr>
            <w:tcW w:w="2366" w:type="dxa"/>
            <w:tcBorders>
              <w:top w:val="single" w:sz="4" w:space="0" w:color="auto"/>
              <w:left w:val="single" w:sz="4" w:space="0" w:color="auto"/>
            </w:tcBorders>
            <w:shd w:val="clear" w:color="auto" w:fill="FFFFFF"/>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100</w:t>
            </w:r>
            <w:r w:rsidR="003B4470"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282"/>
        </w:trPr>
        <w:tc>
          <w:tcPr>
            <w:tcW w:w="454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4. отношениями студент- преподаватель</w:t>
            </w:r>
          </w:p>
        </w:tc>
        <w:tc>
          <w:tcPr>
            <w:tcW w:w="236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1114"/>
        </w:trPr>
        <w:tc>
          <w:tcPr>
            <w:tcW w:w="4546" w:type="dxa"/>
            <w:tcBorders>
              <w:top w:val="single" w:sz="4" w:space="0" w:color="auto"/>
              <w:left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5. отношениями студент- вспомогательный персонал (вахтёры, уборщицы, работники столовой и др.)</w:t>
            </w:r>
          </w:p>
        </w:tc>
        <w:tc>
          <w:tcPr>
            <w:tcW w:w="236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righ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301"/>
        </w:trPr>
        <w:tc>
          <w:tcPr>
            <w:tcW w:w="454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6. отношениями студент-бухгалтерия</w:t>
            </w:r>
          </w:p>
        </w:tc>
        <w:tc>
          <w:tcPr>
            <w:tcW w:w="2366" w:type="dxa"/>
            <w:tcBorders>
              <w:top w:val="single" w:sz="4" w:space="0" w:color="auto"/>
              <w:left w:val="single" w:sz="4" w:space="0" w:color="auto"/>
            </w:tcBorders>
            <w:shd w:val="clear" w:color="auto" w:fill="FFFFFF"/>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95</w:t>
            </w:r>
            <w:r w:rsidR="003B4470" w:rsidRPr="003F097F">
              <w:rPr>
                <w:rFonts w:ascii="Times New Roman" w:hAnsi="Times New Roman"/>
                <w:sz w:val="24"/>
                <w:szCs w:val="24"/>
                <w:lang w:bidi="ru-RU"/>
              </w:rPr>
              <w:t>%</w:t>
            </w:r>
          </w:p>
        </w:tc>
        <w:tc>
          <w:tcPr>
            <w:tcW w:w="2568" w:type="dxa"/>
            <w:tcBorders>
              <w:top w:val="single" w:sz="4" w:space="0" w:color="auto"/>
              <w:left w:val="single" w:sz="4" w:space="0" w:color="auto"/>
              <w:right w:val="single" w:sz="4" w:space="0" w:color="auto"/>
            </w:tcBorders>
            <w:shd w:val="clear" w:color="auto" w:fill="FFFFFF"/>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5</w:t>
            </w:r>
            <w:r w:rsidR="003B4470" w:rsidRPr="003F097F">
              <w:rPr>
                <w:rFonts w:ascii="Times New Roman" w:hAnsi="Times New Roman"/>
                <w:sz w:val="24"/>
                <w:szCs w:val="24"/>
                <w:lang w:bidi="ru-RU"/>
              </w:rPr>
              <w:t>%</w:t>
            </w:r>
          </w:p>
        </w:tc>
      </w:tr>
      <w:tr w:rsidR="003B4470" w:rsidRPr="003F097F" w:rsidTr="003B4470">
        <w:trPr>
          <w:trHeight w:hRule="exact" w:val="278"/>
        </w:trPr>
        <w:tc>
          <w:tcPr>
            <w:tcW w:w="454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7. отношениями между студентами</w:t>
            </w:r>
          </w:p>
        </w:tc>
        <w:tc>
          <w:tcPr>
            <w:tcW w:w="236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3B4470" w:rsidRPr="003F097F" w:rsidTr="003B4470">
        <w:trPr>
          <w:trHeight w:hRule="exact" w:val="835"/>
        </w:trPr>
        <w:tc>
          <w:tcPr>
            <w:tcW w:w="4546" w:type="dxa"/>
            <w:tcBorders>
              <w:top w:val="single" w:sz="4" w:space="0" w:color="auto"/>
              <w:left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 уровнем доступности учебной и методической литературы в библиотеке</w:t>
            </w:r>
          </w:p>
        </w:tc>
        <w:tc>
          <w:tcPr>
            <w:tcW w:w="236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righ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3B4470" w:rsidRPr="003F097F" w:rsidTr="003B4470">
        <w:trPr>
          <w:trHeight w:hRule="exact" w:val="280"/>
        </w:trPr>
        <w:tc>
          <w:tcPr>
            <w:tcW w:w="454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 качеством организации практики</w:t>
            </w:r>
          </w:p>
        </w:tc>
        <w:tc>
          <w:tcPr>
            <w:tcW w:w="2366" w:type="dxa"/>
            <w:tcBorders>
              <w:top w:val="single" w:sz="4" w:space="0" w:color="auto"/>
              <w:lef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right w:val="single" w:sz="4" w:space="0" w:color="auto"/>
            </w:tcBorders>
            <w:shd w:val="clear" w:color="auto" w:fill="FFFFFF"/>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 оснащением базы практической</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83%</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подготовки</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11. качеством преподавания клинических дисциплин</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12. качеством преподавания непрофильных дисциплин</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13. организацией итоговой формы контроля (экзаменов, зачетов, диф. зачетов и т д.)</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14. качеством проведения практических занятий</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15. качеством лекций</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 качеством проведения практических занятий</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17. результатами обучения</w:t>
            </w:r>
          </w:p>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(результатами экзаменов, зачетов, оценками)</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18. результатами профессиональной подготовки (результатами усвоения профессиональных знаний, практических умений, навыков, компетенций)</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19. состоянием аудиторного фонда (аудиторий, практикумов, лабораторий и т.д.) для занятий</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92%</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 обеспечением дисциплин учебным и лабораторным оборудованием (муляжи, фантомы, тренажеры и т.п.)</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100%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21. уровнем доступности учебного оборудования и препаратов в процессе самоподготовки и учебно</w:t>
            </w:r>
            <w:r w:rsidRPr="003F097F">
              <w:rPr>
                <w:rFonts w:ascii="Times New Roman" w:hAnsi="Times New Roman"/>
                <w:sz w:val="24"/>
                <w:szCs w:val="24"/>
                <w:lang w:bidi="ru-RU"/>
              </w:rPr>
              <w:softHyphen/>
              <w:t>исследовательской деятельности</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80%</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20%</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22. уровнем доступности в колледже современных информационных технологий (возможность работать на компьютере, использовать ресурсы Интернет)</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79</w:t>
            </w:r>
            <w:r w:rsidR="003B4470" w:rsidRPr="003F097F">
              <w:rPr>
                <w:rFonts w:ascii="Times New Roman" w:hAnsi="Times New Roman"/>
                <w:sz w:val="24"/>
                <w:szCs w:val="24"/>
                <w:lang w:bidi="ru-RU"/>
              </w:rPr>
              <w:t>%</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21</w:t>
            </w:r>
            <w:r w:rsidR="003B4470" w:rsidRPr="003F097F">
              <w:rPr>
                <w:rFonts w:ascii="Times New Roman" w:hAnsi="Times New Roman"/>
                <w:sz w:val="24"/>
                <w:szCs w:val="24"/>
                <w:lang w:bidi="ru-RU"/>
              </w:rPr>
              <w:t>%</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23. санитарно-гигиеническим состоянием пунктов</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84%</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16%</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lastRenderedPageBreak/>
              <w:t>общественного питания</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0</w:t>
            </w:r>
          </w:p>
        </w:tc>
      </w:tr>
      <w:tr w:rsidR="003B4470" w:rsidRPr="003F097F" w:rsidTr="003B4470">
        <w:trPr>
          <w:trHeight w:hRule="exact" w:val="293"/>
        </w:trPr>
        <w:tc>
          <w:tcPr>
            <w:tcW w:w="4546" w:type="dxa"/>
            <w:tcBorders>
              <w:top w:val="single" w:sz="4" w:space="0" w:color="auto"/>
              <w:left w:val="single" w:sz="4" w:space="0" w:color="auto"/>
              <w:bottom w:val="single" w:sz="4" w:space="0" w:color="auto"/>
            </w:tcBorders>
            <w:shd w:val="clear" w:color="auto" w:fill="FFFFFF"/>
            <w:vAlign w:val="bottom"/>
          </w:tcPr>
          <w:p w:rsidR="003B4470" w:rsidRPr="003F097F" w:rsidRDefault="003B4470" w:rsidP="007646C9">
            <w:pPr>
              <w:spacing w:after="0" w:line="360" w:lineRule="auto"/>
              <w:ind w:firstLine="709"/>
              <w:jc w:val="both"/>
              <w:rPr>
                <w:rFonts w:ascii="Times New Roman" w:hAnsi="Times New Roman"/>
                <w:sz w:val="24"/>
                <w:szCs w:val="24"/>
                <w:lang w:bidi="ru-RU"/>
              </w:rPr>
            </w:pPr>
            <w:r w:rsidRPr="003F097F">
              <w:rPr>
                <w:rFonts w:ascii="Times New Roman" w:hAnsi="Times New Roman"/>
                <w:sz w:val="24"/>
                <w:szCs w:val="24"/>
                <w:lang w:bidi="ru-RU"/>
              </w:rPr>
              <w:t>24. организацией питания в колледже (стоимость, ассортимент, качество приготовления блюд, быстрота обслуживания)</w:t>
            </w:r>
          </w:p>
        </w:tc>
        <w:tc>
          <w:tcPr>
            <w:tcW w:w="2366" w:type="dxa"/>
            <w:tcBorders>
              <w:top w:val="single" w:sz="4" w:space="0" w:color="auto"/>
              <w:left w:val="single" w:sz="4" w:space="0" w:color="auto"/>
              <w:bottom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75</w:t>
            </w:r>
            <w:r w:rsidR="003B4470" w:rsidRPr="003F097F">
              <w:rPr>
                <w:rFonts w:ascii="Times New Roman" w:hAnsi="Times New Roman"/>
                <w:sz w:val="24"/>
                <w:szCs w:val="24"/>
                <w:lang w:bidi="ru-RU"/>
              </w:rPr>
              <w:t>%</w:t>
            </w:r>
          </w:p>
        </w:tc>
        <w:tc>
          <w:tcPr>
            <w:tcW w:w="2568" w:type="dxa"/>
            <w:tcBorders>
              <w:top w:val="single" w:sz="4" w:space="0" w:color="auto"/>
              <w:left w:val="single" w:sz="4" w:space="0" w:color="auto"/>
              <w:bottom w:val="single" w:sz="4" w:space="0" w:color="auto"/>
              <w:right w:val="single" w:sz="4" w:space="0" w:color="auto"/>
            </w:tcBorders>
            <w:shd w:val="clear" w:color="auto" w:fill="FFFFFF"/>
            <w:vAlign w:val="bottom"/>
          </w:tcPr>
          <w:p w:rsidR="003B4470" w:rsidRPr="003F097F" w:rsidRDefault="0092601B" w:rsidP="007646C9">
            <w:pPr>
              <w:spacing w:after="0" w:line="360" w:lineRule="auto"/>
              <w:ind w:firstLine="709"/>
              <w:jc w:val="both"/>
              <w:rPr>
                <w:rFonts w:ascii="Times New Roman" w:hAnsi="Times New Roman"/>
                <w:sz w:val="24"/>
                <w:szCs w:val="24"/>
                <w:lang w:bidi="ru-RU"/>
              </w:rPr>
            </w:pPr>
            <w:r>
              <w:rPr>
                <w:rFonts w:ascii="Times New Roman" w:hAnsi="Times New Roman"/>
                <w:sz w:val="24"/>
                <w:szCs w:val="24"/>
                <w:lang w:bidi="ru-RU"/>
              </w:rPr>
              <w:t>25</w:t>
            </w:r>
            <w:bookmarkStart w:id="53" w:name="_GoBack"/>
            <w:bookmarkEnd w:id="53"/>
            <w:r w:rsidR="003B4470" w:rsidRPr="003F097F">
              <w:rPr>
                <w:rFonts w:ascii="Times New Roman" w:hAnsi="Times New Roman"/>
                <w:sz w:val="24"/>
                <w:szCs w:val="24"/>
                <w:lang w:bidi="ru-RU"/>
              </w:rPr>
              <w:t>%</w:t>
            </w:r>
          </w:p>
        </w:tc>
      </w:tr>
    </w:tbl>
    <w:p w:rsidR="003B4470" w:rsidRDefault="003B4470" w:rsidP="00AB5A6D">
      <w:pPr>
        <w:spacing w:after="0" w:line="360" w:lineRule="auto"/>
        <w:ind w:firstLine="709"/>
        <w:jc w:val="both"/>
      </w:pPr>
    </w:p>
    <w:p w:rsidR="003B4470" w:rsidRDefault="003B4470" w:rsidP="00AB5A6D">
      <w:pPr>
        <w:spacing w:after="0" w:line="360" w:lineRule="auto"/>
        <w:ind w:firstLine="709"/>
        <w:jc w:val="both"/>
      </w:pPr>
    </w:p>
    <w:p w:rsidR="003B4470" w:rsidRDefault="003B4470" w:rsidP="00AB5A6D">
      <w:pPr>
        <w:spacing w:after="0" w:line="360" w:lineRule="auto"/>
        <w:ind w:firstLine="709"/>
        <w:jc w:val="both"/>
      </w:pPr>
    </w:p>
    <w:p w:rsidR="001401E2" w:rsidRPr="003F097F" w:rsidRDefault="001401E2" w:rsidP="001401E2">
      <w:pPr>
        <w:spacing w:after="0" w:line="360" w:lineRule="auto"/>
        <w:ind w:firstLine="709"/>
        <w:jc w:val="both"/>
        <w:rPr>
          <w:rFonts w:ascii="Times New Roman" w:hAnsi="Times New Roman"/>
          <w:sz w:val="24"/>
          <w:szCs w:val="24"/>
        </w:rPr>
      </w:pPr>
      <w:r>
        <w:rPr>
          <w:rFonts w:ascii="Times New Roman" w:hAnsi="Times New Roman"/>
          <w:sz w:val="24"/>
          <w:szCs w:val="24"/>
        </w:rPr>
        <w:t>5.2.6</w:t>
      </w:r>
      <w:r w:rsidRPr="003F097F">
        <w:rPr>
          <w:rFonts w:ascii="Times New Roman" w:hAnsi="Times New Roman"/>
          <w:sz w:val="24"/>
          <w:szCs w:val="24"/>
        </w:rPr>
        <w:t xml:space="preserve"> Анализ удовлетворенности </w:t>
      </w:r>
      <w:r w:rsidR="003B4470">
        <w:rPr>
          <w:rFonts w:ascii="Times New Roman" w:hAnsi="Times New Roman"/>
          <w:sz w:val="24"/>
          <w:szCs w:val="24"/>
        </w:rPr>
        <w:t xml:space="preserve">работодателей </w:t>
      </w:r>
      <w:r w:rsidRPr="003F097F">
        <w:rPr>
          <w:rFonts w:ascii="Times New Roman" w:hAnsi="Times New Roman"/>
          <w:sz w:val="24"/>
          <w:szCs w:val="24"/>
        </w:rPr>
        <w:t xml:space="preserve"> содержанием, организацией и качеством образовательного процесса в целом и отдельных дисциплин (модулей) и практик в рамках реализации образовательных программ:</w:t>
      </w:r>
    </w:p>
    <w:p w:rsidR="001401E2" w:rsidRDefault="001401E2" w:rsidP="00AB5A6D">
      <w:pPr>
        <w:spacing w:after="0" w:line="360" w:lineRule="auto"/>
        <w:ind w:firstLine="709"/>
        <w:jc w:val="both"/>
      </w:pP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Результаты опросов работодателей, их объединений об удовлетворенности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качеством образовательной деятельности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в рамках реализации образовательных программ среднего профессионального</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образования по специальности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43.02.10 Туризм</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В опросе приняли участие представители работодателей региона, в числе которых:</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xml:space="preserve"> - директор ООО «КУСТО ТРЕВЕЛ»Калужская обл., г. Обнинск,</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управляющий по музею ГБУК Ко Филиал музея Победы «Музей Г.К. Жукова»</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ИП Калимулина Ольга Камилевна LikeTour4uН.В.;</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АНО КИЦ «Боровский край»,"Туристический информационный центр"</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color w:val="FF0000"/>
          <w:sz w:val="24"/>
          <w:szCs w:val="24"/>
        </w:rPr>
        <w:t xml:space="preserve">- </w:t>
      </w:r>
      <w:r w:rsidRPr="001401E2">
        <w:rPr>
          <w:rFonts w:ascii="Times New Roman" w:eastAsiaTheme="minorHAnsi" w:hAnsi="Times New Roman"/>
          <w:sz w:val="24"/>
          <w:szCs w:val="24"/>
        </w:rPr>
        <w:t>менеджер ЧУК «Музей истории и культуры староверия» г. Боровск,</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color w:val="FF0000"/>
          <w:sz w:val="24"/>
          <w:szCs w:val="24"/>
        </w:rPr>
        <w:t xml:space="preserve"> </w:t>
      </w:r>
      <w:r w:rsidRPr="001401E2">
        <w:rPr>
          <w:rFonts w:ascii="Times New Roman" w:eastAsiaTheme="minorHAnsi" w:hAnsi="Times New Roman"/>
          <w:sz w:val="24"/>
          <w:szCs w:val="24"/>
        </w:rPr>
        <w:t>Анализ представленных ответов показал следующее: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знаний, соответствие теоретических знаний квалификации, умение применять</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теоретические знания в профессиональной деятельности.</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их практической подготовки, при этом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определили основные достоинства подготовки выпускников - достаточность их для</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профессиональной деятельности и умение применять практические навыки в</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нестандартных ситуациях.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оценили способность выпускников адаптироваться на рабочем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месте.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80% опрошенных работодателей полностью удовлетворены уровнем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коммуникативных качеств обучающихся, отметив при этом дисциплинированность и исполнительность выпускников колледжа.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способностью выпускников к самообразованию.</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80%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отметили ключевые направления сотрудничества с</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политехническим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w:t>
      </w:r>
      <w:r w:rsidRPr="001401E2">
        <w:rPr>
          <w:rFonts w:ascii="Times New Roman" w:eastAsiaTheme="minorHAnsi" w:hAnsi="Times New Roman"/>
          <w:sz w:val="24"/>
          <w:szCs w:val="24"/>
        </w:rPr>
        <w:cr/>
      </w: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center"/>
        <w:rPr>
          <w:rFonts w:ascii="Times New Roman" w:eastAsiaTheme="minorHAnsi" w:hAnsi="Times New Roman"/>
          <w:sz w:val="24"/>
          <w:szCs w:val="24"/>
        </w:rPr>
      </w:pPr>
      <w:bookmarkStart w:id="54" w:name="_Hlk222392527"/>
      <w:r w:rsidRPr="001401E2">
        <w:rPr>
          <w:rFonts w:ascii="Times New Roman" w:eastAsiaTheme="minorHAnsi" w:hAnsi="Times New Roman"/>
          <w:sz w:val="24"/>
          <w:szCs w:val="24"/>
        </w:rPr>
        <w:t>Результаты опросов работодателей, их объединений об удовлетворенности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качеством образовательной деятельности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в рамках реализации образовательных программ среднего профессионального</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lastRenderedPageBreak/>
        <w:t>образования по специальности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43.01.09 Повар, кондитер</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В опросе приняли участие представители работодателей региона, в числе которых:</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ИП Гулиев Т.А. Пекарня «Русский хлеб»</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ООО «ТД Элинар» отель «Купецъ»</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генеральный директор ООО «Бронкс» ресторан «Атмосфера»</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ИП Родионова Н.Н. Пиццерия «Pizza Express 24»</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управляющий ООО «Лента»</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менеджер ООО «Виале ГРУПП» Ресторан «Виале»</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ИП Лаптева Е.В. кафе Русская кухня «Жили-были»</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ООО «Точка» Ресторан «Точка»</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Анализ представленных ответов показал следующее: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знаний, соответствие теоретических знаний квалификации, умение применять</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теоретические знания в профессиональной деятельности.</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их практической подготовки, при этом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определили основные достоинства подготовки выпускников - достаточность их для</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профессиональной деятельности и умение применять практические навыки в</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нестандартных ситуациях.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оценили способность выпускников адаптироваться на рабочем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месте.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80% опрошенных работодателей полностью удовлетворены уровнем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коммуникативных качеств обучающихся, отметив при этом дисциплинированность и исполнительность выпускников колледжа.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способностью выпускников к самообразованию.</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80%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отметили ключевые направления сотрудничества с</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политехническим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w:t>
      </w:r>
      <w:r w:rsidRPr="001401E2">
        <w:rPr>
          <w:rFonts w:ascii="Times New Roman" w:eastAsiaTheme="minorHAnsi" w:hAnsi="Times New Roman"/>
          <w:sz w:val="24"/>
          <w:szCs w:val="24"/>
        </w:rPr>
        <w:cr/>
      </w:r>
    </w:p>
    <w:bookmarkEnd w:id="54"/>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Результаты опросов работодателей, их объединений об удовлетворенности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качеством образовательной деятельности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в рамках реализации образовательных программ среднего профессионального</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образования по специальности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38.02.01 Экономика и бухгалтерский учет (по отраслям)</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В опросе приняли участие представители работодателей региона, в числе которых:</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ООО “Мастер”</w:t>
      </w:r>
      <w:r w:rsidRPr="001401E2">
        <w:rPr>
          <w:rFonts w:ascii="Times New Roman" w:eastAsiaTheme="minorHAnsi" w:hAnsi="Times New Roman"/>
          <w:sz w:val="24"/>
          <w:szCs w:val="24"/>
        </w:rPr>
        <w:tab/>
        <w:t xml:space="preserve"> </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ООО “Центр Автоматизации”</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xml:space="preserve">- управляющий АО “КГЭК ” </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генеральный директор АО «Обнинскоргсинтез»</w:t>
      </w:r>
      <w:r w:rsidRPr="001401E2">
        <w:rPr>
          <w:rFonts w:ascii="Times New Roman" w:eastAsiaTheme="minorHAnsi" w:hAnsi="Times New Roman"/>
          <w:sz w:val="24"/>
          <w:szCs w:val="24"/>
        </w:rPr>
        <w:tab/>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ООО “Офис Центр ”</w:t>
      </w:r>
      <w:r w:rsidRPr="001401E2">
        <w:rPr>
          <w:rFonts w:ascii="Times New Roman" w:eastAsiaTheme="minorHAnsi" w:hAnsi="Times New Roman"/>
          <w:sz w:val="24"/>
          <w:szCs w:val="24"/>
        </w:rPr>
        <w:tab/>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руководитель ООО “Санаторий Воробьево”</w:t>
      </w:r>
      <w:r w:rsidRPr="001401E2">
        <w:rPr>
          <w:rFonts w:ascii="Times New Roman" w:eastAsiaTheme="minorHAnsi" w:hAnsi="Times New Roman"/>
          <w:sz w:val="24"/>
          <w:szCs w:val="24"/>
        </w:rPr>
        <w:tab/>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ООО “АУДИТ-СЕРВИС ”</w:t>
      </w:r>
      <w:r w:rsidRPr="001401E2">
        <w:rPr>
          <w:rFonts w:ascii="Times New Roman" w:eastAsiaTheme="minorHAnsi" w:hAnsi="Times New Roman"/>
          <w:sz w:val="24"/>
          <w:szCs w:val="24"/>
        </w:rPr>
        <w:tab/>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менеджер ООО “КИНГ-ФУД”</w:t>
      </w:r>
      <w:r w:rsidRPr="001401E2">
        <w:rPr>
          <w:rFonts w:ascii="Times New Roman" w:eastAsiaTheme="minorHAnsi" w:hAnsi="Times New Roman"/>
          <w:sz w:val="24"/>
          <w:szCs w:val="24"/>
        </w:rPr>
        <w:tab/>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Анализ представленных ответов показал следующее: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lastRenderedPageBreak/>
        <w:t>100% опрошенных удовлетворены уровнем теоретической подготовки выпускников колледжа, отметив при этом актуальность полученных теоретических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знаний, соответствие теоретических знаний квалификации, умение применять</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теоретические знания в профессиональной деятельности.</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их практической подготовки, при этом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определили основные достоинства подготовки выпускников - достаточность их для</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профессиональной деятельности и умение применять практические навыки в</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нестандартных ситуациях.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оценили способность выпускников адаптироваться на рабочем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месте.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80% опрошенных работодателей полностью удовлетворены уровнем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коммуникативных качеств обучающихся, отметив при этом дисциплинированность и исполнительность выпускников колледжа.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способностью выпускников к самообразованию.</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80%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отметили ключевые направления сотрудничества с</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политехническим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w:t>
      </w:r>
      <w:r w:rsidRPr="001401E2">
        <w:rPr>
          <w:rFonts w:ascii="Times New Roman" w:eastAsiaTheme="minorHAnsi" w:hAnsi="Times New Roman"/>
          <w:sz w:val="24"/>
          <w:szCs w:val="24"/>
        </w:rPr>
        <w:cr/>
      </w: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Результаты опросов работодателей, их объединений об удовлетворенности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качеством образовательной деятельности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в рамках реализации образовательных программ среднего профессионального</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образования по специальности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43.02.01 Организация обслуживания в общественном питании</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В опросе приняли участие представители работодателей региона, в числе которых:</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генеральный директор ООО «ЭкиНат» Федеральная сеть кофеен «Сладкий Горький»,</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xml:space="preserve">- управляющий ООО «Ресторан Кристалл»  </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xml:space="preserve">- генеральный директор ООО «АВИНЬОН» ресторан «Иль Патио» </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ИП Огай Р.В. кафе «Место встречи»</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xml:space="preserve">- менеджер ООО «ТРИ ЛЬВА +» </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color w:val="FF0000"/>
          <w:sz w:val="24"/>
          <w:szCs w:val="24"/>
        </w:rPr>
        <w:t xml:space="preserve"> </w:t>
      </w:r>
      <w:r w:rsidRPr="001401E2">
        <w:rPr>
          <w:rFonts w:ascii="Times New Roman" w:eastAsiaTheme="minorHAnsi" w:hAnsi="Times New Roman"/>
          <w:sz w:val="24"/>
          <w:szCs w:val="24"/>
        </w:rPr>
        <w:t>Анализ представленных ответов показал следующее: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знаний, соответствие теоретических знаний квалификации, умение применять</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теоретические знания в профессиональной деятельности.</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их практической подготовки, при этом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определили основные достоинства подготовки выпускников - достаточность их для</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профессиональной деятельности и умение применять практические навыки в</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нестандартных ситуациях.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оценили способность выпускников адаптироваться на рабочем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месте.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80% опрошенных работодателей полностью удовлетворены уровнем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коммуникативных качеств обучающихся, отметив при этом дисциплинированность и исполнительность выпускников колледжа.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способностью выпускников к самообразованию.</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lastRenderedPageBreak/>
        <w:t>80%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отметили ключевые направления сотрудничества с</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политехническим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w:t>
      </w:r>
      <w:r w:rsidRPr="001401E2">
        <w:rPr>
          <w:rFonts w:ascii="Times New Roman" w:eastAsiaTheme="minorHAnsi" w:hAnsi="Times New Roman"/>
          <w:sz w:val="24"/>
          <w:szCs w:val="24"/>
        </w:rPr>
        <w:cr/>
      </w: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Результаты опросов работодателей, их объединений об удовлетворенности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качеством образовательной деятельности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в рамках реализации образовательных программ среднего профессионального</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образования по специальности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43.01.02 Парикмахер</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В опросе приняли участие представители работодателей региона, в числе которых:</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xml:space="preserve"> - директор Салон парикмахерская «Фантазия»</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менеджер Салон «JOY»</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управляющий Салон-парикмахерская «Джули»</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Салон «Клеопратра»</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color w:val="FF0000"/>
          <w:sz w:val="24"/>
          <w:szCs w:val="24"/>
        </w:rPr>
        <w:t xml:space="preserve"> </w:t>
      </w:r>
      <w:r w:rsidRPr="001401E2">
        <w:rPr>
          <w:rFonts w:ascii="Times New Roman" w:eastAsiaTheme="minorHAnsi" w:hAnsi="Times New Roman"/>
          <w:sz w:val="24"/>
          <w:szCs w:val="24"/>
        </w:rPr>
        <w:t>Анализ представленных ответов показал следующее: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знаний, соответствие теоретических знаний квалификации, умение применять</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теоретические знания в профессиональной деятельности.</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их практической подготовки, при этом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определили основные достоинства подготовки выпускников - достаточность их для</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профессиональной деятельности и умение применять практические навыки в</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нестандартных ситуациях.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оценили способность выпускников адаптироваться на рабочем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месте.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80% опрошенных работодателей полностью удовлетворены уровнем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коммуникативных качеств обучающихся, отметив при этом дисциплинированность и исполнительность выпускников колледжа.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способностью выпускников к самообразованию.</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80%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отметили ключевые направления сотрудничества с</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политехническим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w:t>
      </w:r>
      <w:r w:rsidRPr="001401E2">
        <w:rPr>
          <w:rFonts w:ascii="Times New Roman" w:eastAsiaTheme="minorHAnsi" w:hAnsi="Times New Roman"/>
          <w:sz w:val="24"/>
          <w:szCs w:val="24"/>
        </w:rPr>
        <w:cr/>
      </w: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center"/>
        <w:rPr>
          <w:rFonts w:ascii="Times New Roman" w:eastAsiaTheme="minorHAnsi" w:hAnsi="Times New Roman"/>
          <w:sz w:val="24"/>
          <w:szCs w:val="24"/>
        </w:rPr>
      </w:pPr>
      <w:bookmarkStart w:id="55" w:name="_Hlk222399200"/>
      <w:r w:rsidRPr="001401E2">
        <w:rPr>
          <w:rFonts w:ascii="Times New Roman" w:eastAsiaTheme="minorHAnsi" w:hAnsi="Times New Roman"/>
          <w:sz w:val="24"/>
          <w:szCs w:val="24"/>
        </w:rPr>
        <w:t>Результаты опросов работодателей, их объединений об удовлетворенности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качеством образовательной деятельности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в рамках реализации образовательных программ среднего профессионального</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образования по специальности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19.02.10 Технология продукции общественного питания</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lastRenderedPageBreak/>
        <w:t>В опросе приняли участие представители работодателей региона, в числе которых:</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xml:space="preserve">- директор ООО «Феникс» кафе «Пицца Мания» </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ООО «Версаль» кафе «Карас»</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управляющий ФГБУ «НМИЦ радиологии» кафе «Хороший день»</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менеджер ООО «Бургер Рус» ресторан «Бургер Кинг»</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ООО «М Клуб» кафе «Дом для Дома»</w:t>
      </w:r>
    </w:p>
    <w:p w:rsidR="001401E2" w:rsidRPr="001401E2" w:rsidRDefault="001401E2" w:rsidP="001401E2">
      <w:pPr>
        <w:spacing w:after="0" w:line="240" w:lineRule="auto"/>
        <w:ind w:firstLine="709"/>
        <w:rPr>
          <w:rFonts w:ascii="Times New Roman" w:eastAsiaTheme="minorHAnsi" w:hAnsi="Times New Roman"/>
          <w:sz w:val="24"/>
          <w:szCs w:val="24"/>
        </w:rPr>
      </w:pPr>
      <w:r w:rsidRPr="001401E2">
        <w:rPr>
          <w:rFonts w:ascii="Times New Roman" w:eastAsiaTheme="minorHAnsi" w:hAnsi="Times New Roman"/>
          <w:sz w:val="24"/>
          <w:szCs w:val="24"/>
        </w:rPr>
        <w:t>- директор ИП Герасёв Е.В. Ресторан «География»г. Обнинск</w:t>
      </w:r>
    </w:p>
    <w:p w:rsidR="001401E2" w:rsidRPr="001401E2" w:rsidRDefault="001401E2" w:rsidP="001401E2">
      <w:pPr>
        <w:spacing w:after="0" w:line="240" w:lineRule="auto"/>
        <w:ind w:firstLine="709"/>
        <w:rPr>
          <w:rFonts w:ascii="Times New Roman" w:eastAsiaTheme="minorHAnsi" w:hAnsi="Times New Roman"/>
          <w:color w:val="FF0000"/>
          <w:sz w:val="24"/>
          <w:szCs w:val="24"/>
        </w:rPr>
      </w:pPr>
      <w:r w:rsidRPr="001401E2">
        <w:rPr>
          <w:rFonts w:ascii="Times New Roman" w:eastAsiaTheme="minorHAnsi" w:hAnsi="Times New Roman"/>
          <w:color w:val="FF0000"/>
          <w:sz w:val="24"/>
          <w:szCs w:val="24"/>
        </w:rPr>
        <w:t xml:space="preserve"> </w:t>
      </w:r>
      <w:r w:rsidRPr="001401E2">
        <w:rPr>
          <w:rFonts w:ascii="Times New Roman" w:eastAsiaTheme="minorHAnsi" w:hAnsi="Times New Roman"/>
          <w:sz w:val="24"/>
          <w:szCs w:val="24"/>
        </w:rPr>
        <w:t>Анализ представленных ответов показал следующее: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знаний, соответствие теоретических знаний квалификации, умение применять</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теоретические знания в профессиональной деятельности.</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их практической подготовки, при этом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определили основные достоинства подготовки выпускников - достаточность их для</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профессиональной деятельности и умение применять практические навыки в</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нестандартных ситуациях.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оценили способность выпускников адаптироваться на рабочем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месте.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80% опрошенных работодателей полностью удовлетворены уровнем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коммуникативных качеств обучающихся, отметив при этом дисциплинированность и исполнительность выпускников колледжа.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способностью выпускников к самообразованию.</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80%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отметили ключевые направления сотрудничества с</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политехническим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w:t>
      </w:r>
      <w:r w:rsidRPr="001401E2">
        <w:rPr>
          <w:rFonts w:ascii="Times New Roman" w:eastAsiaTheme="minorHAnsi" w:hAnsi="Times New Roman"/>
          <w:sz w:val="24"/>
          <w:szCs w:val="24"/>
        </w:rPr>
        <w:cr/>
      </w:r>
    </w:p>
    <w:bookmarkEnd w:id="55"/>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Результаты опросов работодателей, их объединений об удовлетворенности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качеством образовательной деятельности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в рамках реализации образовательных программ среднего профессионального</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образования по специальности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38.02.05 Товароведение и экспертиза качества потребительских товаров</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В опросе приняли участие представители работодателей региона, в числе которых: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директор Магазин «Лидер», </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управляющий ООО«ТОРГОВАЯ СЕТЬ  «БУКЕТ» </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директор ООО МКП «ЯХТА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руководитель ИП «Житников»  г.Обнинск, магазин «АИСТ»</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Анализ представленных ответов показал следующее: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знаний, соответствие теоретических знаний квалификации, умение применять</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теоретические знания в профессиональной деятельности.</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их практической подготовки, при этом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определили основные достоинства подготовки выпускников - достаточность их для</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профессиональной деятельности и умение применять практические навыки в</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нестандартных ситуациях.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lastRenderedPageBreak/>
        <w:t>100% опрошенных оценили способность выпускников адаптироваться на рабочем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месте.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80% опрошенных работодателей полностью удовлетворены уровнем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коммуникативных качеств обучающихся, отметив при этом дисциплинированность и исполнительность выпускников колледжа.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способностью выпускников к самообразованию.</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80%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отметили ключевые направления сотрудничества с</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политехническим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 </w:t>
      </w: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Результаты опросов работодателей, их объединений об удовлетворенности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качеством образовательной деятельности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в рамках реализации образовательных программ среднего профессионального</w:t>
      </w:r>
    </w:p>
    <w:p w:rsidR="001401E2" w:rsidRPr="001401E2" w:rsidRDefault="001401E2" w:rsidP="001401E2">
      <w:pPr>
        <w:spacing w:after="0" w:line="240" w:lineRule="auto"/>
        <w:ind w:firstLine="709"/>
        <w:jc w:val="center"/>
        <w:rPr>
          <w:rFonts w:ascii="Times New Roman" w:eastAsiaTheme="minorHAnsi" w:hAnsi="Times New Roman"/>
          <w:sz w:val="24"/>
          <w:szCs w:val="24"/>
        </w:rPr>
      </w:pPr>
      <w:r w:rsidRPr="001401E2">
        <w:rPr>
          <w:rFonts w:ascii="Times New Roman" w:eastAsiaTheme="minorHAnsi" w:hAnsi="Times New Roman"/>
          <w:sz w:val="24"/>
          <w:szCs w:val="24"/>
        </w:rPr>
        <w:t>образования по специальности</w:t>
      </w:r>
    </w:p>
    <w:p w:rsidR="001401E2" w:rsidRPr="001401E2" w:rsidRDefault="001401E2" w:rsidP="001401E2">
      <w:pPr>
        <w:spacing w:after="0" w:line="240" w:lineRule="auto"/>
        <w:ind w:firstLine="709"/>
        <w:jc w:val="center"/>
        <w:rPr>
          <w:rFonts w:ascii="Times New Roman" w:eastAsiaTheme="minorHAnsi" w:hAnsi="Times New Roman"/>
          <w:sz w:val="24"/>
          <w:szCs w:val="24"/>
        </w:rPr>
      </w:pPr>
      <w:bookmarkStart w:id="56" w:name="_Hlk222399757"/>
      <w:r w:rsidRPr="001401E2">
        <w:rPr>
          <w:rFonts w:ascii="Times New Roman" w:eastAsiaTheme="minorHAnsi" w:hAnsi="Times New Roman"/>
          <w:sz w:val="24"/>
          <w:szCs w:val="24"/>
        </w:rPr>
        <w:t>38.01.02 Продавец, контролер-кассир,</w:t>
      </w:r>
    </w:p>
    <w:bookmarkEnd w:id="56"/>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В опросе приняли участие представители работодателей региона, в числе которых: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директор Магазин «Лидер», </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управляющий ООО«ТОРГОВАЯ СЕТЬ  «БУКЕТ» </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директор ООО Геда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директор ООО МКП «ЯХТА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руководитель ИП «Житников»  г.Обнинск, магазин «АИСТ»</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Анализ представленных ответов показал следующее: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знаний, соответствие теоретических знаний квалификации, умение применять</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теоретические знания в профессиональной деятельности.</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уровнем их практической подготовки, при этом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определили основные достоинства подготовки выпускников - достаточность их для</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профессиональной деятельности и умение применять практические навыки в</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нестандартных ситуациях.</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оценили способность выпускников адаптироваться на рабочем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месте.</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 xml:space="preserve"> 80% опрошенных работодателей полностью удовлетворены уровнем</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коммуникативных качеств обучающихся, отметив при этом дисциплинированность и исполнительность выпускников колледжа.</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удовлетворены способностью выпускников к самообразованию.</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80%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t>100% опрошенных отметили ключевые направления сотрудничества с</w:t>
      </w:r>
    </w:p>
    <w:p w:rsidR="001401E2" w:rsidRPr="001401E2" w:rsidRDefault="001401E2" w:rsidP="001401E2">
      <w:pPr>
        <w:spacing w:after="0" w:line="240" w:lineRule="auto"/>
        <w:ind w:firstLine="709"/>
        <w:jc w:val="both"/>
        <w:rPr>
          <w:rFonts w:ascii="Times New Roman" w:eastAsiaTheme="minorHAnsi" w:hAnsi="Times New Roman"/>
          <w:sz w:val="24"/>
          <w:szCs w:val="24"/>
        </w:rPr>
      </w:pPr>
      <w:r w:rsidRPr="001401E2">
        <w:rPr>
          <w:rFonts w:ascii="Times New Roman" w:eastAsiaTheme="minorHAnsi" w:hAnsi="Times New Roman"/>
          <w:sz w:val="24"/>
          <w:szCs w:val="24"/>
        </w:rPr>
        <w:lastRenderedPageBreak/>
        <w:t xml:space="preserve">политехническим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 </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Результаты опросов работодателей, их объединений об удовлетворенности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качеством образовательной деятельности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в рамках реализации образовательных программ среднего профессионального</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образования по специальности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08.01.28 "Мастер отделочных строительных и декоративных работ"</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В опросе приняли участие представители работодателей региона, в числе которых:</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Генеральный директор ООО «РАСТР Технология»;</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Генеральный директор ООО "Ремстройсервис"</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Менеджер ООО "Перспектива" </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Индивидуальный Предприниматель Кожиченков Г.П. </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Анализ представленных ответов показал следующее:</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 знаний, соответствие теоретических знаний квалификации, умение применять теоретические знания в профессиональной деятельности.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уровнем их практической подготовки, при этом определили основные достоинства подготовки выпускников - достаточность их для профессиональной деятельности и умение применять практические навыки в нестандартных ситуациях.</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оценили способность выпускников адаптироваться на рабочем месте.</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75% опрошенных работодателей полностью удовлетворены уровнем коммуникативных качеств обучающихся, отметив при этом дисциплинированность и исполнительность выпускников колледжа.</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75% опрошенных удовлетворены способностью выпускников к самообразованию.</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75%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75% опрошенных отметили ключевые направления сотрудничества с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 </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Результаты опросов работодателей, их объединений об удовлетворенности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качеством образовательной деятельности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в рамках реализации образовательных программ среднего профессионального</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образования по специальности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15.01.05 Сварщик (ручной и частично механизированной сварки (наплавки))</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В опросе приняли участие представители работодателей региона, в числе которых:</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-директор ООО «ЖЗМК»;</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менеджер ООО «Венталл Стальные Решения»;</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генеральный директор «Андромеда» </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Главный сварщик АО «РИР» Никитин А.А.</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lastRenderedPageBreak/>
        <w:t>Анализ представленных ответов показал следующее:</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 знаний, соответствие теоретических знаний квалификации, умение применять теоретические знания в профессиональной деятельности.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уровнем их практической подготовки, при этом определили основные достоинства подготовки выпускников - достаточность их для профессиональной деятельности и умение применять практические навыки в нестандартных ситуациях.</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оценили способность выпускников адаптироваться на рабочем месте.</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75% опрошенных работодателей полностью удовлетворены уровнем коммуникативных качеств обучающихся, отметив при этом дисциплинированность и исполнительность выпускников колледжа.</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75% опрошенных удовлетворены способностью выпускников к самообразованию.</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75%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75% опрошенных отметили ключевые направления сотрудничества с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Результаты опросов работодателей, их объединений об удовлетворенности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качеством образовательной деятельности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в рамках реализации образовательных программ среднего профессионального</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образования по специальности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23.01.08 "Слесарь по ремонту строительных машин"</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В опросе приняли участие представители работодателей региона, в числе которых:</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Индивидуальный предприниматель Григорьев А.Г. Автотехцентр «Фаэтон»</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Индивидуальный предприниматель Болохов О.В. Автотехцентр «Такоб»</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Главный мастер ООО «Спецтехноцентр» Сидоров В.Н. </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Индивидуальный предприниматель Бургуджи В.Д. </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Индивидуальный предпринимательЧернеев С.С.</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Анализ представленных ответов показал следующее:</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 знаний, соответствие теоретических знаний квалификации, умение применять теоретические знания в профессиональной деятельности.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уровнем их практической подготовки, при этом определили основные достоинства подготовки выпускников - достаточность их для профессиональной деятельности и умение применять практические навыки в нестандартных ситуациях.</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80% опрошенных оценили способность выпускников адаптироваться на рабочем месте.</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80% опрошенных работодателей полностью удовлетворены уровнем коммуникативных качеств обучающихся, отметив при этом дисциплинированность и исполнительность выпускников колледжа.</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80% опрошенных удовлетворены способностью выпускников к самообразованию.</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lastRenderedPageBreak/>
        <w:t>100%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отметили ключевые направления сотрудничества с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Результаты опросов работодателей, их объединений об удовлетворенности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качеством образовательной деятельности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в рамках реализации образовательных программ среднего профессионального</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образования по специальности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23.02.27 "Техническое обслуживание и ремонт двигателей, систем и агрегатов автомобилей"</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В опросе приняли участие представители работодателей региона, в числе которых:</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Индивидуальный предприниматель Григорьев А.Г. Автотехцентр «Фаэтон»</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Индивидуальный предприниматель Болохов О.В. Автотехцентр «Такоб»</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главный мастер ООО «Спецтехноцентр» Сидоров В.Н. </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зам.директора ООО СПХ «Озерное» Рыбаков Р.В.</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Индивидуальный предприниматель Чернеев С.С.</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Анализ представленных ответов показал следующее:</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 знаний, соответствие теоретических знаний квалификации, умение применять теоретические знания в профессиональной деятельности.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уровнем их практической подготовки, при этом определили основные достоинства подготовки выпускников - достаточность их для профессиональной деятельности и умение применять практические навыки в нестандартных ситуациях.</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оценили способность выпускников адаптироваться на рабочем месте.</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100% опрошенных работодателей полностью удовлетворены уровнем коммуникативных качеств обучающихся, отметив при этом дисциплинированность и исполнительность выпускников колледжа.</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способностью выпускников к самообразованию.</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отметили ключевые направления сотрудничества с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Результаты опросов работодателей, их объединений об удовлетворенности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качеством образовательной деятельности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в рамках реализации образовательных программ среднего профессионального</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образования по специальности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08.02.01 "Строительство и эксплуатация зданий и сооружений"</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В опросе приняли участие представители работодателей региона, в числе которых:</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Директор ООО «ЖЗМК»;</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Генеральный директор ООО «Импульс»</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Руководитель ОМТО ООО «Импульс» Гайденко К.А.</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Индивидуальный Предприниматель Кожиченков Г.П. </w:t>
      </w:r>
    </w:p>
    <w:p w:rsidR="00981920" w:rsidRPr="00981920" w:rsidRDefault="00981920" w:rsidP="00981920">
      <w:pPr>
        <w:spacing w:after="0" w:line="240" w:lineRule="auto"/>
        <w:ind w:firstLine="709"/>
        <w:jc w:val="both"/>
        <w:rPr>
          <w:rFonts w:ascii="Times New Roman" w:eastAsiaTheme="minorHAnsi" w:hAnsi="Times New Roman"/>
          <w:sz w:val="24"/>
          <w:szCs w:val="24"/>
        </w:rPr>
      </w:pP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Анализ представленных ответов показал следующее:</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уровнем теоретической подготовки выпускников колледжа, отметив при этом актуальность полученных теоретических знаний, соответствие теоретических знаний квалификации, умение применять теоретические знания в профессиональной деятельности.</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удовлетворены уровнем их практической подготовки, при этом определили основные достоинства подготовки выпускников - достаточность их для профессиональной деятельности и умение применять практические навыки в нестандартных ситуациях.</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оценили способность выпускников адаптироваться на рабочем месте.</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 xml:space="preserve"> 100% опрошенных работодателей полностью удовлетворены уровнем коммуникативных качеств обучающихся, отметив при этом дисциплинированность и исполнительность выпускников колледжа.</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75% опрошенных удовлетворены способностью выпускников к самообразованию.</w:t>
      </w:r>
    </w:p>
    <w:p w:rsidR="00981920" w:rsidRPr="00981920"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намерены в настоящее время и в будущем принимать выпускников данной специальности/направления подготовки на работу, но при наличии определённых условий.</w:t>
      </w:r>
    </w:p>
    <w:p w:rsidR="001401E2" w:rsidRPr="001401E2" w:rsidRDefault="00981920" w:rsidP="00981920">
      <w:pPr>
        <w:spacing w:after="0" w:line="240" w:lineRule="auto"/>
        <w:ind w:firstLine="709"/>
        <w:jc w:val="both"/>
        <w:rPr>
          <w:rFonts w:ascii="Times New Roman" w:eastAsiaTheme="minorHAnsi" w:hAnsi="Times New Roman"/>
          <w:sz w:val="24"/>
          <w:szCs w:val="24"/>
        </w:rPr>
      </w:pPr>
      <w:r w:rsidRPr="00981920">
        <w:rPr>
          <w:rFonts w:ascii="Times New Roman" w:eastAsiaTheme="minorHAnsi" w:hAnsi="Times New Roman"/>
          <w:sz w:val="24"/>
          <w:szCs w:val="24"/>
        </w:rPr>
        <w:t>100% опрошенных отметили ключевые направления сотрудничества с политехническим колледжем в форме участия в разработке фондов оценочных средств, сотрудничество в области актуализации разработки учебных курсов, сотрудничество в области преподавания и проведения мастер классов, прием обучающихся на практику и участие в работе государственных экзаменационных комиссиях.</w:t>
      </w:r>
    </w:p>
    <w:p w:rsidR="001401E2" w:rsidRPr="001401E2" w:rsidRDefault="001401E2" w:rsidP="001401E2">
      <w:pPr>
        <w:spacing w:after="0" w:line="240" w:lineRule="auto"/>
        <w:ind w:firstLine="709"/>
        <w:jc w:val="both"/>
        <w:rPr>
          <w:rFonts w:ascii="Times New Roman" w:eastAsiaTheme="minorHAnsi" w:hAnsi="Times New Roman"/>
          <w:sz w:val="24"/>
          <w:szCs w:val="24"/>
        </w:rPr>
      </w:pPr>
    </w:p>
    <w:p w:rsidR="001401E2" w:rsidRPr="003F097F" w:rsidRDefault="001401E2" w:rsidP="00AB5A6D">
      <w:pPr>
        <w:spacing w:after="0" w:line="360" w:lineRule="auto"/>
        <w:ind w:firstLine="709"/>
        <w:jc w:val="both"/>
      </w:pPr>
    </w:p>
    <w:p w:rsidR="00A04881" w:rsidRPr="003F097F" w:rsidRDefault="009B20DE" w:rsidP="00AB5A6D">
      <w:pPr>
        <w:pStyle w:val="1"/>
        <w:spacing w:before="0" w:after="0" w:line="360" w:lineRule="auto"/>
        <w:ind w:firstLine="709"/>
        <w:jc w:val="both"/>
        <w:rPr>
          <w:rFonts w:ascii="Times New Roman" w:hAnsi="Times New Roman"/>
          <w:b w:val="0"/>
          <w:color w:val="auto"/>
        </w:rPr>
      </w:pPr>
      <w:bookmarkStart w:id="57" w:name="_Toc162950783"/>
      <w:r w:rsidRPr="003F097F">
        <w:rPr>
          <w:rFonts w:ascii="Times New Roman" w:hAnsi="Times New Roman"/>
          <w:b w:val="0"/>
          <w:color w:val="auto"/>
        </w:rPr>
        <w:t>РАЗДЕЛ 6. ОБ</w:t>
      </w:r>
      <w:r w:rsidR="00A04881" w:rsidRPr="003F097F">
        <w:rPr>
          <w:rFonts w:ascii="Times New Roman" w:hAnsi="Times New Roman"/>
          <w:b w:val="0"/>
          <w:color w:val="auto"/>
        </w:rPr>
        <w:t>ЩИЕ ВЫВОДЫ</w:t>
      </w:r>
      <w:bookmarkEnd w:id="52"/>
      <w:bookmarkEnd w:id="57"/>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Комиссия по самообследованию ГАПОУ КО «Обнинский  колледж  технологий и услуг», руководствуясь нормативными документами, провела анализ работы коллектива по качественной подготовке специалистов среднего звена  и квалифицированных рабочих, служащих  сделала выводы:</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в учебном заведении  для осуществления образовательного процесса имеются  необходимые материально-технические условия, которые позволяют вести подготовку специалистов среднего звена  и квалифицированных рабочих среднего  профессионального образования;</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 - структура и содержание учебных планов, программ учебных дисциплин, графики учебного процесса соответствуют ФГОС СПО. </w:t>
      </w:r>
    </w:p>
    <w:p w:rsidR="00A04881" w:rsidRPr="003F097F" w:rsidRDefault="00A04881" w:rsidP="00AB5A6D">
      <w:pPr>
        <w:spacing w:after="0" w:line="360" w:lineRule="auto"/>
        <w:ind w:firstLine="709"/>
        <w:jc w:val="both"/>
        <w:rPr>
          <w:rFonts w:ascii="Times New Roman" w:hAnsi="Times New Roman"/>
          <w:sz w:val="24"/>
          <w:szCs w:val="24"/>
        </w:rPr>
      </w:pPr>
      <w:r w:rsidRPr="003F097F">
        <w:rPr>
          <w:rFonts w:ascii="Times New Roman" w:hAnsi="Times New Roman"/>
          <w:sz w:val="24"/>
          <w:szCs w:val="24"/>
        </w:rPr>
        <w:lastRenderedPageBreak/>
        <w:t xml:space="preserve"> - организация и система учебно-воспитательной работы  Колледжа соответствуют современным требованиям и направлены на подготовку грамотного специалиста, гражданина с активной жизненной позицией.</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Рассмотрено на заседании                             </w:t>
      </w:r>
    </w:p>
    <w:p w:rsidR="003F097F" w:rsidRPr="003F097F" w:rsidRDefault="003F097F" w:rsidP="003F097F">
      <w:pPr>
        <w:spacing w:after="0" w:line="360" w:lineRule="auto"/>
        <w:ind w:firstLine="709"/>
        <w:jc w:val="both"/>
        <w:rPr>
          <w:rFonts w:ascii="Times New Roman" w:hAnsi="Times New Roman"/>
          <w:sz w:val="24"/>
          <w:szCs w:val="24"/>
        </w:rPr>
      </w:pPr>
      <w:r w:rsidRPr="003F097F">
        <w:rPr>
          <w:rFonts w:ascii="Times New Roman" w:hAnsi="Times New Roman"/>
          <w:sz w:val="24"/>
          <w:szCs w:val="24"/>
        </w:rPr>
        <w:t xml:space="preserve">Педагогического совета                                </w:t>
      </w:r>
    </w:p>
    <w:p w:rsidR="00A04881" w:rsidRPr="003F097F" w:rsidRDefault="003F097F" w:rsidP="003F097F">
      <w:pPr>
        <w:spacing w:after="0" w:line="360" w:lineRule="auto"/>
        <w:ind w:firstLine="709"/>
        <w:jc w:val="both"/>
        <w:rPr>
          <w:rFonts w:ascii="Times New Roman" w:hAnsi="Times New Roman"/>
          <w:sz w:val="24"/>
          <w:szCs w:val="24"/>
        </w:rPr>
      </w:pPr>
      <w:r>
        <w:rPr>
          <w:rFonts w:ascii="Times New Roman" w:hAnsi="Times New Roman"/>
          <w:sz w:val="24"/>
          <w:szCs w:val="24"/>
        </w:rPr>
        <w:t xml:space="preserve">Протокол № 1   от 15.02. 2024 </w:t>
      </w:r>
      <w:r w:rsidRPr="003F097F">
        <w:rPr>
          <w:rFonts w:ascii="Times New Roman" w:hAnsi="Times New Roman"/>
          <w:sz w:val="24"/>
          <w:szCs w:val="24"/>
        </w:rPr>
        <w:t xml:space="preserve">           </w:t>
      </w: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A04881" w:rsidRPr="003F097F" w:rsidRDefault="00A04881" w:rsidP="00AB5A6D">
      <w:pPr>
        <w:spacing w:after="0" w:line="360" w:lineRule="auto"/>
        <w:ind w:firstLine="709"/>
        <w:jc w:val="both"/>
        <w:rPr>
          <w:rFonts w:ascii="Times New Roman" w:hAnsi="Times New Roman"/>
          <w:sz w:val="24"/>
          <w:szCs w:val="24"/>
        </w:rPr>
      </w:pPr>
    </w:p>
    <w:p w:rsidR="00C86319" w:rsidRPr="0016502C" w:rsidRDefault="00C86319" w:rsidP="00AB5A6D">
      <w:pPr>
        <w:spacing w:after="0" w:line="360" w:lineRule="auto"/>
        <w:ind w:firstLine="709"/>
        <w:jc w:val="both"/>
      </w:pPr>
    </w:p>
    <w:sectPr w:rsidR="00C86319" w:rsidRPr="0016502C" w:rsidSect="003F09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AA4" w:rsidRDefault="00874AA4" w:rsidP="004D4CEC">
      <w:pPr>
        <w:spacing w:after="0" w:line="240" w:lineRule="auto"/>
      </w:pPr>
      <w:r>
        <w:separator/>
      </w:r>
    </w:p>
  </w:endnote>
  <w:endnote w:type="continuationSeparator" w:id="0">
    <w:p w:rsidR="00874AA4" w:rsidRDefault="00874AA4" w:rsidP="004D4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altName w:val="PragmaticaCondC"/>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PT Serif">
    <w:altName w:val="Times New Roman"/>
    <w:charset w:val="CC"/>
    <w:family w:val="roman"/>
    <w:pitch w:val="variable"/>
    <w:sig w:usb0="00000001"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027688"/>
      <w:docPartObj>
        <w:docPartGallery w:val="Page Numbers (Bottom of Page)"/>
        <w:docPartUnique/>
      </w:docPartObj>
    </w:sdtPr>
    <w:sdtContent>
      <w:p w:rsidR="00874AA4" w:rsidRDefault="00874AA4">
        <w:pPr>
          <w:pStyle w:val="a8"/>
          <w:jc w:val="center"/>
        </w:pPr>
        <w:r>
          <w:fldChar w:fldCharType="begin"/>
        </w:r>
        <w:r>
          <w:instrText>PAGE   \* MERGEFORMAT</w:instrText>
        </w:r>
        <w:r>
          <w:fldChar w:fldCharType="separate"/>
        </w:r>
        <w:r w:rsidR="0092601B">
          <w:rPr>
            <w:noProof/>
          </w:rPr>
          <w:t>155</w:t>
        </w:r>
        <w:r>
          <w:fldChar w:fldCharType="end"/>
        </w:r>
      </w:p>
    </w:sdtContent>
  </w:sdt>
  <w:p w:rsidR="00874AA4" w:rsidRDefault="00874AA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AA4" w:rsidRDefault="00874AA4" w:rsidP="004D4CEC">
      <w:pPr>
        <w:spacing w:after="0" w:line="240" w:lineRule="auto"/>
      </w:pPr>
      <w:r>
        <w:separator/>
      </w:r>
    </w:p>
  </w:footnote>
  <w:footnote w:type="continuationSeparator" w:id="0">
    <w:p w:rsidR="00874AA4" w:rsidRDefault="00874AA4" w:rsidP="004D4C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B676A"/>
    <w:multiLevelType w:val="hybridMultilevel"/>
    <w:tmpl w:val="D45C8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8926CD"/>
    <w:multiLevelType w:val="hybridMultilevel"/>
    <w:tmpl w:val="7CB219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D59165C"/>
    <w:multiLevelType w:val="hybridMultilevel"/>
    <w:tmpl w:val="FB245F04"/>
    <w:lvl w:ilvl="0" w:tplc="DC6CAD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27632C"/>
    <w:multiLevelType w:val="hybridMultilevel"/>
    <w:tmpl w:val="902EBC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F27256C"/>
    <w:multiLevelType w:val="multilevel"/>
    <w:tmpl w:val="3AF8B8B8"/>
    <w:lvl w:ilvl="0">
      <w:start w:val="4"/>
      <w:numFmt w:val="decimal"/>
      <w:pStyle w:val="14"/>
      <w:lvlText w:val="%1."/>
      <w:lvlJc w:val="left"/>
      <w:pPr>
        <w:tabs>
          <w:tab w:val="num" w:pos="544"/>
        </w:tabs>
        <w:ind w:left="0" w:firstLine="0"/>
      </w:pPr>
    </w:lvl>
    <w:lvl w:ilvl="1">
      <w:start w:val="1"/>
      <w:numFmt w:val="decimal"/>
      <w:pStyle w:val="24"/>
      <w:lvlText w:val="%1.%2."/>
      <w:lvlJc w:val="left"/>
      <w:pPr>
        <w:tabs>
          <w:tab w:val="num" w:pos="3600"/>
        </w:tabs>
        <w:ind w:left="3312" w:hanging="1512"/>
      </w:pPr>
    </w:lvl>
    <w:lvl w:ilvl="2">
      <w:start w:val="1"/>
      <w:numFmt w:val="decimal"/>
      <w:pStyle w:val="34"/>
      <w:lvlText w:val="%1.%2.%3."/>
      <w:lvlJc w:val="left"/>
      <w:pPr>
        <w:tabs>
          <w:tab w:val="num" w:pos="2160"/>
        </w:tabs>
        <w:ind w:left="1584" w:hanging="1584"/>
      </w:pPr>
    </w:lvl>
    <w:lvl w:ilvl="3">
      <w:start w:val="1"/>
      <w:numFmt w:val="decimal"/>
      <w:lvlText w:val="%1.%2.%3.%4."/>
      <w:lvlJc w:val="left"/>
      <w:pPr>
        <w:tabs>
          <w:tab w:val="num" w:pos="288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960"/>
        </w:tabs>
        <w:ind w:left="3096" w:hanging="936"/>
      </w:pPr>
    </w:lvl>
    <w:lvl w:ilvl="6">
      <w:start w:val="1"/>
      <w:numFmt w:val="decimal"/>
      <w:lvlText w:val="%1.%2.%3.%4.%5.%6.%7."/>
      <w:lvlJc w:val="left"/>
      <w:pPr>
        <w:tabs>
          <w:tab w:val="num" w:pos="4680"/>
        </w:tabs>
        <w:ind w:left="3600" w:hanging="1080"/>
      </w:pPr>
    </w:lvl>
    <w:lvl w:ilvl="7">
      <w:start w:val="1"/>
      <w:numFmt w:val="decimal"/>
      <w:lvlText w:val="%1.%2.%3.%4.%5.%6.%7.%8."/>
      <w:lvlJc w:val="left"/>
      <w:pPr>
        <w:tabs>
          <w:tab w:val="num" w:pos="5400"/>
        </w:tabs>
        <w:ind w:left="4104" w:hanging="1224"/>
      </w:pPr>
    </w:lvl>
    <w:lvl w:ilvl="8">
      <w:start w:val="1"/>
      <w:numFmt w:val="decimal"/>
      <w:lvlText w:val="%1.%2.%3.%4.%5.%6.%7.%8.%9."/>
      <w:lvlJc w:val="left"/>
      <w:pPr>
        <w:tabs>
          <w:tab w:val="num" w:pos="5760"/>
        </w:tabs>
        <w:ind w:left="4680" w:hanging="1440"/>
      </w:pPr>
    </w:lvl>
  </w:abstractNum>
  <w:abstractNum w:abstractNumId="5">
    <w:nsid w:val="2FB91AE3"/>
    <w:multiLevelType w:val="hybridMultilevel"/>
    <w:tmpl w:val="B54248A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
    <w:nsid w:val="529C6695"/>
    <w:multiLevelType w:val="hybridMultilevel"/>
    <w:tmpl w:val="4C8E7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6DB7BC6"/>
    <w:multiLevelType w:val="hybridMultilevel"/>
    <w:tmpl w:val="5922E47E"/>
    <w:lvl w:ilvl="0" w:tplc="7188D8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0"/>
  </w:num>
  <w:num w:numId="6">
    <w:abstractNumId w:val="6"/>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9BF"/>
    <w:rsid w:val="00002F69"/>
    <w:rsid w:val="000306E7"/>
    <w:rsid w:val="00070906"/>
    <w:rsid w:val="000970A4"/>
    <w:rsid w:val="00097C53"/>
    <w:rsid w:val="000A10CE"/>
    <w:rsid w:val="000B0031"/>
    <w:rsid w:val="000D04D9"/>
    <w:rsid w:val="00125F2B"/>
    <w:rsid w:val="001401E2"/>
    <w:rsid w:val="00140421"/>
    <w:rsid w:val="00161537"/>
    <w:rsid w:val="0016502C"/>
    <w:rsid w:val="00165936"/>
    <w:rsid w:val="00190DF5"/>
    <w:rsid w:val="00193820"/>
    <w:rsid w:val="001A15D9"/>
    <w:rsid w:val="001C0125"/>
    <w:rsid w:val="001C2DCF"/>
    <w:rsid w:val="001D17DA"/>
    <w:rsid w:val="001D5C2B"/>
    <w:rsid w:val="001E66BC"/>
    <w:rsid w:val="001F71DF"/>
    <w:rsid w:val="0021557D"/>
    <w:rsid w:val="002331CA"/>
    <w:rsid w:val="00236329"/>
    <w:rsid w:val="002416FB"/>
    <w:rsid w:val="00262C2D"/>
    <w:rsid w:val="0026698D"/>
    <w:rsid w:val="00271020"/>
    <w:rsid w:val="002933D9"/>
    <w:rsid w:val="002A77A3"/>
    <w:rsid w:val="002D76ED"/>
    <w:rsid w:val="00302694"/>
    <w:rsid w:val="00317E8B"/>
    <w:rsid w:val="003429BF"/>
    <w:rsid w:val="00365D0B"/>
    <w:rsid w:val="00395A84"/>
    <w:rsid w:val="003B4470"/>
    <w:rsid w:val="003F097F"/>
    <w:rsid w:val="0041593A"/>
    <w:rsid w:val="00426441"/>
    <w:rsid w:val="00432C71"/>
    <w:rsid w:val="004543D3"/>
    <w:rsid w:val="00463032"/>
    <w:rsid w:val="00464B38"/>
    <w:rsid w:val="0047138F"/>
    <w:rsid w:val="00492682"/>
    <w:rsid w:val="00495F63"/>
    <w:rsid w:val="004B2F02"/>
    <w:rsid w:val="004B377A"/>
    <w:rsid w:val="004C0D78"/>
    <w:rsid w:val="004D0D47"/>
    <w:rsid w:val="004D26ED"/>
    <w:rsid w:val="004D4CEC"/>
    <w:rsid w:val="004E731C"/>
    <w:rsid w:val="00531C7F"/>
    <w:rsid w:val="00547924"/>
    <w:rsid w:val="00560AE3"/>
    <w:rsid w:val="00565F05"/>
    <w:rsid w:val="005771F2"/>
    <w:rsid w:val="00591010"/>
    <w:rsid w:val="00591F58"/>
    <w:rsid w:val="005C30E1"/>
    <w:rsid w:val="005C6289"/>
    <w:rsid w:val="005C638F"/>
    <w:rsid w:val="005E1AEF"/>
    <w:rsid w:val="0060527F"/>
    <w:rsid w:val="006217EC"/>
    <w:rsid w:val="00622637"/>
    <w:rsid w:val="00625FFA"/>
    <w:rsid w:val="00630B95"/>
    <w:rsid w:val="00646288"/>
    <w:rsid w:val="00650B04"/>
    <w:rsid w:val="00673368"/>
    <w:rsid w:val="0067795E"/>
    <w:rsid w:val="006B07A9"/>
    <w:rsid w:val="006B26DC"/>
    <w:rsid w:val="006C0F3B"/>
    <w:rsid w:val="006E1725"/>
    <w:rsid w:val="006E1F71"/>
    <w:rsid w:val="006E3E99"/>
    <w:rsid w:val="00703726"/>
    <w:rsid w:val="00706219"/>
    <w:rsid w:val="007167AC"/>
    <w:rsid w:val="00720D04"/>
    <w:rsid w:val="00721087"/>
    <w:rsid w:val="00727CF9"/>
    <w:rsid w:val="007472E2"/>
    <w:rsid w:val="007669BE"/>
    <w:rsid w:val="00772A4B"/>
    <w:rsid w:val="007747CA"/>
    <w:rsid w:val="00781274"/>
    <w:rsid w:val="00795C57"/>
    <w:rsid w:val="007A156B"/>
    <w:rsid w:val="007A658E"/>
    <w:rsid w:val="007A6FE8"/>
    <w:rsid w:val="007A74C2"/>
    <w:rsid w:val="007C04C1"/>
    <w:rsid w:val="007C39F1"/>
    <w:rsid w:val="007D3997"/>
    <w:rsid w:val="007E1ABB"/>
    <w:rsid w:val="00804BFC"/>
    <w:rsid w:val="00822BDD"/>
    <w:rsid w:val="00832771"/>
    <w:rsid w:val="00833E3A"/>
    <w:rsid w:val="00860E14"/>
    <w:rsid w:val="00860FC3"/>
    <w:rsid w:val="00874AA4"/>
    <w:rsid w:val="00883BC8"/>
    <w:rsid w:val="008A4A9D"/>
    <w:rsid w:val="008B227D"/>
    <w:rsid w:val="008C061F"/>
    <w:rsid w:val="008C342E"/>
    <w:rsid w:val="008D0746"/>
    <w:rsid w:val="008E73D7"/>
    <w:rsid w:val="0092601B"/>
    <w:rsid w:val="009654C8"/>
    <w:rsid w:val="009659CB"/>
    <w:rsid w:val="009712D6"/>
    <w:rsid w:val="00977831"/>
    <w:rsid w:val="00981272"/>
    <w:rsid w:val="00981920"/>
    <w:rsid w:val="009B20DE"/>
    <w:rsid w:val="009C734A"/>
    <w:rsid w:val="009D00DA"/>
    <w:rsid w:val="009E52FC"/>
    <w:rsid w:val="00A04881"/>
    <w:rsid w:val="00A34910"/>
    <w:rsid w:val="00A36F63"/>
    <w:rsid w:val="00A6700C"/>
    <w:rsid w:val="00A9160C"/>
    <w:rsid w:val="00AA17E3"/>
    <w:rsid w:val="00AA4165"/>
    <w:rsid w:val="00AB5A6D"/>
    <w:rsid w:val="00AF3A78"/>
    <w:rsid w:val="00B322A5"/>
    <w:rsid w:val="00B3437E"/>
    <w:rsid w:val="00B42E1F"/>
    <w:rsid w:val="00B85C92"/>
    <w:rsid w:val="00B90C69"/>
    <w:rsid w:val="00BA1ED6"/>
    <w:rsid w:val="00BD255E"/>
    <w:rsid w:val="00BF5E26"/>
    <w:rsid w:val="00BF7F97"/>
    <w:rsid w:val="00C02E36"/>
    <w:rsid w:val="00C16101"/>
    <w:rsid w:val="00C42E26"/>
    <w:rsid w:val="00C53B11"/>
    <w:rsid w:val="00C63956"/>
    <w:rsid w:val="00C86319"/>
    <w:rsid w:val="00C96EF8"/>
    <w:rsid w:val="00CA12AE"/>
    <w:rsid w:val="00CD19F9"/>
    <w:rsid w:val="00D14EBE"/>
    <w:rsid w:val="00D216E4"/>
    <w:rsid w:val="00D91120"/>
    <w:rsid w:val="00DA0B4A"/>
    <w:rsid w:val="00DB6BDC"/>
    <w:rsid w:val="00DD4D9F"/>
    <w:rsid w:val="00DE50FF"/>
    <w:rsid w:val="00E12E3F"/>
    <w:rsid w:val="00E314A2"/>
    <w:rsid w:val="00E508F2"/>
    <w:rsid w:val="00E53067"/>
    <w:rsid w:val="00E72BA5"/>
    <w:rsid w:val="00E96DE7"/>
    <w:rsid w:val="00EB5BB7"/>
    <w:rsid w:val="00ED1D39"/>
    <w:rsid w:val="00ED3F9C"/>
    <w:rsid w:val="00EF21FD"/>
    <w:rsid w:val="00F040F0"/>
    <w:rsid w:val="00F23D6F"/>
    <w:rsid w:val="00F669A9"/>
    <w:rsid w:val="00F749FD"/>
    <w:rsid w:val="00F82B40"/>
    <w:rsid w:val="00FB28C2"/>
    <w:rsid w:val="00FB740F"/>
    <w:rsid w:val="00FC0D3F"/>
    <w:rsid w:val="00FF5D22"/>
    <w:rsid w:val="00FF7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4ECBC4E6-4243-428E-8FAC-4E33D529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470"/>
    <w:pPr>
      <w:spacing w:after="200" w:line="276" w:lineRule="auto"/>
    </w:pPr>
    <w:rPr>
      <w:rFonts w:ascii="Calibri" w:eastAsia="Calibri" w:hAnsi="Calibri" w:cs="Times New Roman"/>
    </w:rPr>
  </w:style>
  <w:style w:type="paragraph" w:styleId="1">
    <w:name w:val="heading 1"/>
    <w:basedOn w:val="a"/>
    <w:next w:val="a"/>
    <w:link w:val="10"/>
    <w:qFormat/>
    <w:rsid w:val="00A04881"/>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nhideWhenUsed/>
    <w:qFormat/>
    <w:rsid w:val="00A04881"/>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nhideWhenUsed/>
    <w:qFormat/>
    <w:rsid w:val="00A04881"/>
    <w:pPr>
      <w:keepNext/>
      <w:keepLines/>
      <w:spacing w:before="200"/>
      <w:outlineLvl w:val="2"/>
    </w:pPr>
    <w:rPr>
      <w:rFonts w:ascii="Cambria" w:eastAsia="Times New Roman" w:hAnsi="Cambria"/>
      <w:b/>
      <w:bCs/>
      <w:color w:val="4F81BD"/>
    </w:rPr>
  </w:style>
  <w:style w:type="paragraph" w:styleId="4">
    <w:name w:val="heading 4"/>
    <w:basedOn w:val="a"/>
    <w:next w:val="a"/>
    <w:link w:val="40"/>
    <w:semiHidden/>
    <w:unhideWhenUsed/>
    <w:qFormat/>
    <w:rsid w:val="00A04881"/>
    <w:pPr>
      <w:keepNext/>
      <w:keepLines/>
      <w:spacing w:before="200"/>
      <w:outlineLvl w:val="3"/>
    </w:pPr>
    <w:rPr>
      <w:rFonts w:ascii="Cambria" w:eastAsia="Times New Roman" w:hAnsi="Cambria"/>
      <w:b/>
      <w:bCs/>
      <w:i/>
      <w:iCs/>
      <w:color w:val="4F81BD"/>
    </w:rPr>
  </w:style>
  <w:style w:type="paragraph" w:styleId="5">
    <w:name w:val="heading 5"/>
    <w:basedOn w:val="a"/>
    <w:next w:val="a"/>
    <w:link w:val="50"/>
    <w:semiHidden/>
    <w:unhideWhenUsed/>
    <w:qFormat/>
    <w:rsid w:val="00A04881"/>
    <w:pPr>
      <w:keepNext/>
      <w:keepLines/>
      <w:spacing w:before="200"/>
      <w:outlineLvl w:val="4"/>
    </w:pPr>
    <w:rPr>
      <w:rFonts w:ascii="Cambria" w:eastAsia="Times New Roman" w:hAnsi="Cambria"/>
      <w:color w:val="243F60"/>
    </w:rPr>
  </w:style>
  <w:style w:type="paragraph" w:styleId="6">
    <w:name w:val="heading 6"/>
    <w:basedOn w:val="a"/>
    <w:next w:val="a"/>
    <w:link w:val="60"/>
    <w:semiHidden/>
    <w:unhideWhenUsed/>
    <w:qFormat/>
    <w:rsid w:val="00A04881"/>
    <w:pPr>
      <w:keepNext/>
      <w:keepLines/>
      <w:spacing w:before="200"/>
      <w:outlineLvl w:val="5"/>
    </w:pPr>
    <w:rPr>
      <w:rFonts w:ascii="Cambria" w:eastAsia="Times New Roman" w:hAnsi="Cambria"/>
      <w:i/>
      <w:iCs/>
      <w:color w:val="243F60"/>
    </w:rPr>
  </w:style>
  <w:style w:type="paragraph" w:styleId="7">
    <w:name w:val="heading 7"/>
    <w:basedOn w:val="a"/>
    <w:next w:val="a"/>
    <w:link w:val="70"/>
    <w:uiPriority w:val="99"/>
    <w:semiHidden/>
    <w:unhideWhenUsed/>
    <w:qFormat/>
    <w:rsid w:val="00A04881"/>
    <w:pPr>
      <w:keepNext/>
      <w:keepLines/>
      <w:spacing w:before="200"/>
      <w:outlineLvl w:val="6"/>
    </w:pPr>
    <w:rPr>
      <w:rFonts w:ascii="Cambria" w:eastAsia="Times New Roman" w:hAnsi="Cambria"/>
      <w:i/>
      <w:iCs/>
      <w:color w:val="404040"/>
    </w:rPr>
  </w:style>
  <w:style w:type="paragraph" w:styleId="8">
    <w:name w:val="heading 8"/>
    <w:basedOn w:val="a"/>
    <w:next w:val="a"/>
    <w:link w:val="80"/>
    <w:uiPriority w:val="99"/>
    <w:semiHidden/>
    <w:unhideWhenUsed/>
    <w:qFormat/>
    <w:rsid w:val="00A04881"/>
    <w:pPr>
      <w:keepNext/>
      <w:keepLines/>
      <w:spacing w:before="200"/>
      <w:outlineLvl w:val="7"/>
    </w:pPr>
    <w:rPr>
      <w:rFonts w:ascii="Cambria" w:eastAsia="Times New Roman" w:hAnsi="Cambria"/>
      <w:color w:val="4F81BD"/>
      <w:sz w:val="20"/>
      <w:szCs w:val="20"/>
    </w:rPr>
  </w:style>
  <w:style w:type="paragraph" w:styleId="9">
    <w:name w:val="heading 9"/>
    <w:basedOn w:val="a"/>
    <w:next w:val="a"/>
    <w:link w:val="90"/>
    <w:uiPriority w:val="99"/>
    <w:semiHidden/>
    <w:unhideWhenUsed/>
    <w:qFormat/>
    <w:rsid w:val="00A04881"/>
    <w:pPr>
      <w:keepNext/>
      <w:keepLines/>
      <w:spacing w:before="200"/>
      <w:outlineLvl w:val="8"/>
    </w:pPr>
    <w:rPr>
      <w:rFonts w:ascii="Cambria" w:eastAsia="Times New Roman" w:hAnsi="Cambria"/>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4881"/>
    <w:rPr>
      <w:rFonts w:ascii="Cambria" w:eastAsia="Times New Roman" w:hAnsi="Cambria" w:cs="Times New Roman"/>
      <w:b/>
      <w:bCs/>
      <w:color w:val="365F91"/>
      <w:sz w:val="28"/>
      <w:szCs w:val="28"/>
    </w:rPr>
  </w:style>
  <w:style w:type="character" w:customStyle="1" w:styleId="20">
    <w:name w:val="Заголовок 2 Знак"/>
    <w:basedOn w:val="a0"/>
    <w:link w:val="2"/>
    <w:rsid w:val="00A04881"/>
    <w:rPr>
      <w:rFonts w:ascii="Cambria" w:eastAsia="Times New Roman" w:hAnsi="Cambria" w:cs="Times New Roman"/>
      <w:b/>
      <w:bCs/>
      <w:color w:val="4F81BD"/>
      <w:sz w:val="26"/>
      <w:szCs w:val="26"/>
    </w:rPr>
  </w:style>
  <w:style w:type="character" w:customStyle="1" w:styleId="30">
    <w:name w:val="Заголовок 3 Знак"/>
    <w:basedOn w:val="a0"/>
    <w:link w:val="3"/>
    <w:rsid w:val="00A04881"/>
    <w:rPr>
      <w:rFonts w:ascii="Cambria" w:eastAsia="Times New Roman" w:hAnsi="Cambria" w:cs="Times New Roman"/>
      <w:b/>
      <w:bCs/>
      <w:color w:val="4F81BD"/>
    </w:rPr>
  </w:style>
  <w:style w:type="character" w:customStyle="1" w:styleId="40">
    <w:name w:val="Заголовок 4 Знак"/>
    <w:basedOn w:val="a0"/>
    <w:link w:val="4"/>
    <w:semiHidden/>
    <w:rsid w:val="00A04881"/>
    <w:rPr>
      <w:rFonts w:ascii="Cambria" w:eastAsia="Times New Roman" w:hAnsi="Cambria" w:cs="Times New Roman"/>
      <w:b/>
      <w:bCs/>
      <w:i/>
      <w:iCs/>
      <w:color w:val="4F81BD"/>
    </w:rPr>
  </w:style>
  <w:style w:type="character" w:customStyle="1" w:styleId="50">
    <w:name w:val="Заголовок 5 Знак"/>
    <w:basedOn w:val="a0"/>
    <w:link w:val="5"/>
    <w:semiHidden/>
    <w:rsid w:val="00A04881"/>
    <w:rPr>
      <w:rFonts w:ascii="Cambria" w:eastAsia="Times New Roman" w:hAnsi="Cambria" w:cs="Times New Roman"/>
      <w:color w:val="243F60"/>
    </w:rPr>
  </w:style>
  <w:style w:type="character" w:customStyle="1" w:styleId="60">
    <w:name w:val="Заголовок 6 Знак"/>
    <w:basedOn w:val="a0"/>
    <w:link w:val="6"/>
    <w:semiHidden/>
    <w:rsid w:val="00A04881"/>
    <w:rPr>
      <w:rFonts w:ascii="Cambria" w:eastAsia="Times New Roman" w:hAnsi="Cambria" w:cs="Times New Roman"/>
      <w:i/>
      <w:iCs/>
      <w:color w:val="243F60"/>
    </w:rPr>
  </w:style>
  <w:style w:type="character" w:customStyle="1" w:styleId="70">
    <w:name w:val="Заголовок 7 Знак"/>
    <w:basedOn w:val="a0"/>
    <w:link w:val="7"/>
    <w:uiPriority w:val="99"/>
    <w:semiHidden/>
    <w:rsid w:val="00A04881"/>
    <w:rPr>
      <w:rFonts w:ascii="Cambria" w:eastAsia="Times New Roman" w:hAnsi="Cambria" w:cs="Times New Roman"/>
      <w:i/>
      <w:iCs/>
      <w:color w:val="404040"/>
    </w:rPr>
  </w:style>
  <w:style w:type="character" w:customStyle="1" w:styleId="80">
    <w:name w:val="Заголовок 8 Знак"/>
    <w:basedOn w:val="a0"/>
    <w:link w:val="8"/>
    <w:uiPriority w:val="99"/>
    <w:semiHidden/>
    <w:rsid w:val="00A04881"/>
    <w:rPr>
      <w:rFonts w:ascii="Cambria" w:eastAsia="Times New Roman" w:hAnsi="Cambria" w:cs="Times New Roman"/>
      <w:color w:val="4F81BD"/>
      <w:sz w:val="20"/>
      <w:szCs w:val="20"/>
    </w:rPr>
  </w:style>
  <w:style w:type="character" w:customStyle="1" w:styleId="90">
    <w:name w:val="Заголовок 9 Знак"/>
    <w:basedOn w:val="a0"/>
    <w:link w:val="9"/>
    <w:uiPriority w:val="99"/>
    <w:semiHidden/>
    <w:rsid w:val="00A04881"/>
    <w:rPr>
      <w:rFonts w:ascii="Cambria" w:eastAsia="Times New Roman" w:hAnsi="Cambria" w:cs="Times New Roman"/>
      <w:i/>
      <w:iCs/>
      <w:color w:val="404040"/>
      <w:sz w:val="20"/>
      <w:szCs w:val="20"/>
    </w:rPr>
  </w:style>
  <w:style w:type="character" w:styleId="a3">
    <w:name w:val="Hyperlink"/>
    <w:uiPriority w:val="99"/>
    <w:unhideWhenUsed/>
    <w:rsid w:val="00A04881"/>
    <w:rPr>
      <w:color w:val="0000FF"/>
      <w:u w:val="single"/>
    </w:rPr>
  </w:style>
  <w:style w:type="character" w:styleId="a4">
    <w:name w:val="FollowedHyperlink"/>
    <w:uiPriority w:val="99"/>
    <w:semiHidden/>
    <w:unhideWhenUsed/>
    <w:rsid w:val="00A04881"/>
    <w:rPr>
      <w:color w:val="800080"/>
      <w:u w:val="single"/>
    </w:rPr>
  </w:style>
  <w:style w:type="paragraph" w:styleId="HTML">
    <w:name w:val="HTML Preformatted"/>
    <w:basedOn w:val="a"/>
    <w:link w:val="HTML0"/>
    <w:semiHidden/>
    <w:unhideWhenUsed/>
    <w:rsid w:val="00A048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A04881"/>
    <w:rPr>
      <w:rFonts w:ascii="Courier New" w:eastAsia="Times New Roman" w:hAnsi="Courier New" w:cs="Courier New"/>
      <w:sz w:val="20"/>
      <w:szCs w:val="20"/>
      <w:lang w:eastAsia="ru-RU"/>
    </w:rPr>
  </w:style>
  <w:style w:type="paragraph" w:styleId="a5">
    <w:name w:val="Normal (Web)"/>
    <w:basedOn w:val="a"/>
    <w:uiPriority w:val="99"/>
    <w:semiHidden/>
    <w:unhideWhenUsed/>
    <w:rsid w:val="00A04881"/>
    <w:pPr>
      <w:spacing w:before="100" w:beforeAutospacing="1" w:after="100" w:afterAutospacing="1" w:line="240" w:lineRule="auto"/>
    </w:pPr>
    <w:rPr>
      <w:rFonts w:ascii="Verdana" w:eastAsia="Times New Roman" w:hAnsi="Verdana"/>
      <w:color w:val="000000"/>
      <w:sz w:val="15"/>
      <w:szCs w:val="15"/>
      <w:lang w:eastAsia="ru-RU"/>
    </w:rPr>
  </w:style>
  <w:style w:type="paragraph" w:styleId="11">
    <w:name w:val="toc 1"/>
    <w:basedOn w:val="a"/>
    <w:next w:val="a"/>
    <w:autoRedefine/>
    <w:uiPriority w:val="39"/>
    <w:unhideWhenUsed/>
    <w:qFormat/>
    <w:rsid w:val="00A04881"/>
  </w:style>
  <w:style w:type="paragraph" w:styleId="21">
    <w:name w:val="toc 2"/>
    <w:basedOn w:val="a"/>
    <w:next w:val="a"/>
    <w:autoRedefine/>
    <w:uiPriority w:val="39"/>
    <w:unhideWhenUsed/>
    <w:qFormat/>
    <w:rsid w:val="00A04881"/>
    <w:pPr>
      <w:tabs>
        <w:tab w:val="left" w:pos="880"/>
        <w:tab w:val="right" w:leader="dot" w:pos="9968"/>
      </w:tabs>
      <w:spacing w:after="0" w:line="240" w:lineRule="auto"/>
    </w:pPr>
  </w:style>
  <w:style w:type="paragraph" w:styleId="31">
    <w:name w:val="toc 3"/>
    <w:basedOn w:val="a"/>
    <w:next w:val="a"/>
    <w:autoRedefine/>
    <w:uiPriority w:val="39"/>
    <w:unhideWhenUsed/>
    <w:qFormat/>
    <w:rsid w:val="00A04881"/>
    <w:pPr>
      <w:ind w:left="440"/>
    </w:pPr>
  </w:style>
  <w:style w:type="paragraph" w:styleId="a6">
    <w:name w:val="header"/>
    <w:basedOn w:val="a"/>
    <w:link w:val="a7"/>
    <w:uiPriority w:val="99"/>
    <w:unhideWhenUsed/>
    <w:rsid w:val="00A0488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04881"/>
    <w:rPr>
      <w:rFonts w:ascii="Calibri" w:eastAsia="Calibri" w:hAnsi="Calibri" w:cs="Times New Roman"/>
    </w:rPr>
  </w:style>
  <w:style w:type="paragraph" w:styleId="a8">
    <w:name w:val="footer"/>
    <w:basedOn w:val="a"/>
    <w:link w:val="a9"/>
    <w:uiPriority w:val="99"/>
    <w:unhideWhenUsed/>
    <w:rsid w:val="00A04881"/>
    <w:pPr>
      <w:tabs>
        <w:tab w:val="center" w:pos="4677"/>
        <w:tab w:val="right" w:pos="9355"/>
      </w:tabs>
      <w:spacing w:after="0" w:line="240" w:lineRule="auto"/>
    </w:pPr>
    <w:rPr>
      <w:sz w:val="20"/>
      <w:szCs w:val="20"/>
      <w:lang w:eastAsia="ru-RU"/>
    </w:rPr>
  </w:style>
  <w:style w:type="character" w:customStyle="1" w:styleId="a9">
    <w:name w:val="Нижний колонтитул Знак"/>
    <w:basedOn w:val="a0"/>
    <w:link w:val="a8"/>
    <w:uiPriority w:val="99"/>
    <w:rsid w:val="00A04881"/>
    <w:rPr>
      <w:rFonts w:ascii="Calibri" w:eastAsia="Calibri" w:hAnsi="Calibri" w:cs="Times New Roman"/>
      <w:sz w:val="20"/>
      <w:szCs w:val="20"/>
      <w:lang w:eastAsia="ru-RU"/>
    </w:rPr>
  </w:style>
  <w:style w:type="paragraph" w:styleId="aa">
    <w:name w:val="caption"/>
    <w:basedOn w:val="a"/>
    <w:next w:val="a"/>
    <w:uiPriority w:val="99"/>
    <w:semiHidden/>
    <w:unhideWhenUsed/>
    <w:qFormat/>
    <w:rsid w:val="00A04881"/>
    <w:rPr>
      <w:b/>
      <w:bCs/>
      <w:color w:val="4F81BD"/>
      <w:sz w:val="18"/>
      <w:szCs w:val="18"/>
    </w:rPr>
  </w:style>
  <w:style w:type="paragraph" w:styleId="ab">
    <w:name w:val="Title"/>
    <w:basedOn w:val="a"/>
    <w:next w:val="a"/>
    <w:link w:val="ac"/>
    <w:uiPriority w:val="99"/>
    <w:qFormat/>
    <w:rsid w:val="00A0488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c">
    <w:name w:val="Название Знак"/>
    <w:basedOn w:val="a0"/>
    <w:link w:val="ab"/>
    <w:uiPriority w:val="99"/>
    <w:rsid w:val="00A04881"/>
    <w:rPr>
      <w:rFonts w:ascii="Cambria" w:eastAsia="Times New Roman" w:hAnsi="Cambria" w:cs="Times New Roman"/>
      <w:color w:val="17365D"/>
      <w:spacing w:val="5"/>
      <w:kern w:val="28"/>
      <w:sz w:val="52"/>
      <w:szCs w:val="52"/>
    </w:rPr>
  </w:style>
  <w:style w:type="paragraph" w:styleId="ad">
    <w:name w:val="Body Text"/>
    <w:basedOn w:val="a"/>
    <w:link w:val="ae"/>
    <w:uiPriority w:val="99"/>
    <w:semiHidden/>
    <w:unhideWhenUsed/>
    <w:rsid w:val="00A04881"/>
    <w:pPr>
      <w:spacing w:after="120"/>
    </w:pPr>
  </w:style>
  <w:style w:type="character" w:customStyle="1" w:styleId="ae">
    <w:name w:val="Основной текст Знак"/>
    <w:basedOn w:val="a0"/>
    <w:link w:val="ad"/>
    <w:uiPriority w:val="99"/>
    <w:semiHidden/>
    <w:rsid w:val="00A04881"/>
    <w:rPr>
      <w:rFonts w:ascii="Calibri" w:eastAsia="Calibri" w:hAnsi="Calibri" w:cs="Times New Roman"/>
    </w:rPr>
  </w:style>
  <w:style w:type="paragraph" w:styleId="af">
    <w:name w:val="Body Text Indent"/>
    <w:basedOn w:val="a"/>
    <w:link w:val="af0"/>
    <w:uiPriority w:val="99"/>
    <w:semiHidden/>
    <w:unhideWhenUsed/>
    <w:rsid w:val="00A04881"/>
    <w:pPr>
      <w:spacing w:after="120"/>
      <w:ind w:left="283"/>
    </w:pPr>
  </w:style>
  <w:style w:type="character" w:customStyle="1" w:styleId="af0">
    <w:name w:val="Основной текст с отступом Знак"/>
    <w:basedOn w:val="a0"/>
    <w:link w:val="af"/>
    <w:uiPriority w:val="99"/>
    <w:semiHidden/>
    <w:rsid w:val="00A04881"/>
    <w:rPr>
      <w:rFonts w:ascii="Calibri" w:eastAsia="Calibri" w:hAnsi="Calibri" w:cs="Times New Roman"/>
    </w:rPr>
  </w:style>
  <w:style w:type="paragraph" w:styleId="af1">
    <w:name w:val="Subtitle"/>
    <w:basedOn w:val="a"/>
    <w:next w:val="a"/>
    <w:link w:val="af2"/>
    <w:uiPriority w:val="99"/>
    <w:qFormat/>
    <w:rsid w:val="00A04881"/>
    <w:rPr>
      <w:rFonts w:ascii="Cambria" w:eastAsia="Times New Roman" w:hAnsi="Cambria"/>
      <w:i/>
      <w:iCs/>
      <w:color w:val="4F81BD"/>
      <w:spacing w:val="15"/>
      <w:sz w:val="24"/>
      <w:szCs w:val="24"/>
    </w:rPr>
  </w:style>
  <w:style w:type="character" w:customStyle="1" w:styleId="af2">
    <w:name w:val="Подзаголовок Знак"/>
    <w:basedOn w:val="a0"/>
    <w:link w:val="af1"/>
    <w:uiPriority w:val="99"/>
    <w:rsid w:val="00A04881"/>
    <w:rPr>
      <w:rFonts w:ascii="Cambria" w:eastAsia="Times New Roman" w:hAnsi="Cambria" w:cs="Times New Roman"/>
      <w:i/>
      <w:iCs/>
      <w:color w:val="4F81BD"/>
      <w:spacing w:val="15"/>
      <w:sz w:val="24"/>
      <w:szCs w:val="24"/>
    </w:rPr>
  </w:style>
  <w:style w:type="paragraph" w:styleId="22">
    <w:name w:val="Body Text 2"/>
    <w:basedOn w:val="a"/>
    <w:link w:val="23"/>
    <w:uiPriority w:val="99"/>
    <w:semiHidden/>
    <w:unhideWhenUsed/>
    <w:rsid w:val="00A04881"/>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link w:val="22"/>
    <w:uiPriority w:val="99"/>
    <w:semiHidden/>
    <w:rsid w:val="00A04881"/>
    <w:rPr>
      <w:rFonts w:ascii="Times New Roman" w:eastAsia="Times New Roman" w:hAnsi="Times New Roman" w:cs="Times New Roman"/>
      <w:sz w:val="24"/>
      <w:szCs w:val="24"/>
      <w:lang w:eastAsia="ru-RU"/>
    </w:rPr>
  </w:style>
  <w:style w:type="paragraph" w:styleId="25">
    <w:name w:val="Body Text Indent 2"/>
    <w:basedOn w:val="a"/>
    <w:link w:val="26"/>
    <w:uiPriority w:val="99"/>
    <w:semiHidden/>
    <w:unhideWhenUsed/>
    <w:rsid w:val="00A04881"/>
    <w:pPr>
      <w:spacing w:after="0" w:line="360" w:lineRule="auto"/>
      <w:ind w:firstLine="741"/>
      <w:jc w:val="both"/>
    </w:pPr>
    <w:rPr>
      <w:rFonts w:ascii="Times New Roman" w:eastAsia="Times New Roman" w:hAnsi="Times New Roman"/>
      <w:color w:val="008000"/>
      <w:sz w:val="28"/>
      <w:szCs w:val="20"/>
      <w:lang w:eastAsia="ru-RU"/>
    </w:rPr>
  </w:style>
  <w:style w:type="character" w:customStyle="1" w:styleId="26">
    <w:name w:val="Основной текст с отступом 2 Знак"/>
    <w:basedOn w:val="a0"/>
    <w:link w:val="25"/>
    <w:uiPriority w:val="99"/>
    <w:semiHidden/>
    <w:rsid w:val="00A04881"/>
    <w:rPr>
      <w:rFonts w:ascii="Times New Roman" w:eastAsia="Times New Roman" w:hAnsi="Times New Roman" w:cs="Times New Roman"/>
      <w:color w:val="008000"/>
      <w:sz w:val="28"/>
      <w:szCs w:val="20"/>
      <w:lang w:eastAsia="ru-RU"/>
    </w:rPr>
  </w:style>
  <w:style w:type="paragraph" w:styleId="32">
    <w:name w:val="Body Text Indent 3"/>
    <w:basedOn w:val="a"/>
    <w:link w:val="33"/>
    <w:uiPriority w:val="99"/>
    <w:semiHidden/>
    <w:unhideWhenUsed/>
    <w:rsid w:val="00A04881"/>
    <w:pPr>
      <w:autoSpaceDE w:val="0"/>
      <w:autoSpaceDN w:val="0"/>
      <w:adjustRightInd w:val="0"/>
      <w:spacing w:after="0" w:line="360" w:lineRule="auto"/>
      <w:ind w:firstLine="720"/>
      <w:jc w:val="both"/>
    </w:pPr>
    <w:rPr>
      <w:rFonts w:ascii="Times New Roman" w:eastAsia="Times New Roman" w:hAnsi="Times New Roman"/>
      <w:color w:val="008000"/>
      <w:sz w:val="28"/>
      <w:szCs w:val="20"/>
      <w:lang w:eastAsia="ru-RU"/>
    </w:rPr>
  </w:style>
  <w:style w:type="character" w:customStyle="1" w:styleId="33">
    <w:name w:val="Основной текст с отступом 3 Знак"/>
    <w:basedOn w:val="a0"/>
    <w:link w:val="32"/>
    <w:uiPriority w:val="99"/>
    <w:semiHidden/>
    <w:rsid w:val="00A04881"/>
    <w:rPr>
      <w:rFonts w:ascii="Times New Roman" w:eastAsia="Times New Roman" w:hAnsi="Times New Roman" w:cs="Times New Roman"/>
      <w:color w:val="008000"/>
      <w:sz w:val="28"/>
      <w:szCs w:val="20"/>
      <w:lang w:eastAsia="ru-RU"/>
    </w:rPr>
  </w:style>
  <w:style w:type="paragraph" w:styleId="af3">
    <w:name w:val="Document Map"/>
    <w:basedOn w:val="a"/>
    <w:link w:val="af4"/>
    <w:uiPriority w:val="99"/>
    <w:semiHidden/>
    <w:unhideWhenUsed/>
    <w:rsid w:val="00A04881"/>
    <w:rPr>
      <w:rFonts w:ascii="Tahoma" w:hAnsi="Tahoma" w:cs="Tahoma"/>
      <w:sz w:val="16"/>
      <w:szCs w:val="16"/>
    </w:rPr>
  </w:style>
  <w:style w:type="character" w:customStyle="1" w:styleId="af4">
    <w:name w:val="Схема документа Знак"/>
    <w:basedOn w:val="a0"/>
    <w:link w:val="af3"/>
    <w:uiPriority w:val="99"/>
    <w:semiHidden/>
    <w:rsid w:val="00A04881"/>
    <w:rPr>
      <w:rFonts w:ascii="Tahoma" w:eastAsia="Calibri" w:hAnsi="Tahoma" w:cs="Tahoma"/>
      <w:sz w:val="16"/>
      <w:szCs w:val="16"/>
    </w:rPr>
  </w:style>
  <w:style w:type="paragraph" w:styleId="af5">
    <w:name w:val="Balloon Text"/>
    <w:basedOn w:val="a"/>
    <w:link w:val="af6"/>
    <w:uiPriority w:val="99"/>
    <w:semiHidden/>
    <w:unhideWhenUsed/>
    <w:rsid w:val="00A04881"/>
    <w:pPr>
      <w:spacing w:after="0" w:line="240" w:lineRule="auto"/>
    </w:pPr>
    <w:rPr>
      <w:rFonts w:ascii="Tahoma" w:hAnsi="Tahoma" w:cs="Tahoma"/>
      <w:sz w:val="16"/>
      <w:szCs w:val="16"/>
      <w:lang w:eastAsia="ru-RU"/>
    </w:rPr>
  </w:style>
  <w:style w:type="character" w:customStyle="1" w:styleId="af6">
    <w:name w:val="Текст выноски Знак"/>
    <w:basedOn w:val="a0"/>
    <w:link w:val="af5"/>
    <w:uiPriority w:val="99"/>
    <w:semiHidden/>
    <w:rsid w:val="00A04881"/>
    <w:rPr>
      <w:rFonts w:ascii="Tahoma" w:eastAsia="Calibri" w:hAnsi="Tahoma" w:cs="Tahoma"/>
      <w:sz w:val="16"/>
      <w:szCs w:val="16"/>
      <w:lang w:eastAsia="ru-RU"/>
    </w:rPr>
  </w:style>
  <w:style w:type="paragraph" w:styleId="af7">
    <w:name w:val="No Spacing"/>
    <w:uiPriority w:val="1"/>
    <w:qFormat/>
    <w:rsid w:val="00A04881"/>
    <w:pPr>
      <w:spacing w:after="0" w:line="240" w:lineRule="auto"/>
    </w:pPr>
    <w:rPr>
      <w:rFonts w:ascii="Calibri" w:eastAsia="Calibri" w:hAnsi="Calibri" w:cs="Times New Roman"/>
      <w:lang w:val="en-US" w:bidi="en-US"/>
    </w:rPr>
  </w:style>
  <w:style w:type="paragraph" w:styleId="af8">
    <w:name w:val="List Paragraph"/>
    <w:basedOn w:val="a"/>
    <w:uiPriority w:val="34"/>
    <w:qFormat/>
    <w:rsid w:val="00A04881"/>
    <w:pPr>
      <w:ind w:left="720"/>
      <w:contextualSpacing/>
    </w:pPr>
  </w:style>
  <w:style w:type="paragraph" w:styleId="27">
    <w:name w:val="Quote"/>
    <w:basedOn w:val="a"/>
    <w:next w:val="a"/>
    <w:link w:val="28"/>
    <w:uiPriority w:val="99"/>
    <w:qFormat/>
    <w:rsid w:val="00A04881"/>
    <w:rPr>
      <w:i/>
      <w:iCs/>
      <w:color w:val="000000"/>
    </w:rPr>
  </w:style>
  <w:style w:type="character" w:customStyle="1" w:styleId="28">
    <w:name w:val="Цитата 2 Знак"/>
    <w:basedOn w:val="a0"/>
    <w:link w:val="27"/>
    <w:uiPriority w:val="99"/>
    <w:rsid w:val="00A04881"/>
    <w:rPr>
      <w:rFonts w:ascii="Calibri" w:eastAsia="Calibri" w:hAnsi="Calibri" w:cs="Times New Roman"/>
      <w:i/>
      <w:iCs/>
      <w:color w:val="000000"/>
    </w:rPr>
  </w:style>
  <w:style w:type="paragraph" w:styleId="af9">
    <w:name w:val="Intense Quote"/>
    <w:basedOn w:val="a"/>
    <w:next w:val="a"/>
    <w:link w:val="afa"/>
    <w:uiPriority w:val="99"/>
    <w:qFormat/>
    <w:rsid w:val="00A04881"/>
    <w:pPr>
      <w:pBdr>
        <w:bottom w:val="single" w:sz="4" w:space="4" w:color="4F81BD"/>
      </w:pBdr>
      <w:spacing w:before="200" w:after="280"/>
      <w:ind w:left="936" w:right="936"/>
    </w:pPr>
    <w:rPr>
      <w:b/>
      <w:bCs/>
      <w:i/>
      <w:iCs/>
      <w:color w:val="4F81BD"/>
    </w:rPr>
  </w:style>
  <w:style w:type="character" w:customStyle="1" w:styleId="afa">
    <w:name w:val="Выделенная цитата Знак"/>
    <w:basedOn w:val="a0"/>
    <w:link w:val="af9"/>
    <w:uiPriority w:val="99"/>
    <w:rsid w:val="00A04881"/>
    <w:rPr>
      <w:rFonts w:ascii="Calibri" w:eastAsia="Calibri" w:hAnsi="Calibri" w:cs="Times New Roman"/>
      <w:b/>
      <w:bCs/>
      <w:i/>
      <w:iCs/>
      <w:color w:val="4F81BD"/>
    </w:rPr>
  </w:style>
  <w:style w:type="paragraph" w:styleId="afb">
    <w:name w:val="TOC Heading"/>
    <w:basedOn w:val="1"/>
    <w:next w:val="a"/>
    <w:uiPriority w:val="39"/>
    <w:unhideWhenUsed/>
    <w:qFormat/>
    <w:rsid w:val="00A04881"/>
    <w:pPr>
      <w:outlineLvl w:val="9"/>
    </w:pPr>
  </w:style>
  <w:style w:type="paragraph" w:customStyle="1" w:styleId="f">
    <w:name w:val="f"/>
    <w:basedOn w:val="a"/>
    <w:uiPriority w:val="99"/>
    <w:rsid w:val="00A04881"/>
    <w:pPr>
      <w:spacing w:after="0" w:line="240" w:lineRule="auto"/>
      <w:ind w:left="480"/>
      <w:jc w:val="both"/>
    </w:pPr>
    <w:rPr>
      <w:rFonts w:ascii="Times New Roman" w:eastAsia="Times New Roman" w:hAnsi="Times New Roman"/>
      <w:sz w:val="24"/>
      <w:szCs w:val="24"/>
      <w:lang w:eastAsia="ru-RU"/>
    </w:rPr>
  </w:style>
  <w:style w:type="paragraph" w:customStyle="1" w:styleId="ConsNonformat">
    <w:name w:val="ConsNonformat"/>
    <w:uiPriority w:val="99"/>
    <w:rsid w:val="00A048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Раздел с/н уровень 1/4"/>
    <w:basedOn w:val="a"/>
    <w:next w:val="a"/>
    <w:uiPriority w:val="99"/>
    <w:rsid w:val="00A04881"/>
    <w:pPr>
      <w:numPr>
        <w:numId w:val="1"/>
      </w:numPr>
      <w:shd w:val="clear" w:color="auto" w:fill="FFFFFF"/>
      <w:spacing w:after="0" w:line="240" w:lineRule="auto"/>
      <w:jc w:val="center"/>
    </w:pPr>
    <w:rPr>
      <w:rFonts w:ascii="Times New Roman" w:eastAsia="Times New Roman" w:hAnsi="Times New Roman"/>
      <w:b/>
      <w:bCs/>
      <w:color w:val="000000"/>
      <w:spacing w:val="-2"/>
      <w:sz w:val="28"/>
      <w:szCs w:val="28"/>
      <w:lang w:eastAsia="ru-RU"/>
    </w:rPr>
  </w:style>
  <w:style w:type="paragraph" w:customStyle="1" w:styleId="24">
    <w:name w:val="Раздел с/н уровень2/4"/>
    <w:basedOn w:val="a"/>
    <w:uiPriority w:val="99"/>
    <w:rsid w:val="00A04881"/>
    <w:pPr>
      <w:numPr>
        <w:ilvl w:val="1"/>
        <w:numId w:val="1"/>
      </w:numPr>
      <w:tabs>
        <w:tab w:val="left" w:pos="544"/>
      </w:tabs>
      <w:spacing w:after="0" w:line="240" w:lineRule="auto"/>
      <w:ind w:left="0" w:firstLine="0"/>
      <w:jc w:val="center"/>
    </w:pPr>
    <w:rPr>
      <w:rFonts w:ascii="Times New Roman" w:eastAsia="Times New Roman" w:hAnsi="Times New Roman"/>
      <w:b/>
      <w:sz w:val="28"/>
      <w:szCs w:val="28"/>
      <w:lang w:eastAsia="ru-RU"/>
    </w:rPr>
  </w:style>
  <w:style w:type="paragraph" w:customStyle="1" w:styleId="34">
    <w:name w:val="Раздел с/н уровень 3/4"/>
    <w:basedOn w:val="a"/>
    <w:uiPriority w:val="99"/>
    <w:rsid w:val="00A04881"/>
    <w:pPr>
      <w:numPr>
        <w:ilvl w:val="2"/>
        <w:numId w:val="1"/>
      </w:numPr>
      <w:tabs>
        <w:tab w:val="left" w:pos="544"/>
      </w:tabs>
      <w:spacing w:after="0" w:line="240" w:lineRule="auto"/>
      <w:ind w:left="0" w:firstLine="0"/>
      <w:jc w:val="center"/>
    </w:pPr>
    <w:rPr>
      <w:rFonts w:ascii="Times New Roman" w:eastAsia="Times New Roman" w:hAnsi="Times New Roman"/>
      <w:b/>
      <w:sz w:val="28"/>
      <w:szCs w:val="28"/>
      <w:lang w:eastAsia="ru-RU"/>
    </w:rPr>
  </w:style>
  <w:style w:type="paragraph" w:customStyle="1" w:styleId="210">
    <w:name w:val="Основной текст 21"/>
    <w:basedOn w:val="a"/>
    <w:uiPriority w:val="99"/>
    <w:rsid w:val="00A04881"/>
    <w:pPr>
      <w:spacing w:after="0" w:line="280" w:lineRule="exact"/>
      <w:ind w:firstLine="720"/>
      <w:jc w:val="both"/>
    </w:pPr>
    <w:rPr>
      <w:rFonts w:ascii="Times New Roman" w:eastAsia="Times New Roman" w:hAnsi="Times New Roman"/>
      <w:sz w:val="28"/>
      <w:szCs w:val="20"/>
      <w:lang w:eastAsia="ru-RU"/>
    </w:rPr>
  </w:style>
  <w:style w:type="character" w:customStyle="1" w:styleId="texto">
    <w:name w:val="texto Знак"/>
    <w:link w:val="texto0"/>
    <w:locked/>
    <w:rsid w:val="00A04881"/>
    <w:rPr>
      <w:rFonts w:ascii="Arial" w:hAnsi="Arial" w:cs="Arial"/>
      <w:color w:val="000000"/>
      <w:sz w:val="24"/>
      <w:szCs w:val="24"/>
    </w:rPr>
  </w:style>
  <w:style w:type="paragraph" w:customStyle="1" w:styleId="texto0">
    <w:name w:val="texto"/>
    <w:basedOn w:val="a"/>
    <w:link w:val="texto"/>
    <w:rsid w:val="00A04881"/>
    <w:pPr>
      <w:widowControl w:val="0"/>
      <w:autoSpaceDE w:val="0"/>
      <w:autoSpaceDN w:val="0"/>
      <w:adjustRightInd w:val="0"/>
      <w:spacing w:after="0" w:line="288" w:lineRule="auto"/>
      <w:ind w:firstLine="454"/>
      <w:jc w:val="both"/>
    </w:pPr>
    <w:rPr>
      <w:rFonts w:ascii="Arial" w:eastAsiaTheme="minorHAnsi" w:hAnsi="Arial" w:cs="Arial"/>
      <w:color w:val="000000"/>
      <w:sz w:val="24"/>
      <w:szCs w:val="24"/>
    </w:rPr>
  </w:style>
  <w:style w:type="paragraph" w:customStyle="1" w:styleId="12">
    <w:name w:val="Абзац списка1"/>
    <w:basedOn w:val="a"/>
    <w:uiPriority w:val="99"/>
    <w:rsid w:val="00A04881"/>
    <w:pPr>
      <w:ind w:left="720"/>
      <w:contextualSpacing/>
    </w:pPr>
    <w:rPr>
      <w:rFonts w:eastAsia="Times New Roman"/>
      <w:lang w:eastAsia="ru-RU"/>
    </w:rPr>
  </w:style>
  <w:style w:type="paragraph" w:customStyle="1" w:styleId="msonormalcxspmiddle">
    <w:name w:val="msonormalcxspmiddle"/>
    <w:basedOn w:val="a"/>
    <w:uiPriority w:val="99"/>
    <w:rsid w:val="00A0488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
    <w:name w:val="Style2"/>
    <w:basedOn w:val="a"/>
    <w:uiPriority w:val="99"/>
    <w:rsid w:val="00A04881"/>
    <w:pPr>
      <w:widowControl w:val="0"/>
      <w:autoSpaceDE w:val="0"/>
      <w:autoSpaceDN w:val="0"/>
      <w:adjustRightInd w:val="0"/>
      <w:spacing w:after="0" w:line="226" w:lineRule="exact"/>
      <w:ind w:firstLine="62"/>
    </w:pPr>
    <w:rPr>
      <w:rFonts w:ascii="Times New Roman" w:eastAsia="Times New Roman" w:hAnsi="Times New Roman"/>
      <w:sz w:val="24"/>
      <w:szCs w:val="24"/>
      <w:lang w:eastAsia="ru-RU"/>
    </w:rPr>
  </w:style>
  <w:style w:type="paragraph" w:customStyle="1" w:styleId="Default">
    <w:name w:val="Default"/>
    <w:uiPriority w:val="99"/>
    <w:rsid w:val="00A0488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c">
    <w:name w:val="Основной текст_"/>
    <w:link w:val="13"/>
    <w:locked/>
    <w:rsid w:val="00A04881"/>
    <w:rPr>
      <w:sz w:val="25"/>
      <w:szCs w:val="25"/>
      <w:shd w:val="clear" w:color="auto" w:fill="FFFFFF"/>
    </w:rPr>
  </w:style>
  <w:style w:type="paragraph" w:customStyle="1" w:styleId="13">
    <w:name w:val="Основной текст1"/>
    <w:basedOn w:val="a"/>
    <w:link w:val="afc"/>
    <w:rsid w:val="00A04881"/>
    <w:pPr>
      <w:shd w:val="clear" w:color="auto" w:fill="FFFFFF"/>
      <w:spacing w:before="360" w:after="0" w:line="312" w:lineRule="exact"/>
      <w:ind w:firstLine="700"/>
      <w:jc w:val="both"/>
    </w:pPr>
    <w:rPr>
      <w:rFonts w:asciiTheme="minorHAnsi" w:eastAsiaTheme="minorHAnsi" w:hAnsiTheme="minorHAnsi" w:cstheme="minorBidi"/>
      <w:sz w:val="25"/>
      <w:szCs w:val="25"/>
    </w:rPr>
  </w:style>
  <w:style w:type="character" w:customStyle="1" w:styleId="29">
    <w:name w:val="Основной текст (2)_"/>
    <w:link w:val="2a"/>
    <w:locked/>
    <w:rsid w:val="00A04881"/>
    <w:rPr>
      <w:rFonts w:ascii="Trebuchet MS" w:eastAsia="Trebuchet MS" w:hAnsi="Trebuchet MS"/>
      <w:sz w:val="18"/>
      <w:szCs w:val="18"/>
      <w:shd w:val="clear" w:color="auto" w:fill="FFFFFF"/>
    </w:rPr>
  </w:style>
  <w:style w:type="paragraph" w:customStyle="1" w:styleId="2a">
    <w:name w:val="Основной текст (2)"/>
    <w:basedOn w:val="a"/>
    <w:link w:val="29"/>
    <w:rsid w:val="00A04881"/>
    <w:pPr>
      <w:shd w:val="clear" w:color="auto" w:fill="FFFFFF"/>
      <w:spacing w:after="0" w:line="250" w:lineRule="exact"/>
      <w:ind w:hanging="360"/>
    </w:pPr>
    <w:rPr>
      <w:rFonts w:ascii="Trebuchet MS" w:eastAsia="Trebuchet MS" w:hAnsi="Trebuchet MS" w:cstheme="minorBidi"/>
      <w:sz w:val="18"/>
      <w:szCs w:val="18"/>
    </w:rPr>
  </w:style>
  <w:style w:type="character" w:customStyle="1" w:styleId="41">
    <w:name w:val="Основной текст (4)_"/>
    <w:link w:val="42"/>
    <w:locked/>
    <w:rsid w:val="00A04881"/>
    <w:rPr>
      <w:sz w:val="21"/>
      <w:szCs w:val="21"/>
      <w:shd w:val="clear" w:color="auto" w:fill="FFFFFF"/>
    </w:rPr>
  </w:style>
  <w:style w:type="paragraph" w:customStyle="1" w:styleId="42">
    <w:name w:val="Основной текст (4)"/>
    <w:basedOn w:val="a"/>
    <w:link w:val="41"/>
    <w:rsid w:val="00A04881"/>
    <w:pPr>
      <w:shd w:val="clear" w:color="auto" w:fill="FFFFFF"/>
      <w:spacing w:after="60" w:line="0" w:lineRule="atLeast"/>
    </w:pPr>
    <w:rPr>
      <w:rFonts w:asciiTheme="minorHAnsi" w:eastAsiaTheme="minorHAnsi" w:hAnsiTheme="minorHAnsi" w:cstheme="minorBidi"/>
      <w:sz w:val="21"/>
      <w:szCs w:val="21"/>
    </w:rPr>
  </w:style>
  <w:style w:type="character" w:customStyle="1" w:styleId="51">
    <w:name w:val="Основной текст (5)_"/>
    <w:link w:val="52"/>
    <w:locked/>
    <w:rsid w:val="00A04881"/>
    <w:rPr>
      <w:shd w:val="clear" w:color="auto" w:fill="FFFFFF"/>
    </w:rPr>
  </w:style>
  <w:style w:type="paragraph" w:customStyle="1" w:styleId="52">
    <w:name w:val="Основной текст (5)"/>
    <w:basedOn w:val="a"/>
    <w:link w:val="51"/>
    <w:rsid w:val="00A04881"/>
    <w:pPr>
      <w:shd w:val="clear" w:color="auto" w:fill="FFFFFF"/>
      <w:spacing w:after="120" w:line="0" w:lineRule="atLeast"/>
    </w:pPr>
    <w:rPr>
      <w:rFonts w:asciiTheme="minorHAnsi" w:eastAsiaTheme="minorHAnsi" w:hAnsiTheme="minorHAnsi" w:cstheme="minorBidi"/>
    </w:rPr>
  </w:style>
  <w:style w:type="paragraph" w:customStyle="1" w:styleId="FR1">
    <w:name w:val="FR1"/>
    <w:uiPriority w:val="99"/>
    <w:rsid w:val="00A04881"/>
    <w:pPr>
      <w:widowControl w:val="0"/>
      <w:suppressAutoHyphens/>
      <w:spacing w:after="0" w:line="240" w:lineRule="auto"/>
      <w:ind w:left="5320" w:right="400" w:firstLine="1160"/>
    </w:pPr>
    <w:rPr>
      <w:rFonts w:ascii="Times New Roman" w:eastAsia="Arial" w:hAnsi="Times New Roman" w:cs="Times New Roman"/>
      <w:sz w:val="20"/>
      <w:szCs w:val="20"/>
      <w:lang w:eastAsia="ar-SA"/>
    </w:rPr>
  </w:style>
  <w:style w:type="paragraph" w:customStyle="1" w:styleId="Style22">
    <w:name w:val="Style22"/>
    <w:basedOn w:val="a"/>
    <w:uiPriority w:val="99"/>
    <w:rsid w:val="00A04881"/>
    <w:pPr>
      <w:widowControl w:val="0"/>
      <w:autoSpaceDE w:val="0"/>
      <w:autoSpaceDN w:val="0"/>
      <w:adjustRightInd w:val="0"/>
      <w:spacing w:after="0" w:line="480" w:lineRule="exact"/>
      <w:ind w:firstLine="715"/>
      <w:jc w:val="both"/>
    </w:pPr>
    <w:rPr>
      <w:rFonts w:ascii="Times New Roman" w:eastAsia="Times New Roman" w:hAnsi="Times New Roman"/>
      <w:sz w:val="24"/>
      <w:szCs w:val="24"/>
      <w:lang w:eastAsia="ru-RU"/>
    </w:rPr>
  </w:style>
  <w:style w:type="paragraph" w:customStyle="1" w:styleId="Style35">
    <w:name w:val="Style35"/>
    <w:basedOn w:val="a"/>
    <w:uiPriority w:val="99"/>
    <w:rsid w:val="00A04881"/>
    <w:pPr>
      <w:widowControl w:val="0"/>
      <w:autoSpaceDE w:val="0"/>
      <w:autoSpaceDN w:val="0"/>
      <w:adjustRightInd w:val="0"/>
      <w:spacing w:after="0" w:line="485" w:lineRule="exact"/>
      <w:ind w:firstLine="898"/>
      <w:jc w:val="both"/>
    </w:pPr>
    <w:rPr>
      <w:rFonts w:ascii="Times New Roman" w:eastAsia="Times New Roman" w:hAnsi="Times New Roman"/>
      <w:sz w:val="24"/>
      <w:szCs w:val="24"/>
      <w:lang w:eastAsia="ru-RU"/>
    </w:rPr>
  </w:style>
  <w:style w:type="paragraph" w:customStyle="1" w:styleId="Style188">
    <w:name w:val="Style188"/>
    <w:basedOn w:val="a"/>
    <w:uiPriority w:val="99"/>
    <w:rsid w:val="00A04881"/>
    <w:pPr>
      <w:widowControl w:val="0"/>
      <w:autoSpaceDE w:val="0"/>
      <w:autoSpaceDN w:val="0"/>
      <w:adjustRightInd w:val="0"/>
      <w:spacing w:after="0" w:line="482" w:lineRule="exact"/>
      <w:ind w:firstLine="187"/>
    </w:pPr>
    <w:rPr>
      <w:rFonts w:ascii="Times New Roman" w:eastAsia="Times New Roman" w:hAnsi="Times New Roman"/>
      <w:sz w:val="24"/>
      <w:szCs w:val="24"/>
      <w:lang w:eastAsia="ru-RU"/>
    </w:rPr>
  </w:style>
  <w:style w:type="paragraph" w:customStyle="1" w:styleId="Style204">
    <w:name w:val="Style204"/>
    <w:basedOn w:val="a"/>
    <w:uiPriority w:val="99"/>
    <w:rsid w:val="00A04881"/>
    <w:pPr>
      <w:widowControl w:val="0"/>
      <w:autoSpaceDE w:val="0"/>
      <w:autoSpaceDN w:val="0"/>
      <w:adjustRightInd w:val="0"/>
      <w:spacing w:after="0" w:line="483" w:lineRule="exact"/>
      <w:ind w:firstLine="1805"/>
    </w:pPr>
    <w:rPr>
      <w:rFonts w:ascii="Times New Roman" w:eastAsia="Times New Roman" w:hAnsi="Times New Roman"/>
      <w:sz w:val="24"/>
      <w:szCs w:val="24"/>
      <w:lang w:eastAsia="ru-RU"/>
    </w:rPr>
  </w:style>
  <w:style w:type="paragraph" w:customStyle="1" w:styleId="ConsPlusNonformat">
    <w:name w:val="ConsPlusNonformat"/>
    <w:uiPriority w:val="99"/>
    <w:rsid w:val="00A0488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uiPriority w:val="99"/>
    <w:rsid w:val="00A048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d">
    <w:name w:val="Содержимое таблицы"/>
    <w:basedOn w:val="a"/>
    <w:uiPriority w:val="99"/>
    <w:rsid w:val="00A04881"/>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character" w:styleId="afe">
    <w:name w:val="Subtle Emphasis"/>
    <w:qFormat/>
    <w:rsid w:val="00A04881"/>
    <w:rPr>
      <w:i/>
      <w:iCs/>
      <w:color w:val="808080"/>
    </w:rPr>
  </w:style>
  <w:style w:type="character" w:styleId="aff">
    <w:name w:val="Intense Emphasis"/>
    <w:qFormat/>
    <w:rsid w:val="00A04881"/>
    <w:rPr>
      <w:b/>
      <w:bCs/>
      <w:i/>
      <w:iCs/>
      <w:color w:val="4F81BD"/>
    </w:rPr>
  </w:style>
  <w:style w:type="character" w:styleId="aff0">
    <w:name w:val="Subtle Reference"/>
    <w:qFormat/>
    <w:rsid w:val="00A04881"/>
    <w:rPr>
      <w:smallCaps/>
      <w:color w:val="C0504D"/>
      <w:u w:val="single"/>
    </w:rPr>
  </w:style>
  <w:style w:type="character" w:styleId="aff1">
    <w:name w:val="Intense Reference"/>
    <w:qFormat/>
    <w:rsid w:val="00A04881"/>
    <w:rPr>
      <w:b/>
      <w:bCs/>
      <w:smallCaps/>
      <w:color w:val="C0504D"/>
      <w:spacing w:val="5"/>
      <w:u w:val="single"/>
    </w:rPr>
  </w:style>
  <w:style w:type="character" w:styleId="aff2">
    <w:name w:val="Book Title"/>
    <w:qFormat/>
    <w:rsid w:val="00A04881"/>
    <w:rPr>
      <w:b/>
      <w:bCs/>
      <w:smallCaps/>
      <w:spacing w:val="5"/>
    </w:rPr>
  </w:style>
  <w:style w:type="character" w:customStyle="1" w:styleId="15">
    <w:name w:val="Текст выноски Знак1"/>
    <w:basedOn w:val="a0"/>
    <w:uiPriority w:val="99"/>
    <w:semiHidden/>
    <w:rsid w:val="00A04881"/>
    <w:rPr>
      <w:rFonts w:ascii="Segoe UI" w:eastAsia="Calibri" w:hAnsi="Segoe UI" w:cs="Segoe UI" w:hint="default"/>
      <w:sz w:val="18"/>
      <w:szCs w:val="18"/>
      <w:lang w:eastAsia="en-US"/>
    </w:rPr>
  </w:style>
  <w:style w:type="character" w:customStyle="1" w:styleId="16">
    <w:name w:val="Нижний колонтитул Знак1"/>
    <w:basedOn w:val="a0"/>
    <w:uiPriority w:val="99"/>
    <w:semiHidden/>
    <w:rsid w:val="00A04881"/>
    <w:rPr>
      <w:rFonts w:ascii="Calibri" w:eastAsia="Calibri" w:hAnsi="Calibri" w:hint="default"/>
      <w:sz w:val="22"/>
      <w:szCs w:val="22"/>
      <w:lang w:eastAsia="en-US"/>
    </w:rPr>
  </w:style>
  <w:style w:type="character" w:customStyle="1" w:styleId="FontStyle11">
    <w:name w:val="Font Style11"/>
    <w:rsid w:val="00A04881"/>
    <w:rPr>
      <w:rFonts w:ascii="Times New Roman" w:hAnsi="Times New Roman" w:cs="Times New Roman" w:hint="default"/>
      <w:sz w:val="18"/>
      <w:szCs w:val="18"/>
    </w:rPr>
  </w:style>
  <w:style w:type="character" w:customStyle="1" w:styleId="FontStyle12">
    <w:name w:val="Font Style12"/>
    <w:rsid w:val="00A04881"/>
    <w:rPr>
      <w:rFonts w:ascii="Times New Roman" w:hAnsi="Times New Roman" w:cs="Times New Roman" w:hint="default"/>
      <w:sz w:val="18"/>
      <w:szCs w:val="18"/>
    </w:rPr>
  </w:style>
  <w:style w:type="character" w:customStyle="1" w:styleId="newssccont">
    <w:name w:val="news_sc_cont"/>
    <w:basedOn w:val="a0"/>
    <w:rsid w:val="00A04881"/>
  </w:style>
  <w:style w:type="character" w:customStyle="1" w:styleId="61">
    <w:name w:val="Знак Знак6"/>
    <w:locked/>
    <w:rsid w:val="00A04881"/>
    <w:rPr>
      <w:rFonts w:ascii="Courier New" w:hAnsi="Courier New" w:cs="Courier New" w:hint="default"/>
      <w:lang w:val="ru-RU" w:eastAsia="ru-RU" w:bidi="ar-SA"/>
    </w:rPr>
  </w:style>
  <w:style w:type="character" w:customStyle="1" w:styleId="FontStyle284">
    <w:name w:val="Font Style284"/>
    <w:rsid w:val="00A04881"/>
    <w:rPr>
      <w:rFonts w:ascii="Times New Roman" w:hAnsi="Times New Roman" w:cs="Times New Roman" w:hint="default"/>
      <w:sz w:val="26"/>
      <w:szCs w:val="26"/>
    </w:rPr>
  </w:style>
  <w:style w:type="character" w:customStyle="1" w:styleId="apple-converted-space">
    <w:name w:val="apple-converted-space"/>
    <w:basedOn w:val="a0"/>
    <w:rsid w:val="00A04881"/>
  </w:style>
  <w:style w:type="table" w:styleId="aff3">
    <w:name w:val="Table Grid"/>
    <w:basedOn w:val="a1"/>
    <w:uiPriority w:val="39"/>
    <w:rsid w:val="00A04881"/>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
    <w:basedOn w:val="a1"/>
    <w:uiPriority w:val="39"/>
    <w:rsid w:val="00A048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basedOn w:val="a0"/>
    <w:uiPriority w:val="22"/>
    <w:qFormat/>
    <w:rsid w:val="00A04881"/>
    <w:rPr>
      <w:b/>
      <w:bCs/>
    </w:rPr>
  </w:style>
  <w:style w:type="character" w:customStyle="1" w:styleId="c4">
    <w:name w:val="c4"/>
    <w:basedOn w:val="a0"/>
    <w:rsid w:val="007747CA"/>
  </w:style>
  <w:style w:type="paragraph" w:customStyle="1" w:styleId="2b">
    <w:name w:val="Основной текст2"/>
    <w:basedOn w:val="a"/>
    <w:rsid w:val="006B07A9"/>
    <w:pPr>
      <w:widowControl w:val="0"/>
      <w:shd w:val="clear" w:color="auto" w:fill="FFFFFF"/>
      <w:spacing w:after="0" w:line="413" w:lineRule="exact"/>
    </w:pPr>
    <w:rPr>
      <w:rFonts w:ascii="Times New Roman" w:eastAsia="Times New Roman" w:hAnsi="Times New Roman"/>
      <w:color w:val="000000"/>
      <w:sz w:val="23"/>
      <w:szCs w:val="23"/>
      <w:lang w:eastAsia="ru-RU" w:bidi="ru-RU"/>
    </w:rPr>
  </w:style>
  <w:style w:type="table" w:customStyle="1" w:styleId="110">
    <w:name w:val="Сетка таблицы11"/>
    <w:basedOn w:val="a1"/>
    <w:next w:val="aff3"/>
    <w:uiPriority w:val="39"/>
    <w:rsid w:val="004D26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18390">
      <w:bodyDiv w:val="1"/>
      <w:marLeft w:val="0"/>
      <w:marRight w:val="0"/>
      <w:marTop w:val="0"/>
      <w:marBottom w:val="0"/>
      <w:divBdr>
        <w:top w:val="none" w:sz="0" w:space="0" w:color="auto"/>
        <w:left w:val="none" w:sz="0" w:space="0" w:color="auto"/>
        <w:bottom w:val="none" w:sz="0" w:space="0" w:color="auto"/>
        <w:right w:val="none" w:sz="0" w:space="0" w:color="auto"/>
      </w:divBdr>
    </w:div>
    <w:div w:id="120880223">
      <w:bodyDiv w:val="1"/>
      <w:marLeft w:val="0"/>
      <w:marRight w:val="0"/>
      <w:marTop w:val="0"/>
      <w:marBottom w:val="0"/>
      <w:divBdr>
        <w:top w:val="none" w:sz="0" w:space="0" w:color="auto"/>
        <w:left w:val="none" w:sz="0" w:space="0" w:color="auto"/>
        <w:bottom w:val="none" w:sz="0" w:space="0" w:color="auto"/>
        <w:right w:val="none" w:sz="0" w:space="0" w:color="auto"/>
      </w:divBdr>
    </w:div>
    <w:div w:id="294067706">
      <w:bodyDiv w:val="1"/>
      <w:marLeft w:val="0"/>
      <w:marRight w:val="0"/>
      <w:marTop w:val="0"/>
      <w:marBottom w:val="0"/>
      <w:divBdr>
        <w:top w:val="none" w:sz="0" w:space="0" w:color="auto"/>
        <w:left w:val="none" w:sz="0" w:space="0" w:color="auto"/>
        <w:bottom w:val="none" w:sz="0" w:space="0" w:color="auto"/>
        <w:right w:val="none" w:sz="0" w:space="0" w:color="auto"/>
      </w:divBdr>
    </w:div>
    <w:div w:id="404500147">
      <w:bodyDiv w:val="1"/>
      <w:marLeft w:val="0"/>
      <w:marRight w:val="0"/>
      <w:marTop w:val="0"/>
      <w:marBottom w:val="0"/>
      <w:divBdr>
        <w:top w:val="none" w:sz="0" w:space="0" w:color="auto"/>
        <w:left w:val="none" w:sz="0" w:space="0" w:color="auto"/>
        <w:bottom w:val="none" w:sz="0" w:space="0" w:color="auto"/>
        <w:right w:val="none" w:sz="0" w:space="0" w:color="auto"/>
      </w:divBdr>
    </w:div>
    <w:div w:id="593710862">
      <w:bodyDiv w:val="1"/>
      <w:marLeft w:val="0"/>
      <w:marRight w:val="0"/>
      <w:marTop w:val="0"/>
      <w:marBottom w:val="0"/>
      <w:divBdr>
        <w:top w:val="none" w:sz="0" w:space="0" w:color="auto"/>
        <w:left w:val="none" w:sz="0" w:space="0" w:color="auto"/>
        <w:bottom w:val="none" w:sz="0" w:space="0" w:color="auto"/>
        <w:right w:val="none" w:sz="0" w:space="0" w:color="auto"/>
      </w:divBdr>
      <w:divsChild>
        <w:div w:id="86311793">
          <w:marLeft w:val="0"/>
          <w:marRight w:val="0"/>
          <w:marTop w:val="0"/>
          <w:marBottom w:val="160"/>
          <w:divBdr>
            <w:top w:val="none" w:sz="0" w:space="0" w:color="auto"/>
            <w:left w:val="none" w:sz="0" w:space="0" w:color="auto"/>
            <w:bottom w:val="none" w:sz="0" w:space="0" w:color="auto"/>
            <w:right w:val="none" w:sz="0" w:space="0" w:color="auto"/>
          </w:divBdr>
        </w:div>
        <w:div w:id="131296560">
          <w:marLeft w:val="0"/>
          <w:marRight w:val="0"/>
          <w:marTop w:val="0"/>
          <w:marBottom w:val="160"/>
          <w:divBdr>
            <w:top w:val="none" w:sz="0" w:space="0" w:color="auto"/>
            <w:left w:val="none" w:sz="0" w:space="0" w:color="auto"/>
            <w:bottom w:val="none" w:sz="0" w:space="0" w:color="auto"/>
            <w:right w:val="none" w:sz="0" w:space="0" w:color="auto"/>
          </w:divBdr>
        </w:div>
        <w:div w:id="1675066830">
          <w:marLeft w:val="0"/>
          <w:marRight w:val="0"/>
          <w:marTop w:val="0"/>
          <w:marBottom w:val="160"/>
          <w:divBdr>
            <w:top w:val="none" w:sz="0" w:space="0" w:color="auto"/>
            <w:left w:val="none" w:sz="0" w:space="0" w:color="auto"/>
            <w:bottom w:val="none" w:sz="0" w:space="0" w:color="auto"/>
            <w:right w:val="none" w:sz="0" w:space="0" w:color="auto"/>
          </w:divBdr>
        </w:div>
        <w:div w:id="2083335408">
          <w:marLeft w:val="0"/>
          <w:marRight w:val="0"/>
          <w:marTop w:val="0"/>
          <w:marBottom w:val="160"/>
          <w:divBdr>
            <w:top w:val="none" w:sz="0" w:space="0" w:color="auto"/>
            <w:left w:val="none" w:sz="0" w:space="0" w:color="auto"/>
            <w:bottom w:val="none" w:sz="0" w:space="0" w:color="auto"/>
            <w:right w:val="none" w:sz="0" w:space="0" w:color="auto"/>
          </w:divBdr>
        </w:div>
      </w:divsChild>
    </w:div>
    <w:div w:id="698972497">
      <w:bodyDiv w:val="1"/>
      <w:marLeft w:val="0"/>
      <w:marRight w:val="0"/>
      <w:marTop w:val="0"/>
      <w:marBottom w:val="0"/>
      <w:divBdr>
        <w:top w:val="none" w:sz="0" w:space="0" w:color="auto"/>
        <w:left w:val="none" w:sz="0" w:space="0" w:color="auto"/>
        <w:bottom w:val="none" w:sz="0" w:space="0" w:color="auto"/>
        <w:right w:val="none" w:sz="0" w:space="0" w:color="auto"/>
      </w:divBdr>
      <w:divsChild>
        <w:div w:id="651255441">
          <w:marLeft w:val="0"/>
          <w:marRight w:val="0"/>
          <w:marTop w:val="0"/>
          <w:marBottom w:val="160"/>
          <w:divBdr>
            <w:top w:val="none" w:sz="0" w:space="0" w:color="auto"/>
            <w:left w:val="none" w:sz="0" w:space="0" w:color="auto"/>
            <w:bottom w:val="none" w:sz="0" w:space="0" w:color="auto"/>
            <w:right w:val="none" w:sz="0" w:space="0" w:color="auto"/>
          </w:divBdr>
        </w:div>
        <w:div w:id="21902492">
          <w:marLeft w:val="0"/>
          <w:marRight w:val="0"/>
          <w:marTop w:val="0"/>
          <w:marBottom w:val="160"/>
          <w:divBdr>
            <w:top w:val="none" w:sz="0" w:space="0" w:color="auto"/>
            <w:left w:val="none" w:sz="0" w:space="0" w:color="auto"/>
            <w:bottom w:val="none" w:sz="0" w:space="0" w:color="auto"/>
            <w:right w:val="none" w:sz="0" w:space="0" w:color="auto"/>
          </w:divBdr>
        </w:div>
        <w:div w:id="1262686279">
          <w:marLeft w:val="0"/>
          <w:marRight w:val="0"/>
          <w:marTop w:val="0"/>
          <w:marBottom w:val="160"/>
          <w:divBdr>
            <w:top w:val="none" w:sz="0" w:space="0" w:color="auto"/>
            <w:left w:val="none" w:sz="0" w:space="0" w:color="auto"/>
            <w:bottom w:val="none" w:sz="0" w:space="0" w:color="auto"/>
            <w:right w:val="none" w:sz="0" w:space="0" w:color="auto"/>
          </w:divBdr>
        </w:div>
        <w:div w:id="1959991482">
          <w:marLeft w:val="0"/>
          <w:marRight w:val="0"/>
          <w:marTop w:val="0"/>
          <w:marBottom w:val="160"/>
          <w:divBdr>
            <w:top w:val="none" w:sz="0" w:space="0" w:color="auto"/>
            <w:left w:val="none" w:sz="0" w:space="0" w:color="auto"/>
            <w:bottom w:val="none" w:sz="0" w:space="0" w:color="auto"/>
            <w:right w:val="none" w:sz="0" w:space="0" w:color="auto"/>
          </w:divBdr>
        </w:div>
      </w:divsChild>
    </w:div>
    <w:div w:id="1725762346">
      <w:bodyDiv w:val="1"/>
      <w:marLeft w:val="0"/>
      <w:marRight w:val="0"/>
      <w:marTop w:val="0"/>
      <w:marBottom w:val="0"/>
      <w:divBdr>
        <w:top w:val="none" w:sz="0" w:space="0" w:color="auto"/>
        <w:left w:val="none" w:sz="0" w:space="0" w:color="auto"/>
        <w:bottom w:val="none" w:sz="0" w:space="0" w:color="auto"/>
        <w:right w:val="none" w:sz="0" w:space="0" w:color="auto"/>
      </w:divBdr>
    </w:div>
    <w:div w:id="1837765751">
      <w:bodyDiv w:val="1"/>
      <w:marLeft w:val="0"/>
      <w:marRight w:val="0"/>
      <w:marTop w:val="0"/>
      <w:marBottom w:val="0"/>
      <w:divBdr>
        <w:top w:val="none" w:sz="0" w:space="0" w:color="auto"/>
        <w:left w:val="none" w:sz="0" w:space="0" w:color="auto"/>
        <w:bottom w:val="none" w:sz="0" w:space="0" w:color="auto"/>
        <w:right w:val="none" w:sz="0" w:space="0" w:color="auto"/>
      </w:divBdr>
    </w:div>
    <w:div w:id="194618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normativ.kontur.ru/document?moduleId=1&amp;documentId=26767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ormativ.kontur.ru/document?moduleId=1&amp;documentId=246100" TargetMode="External"/><Relationship Id="rId17" Type="http://schemas.openxmlformats.org/officeDocument/2006/relationships/hyperlink" Target="https://normativ.kontur.ru/document?moduleId=1&amp;documentId=431499"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3797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KUMENTY\prikaz_o_prodlenii_srokov_akkreditacii.tif" TargetMode="External"/><Relationship Id="rId5" Type="http://schemas.openxmlformats.org/officeDocument/2006/relationships/webSettings" Target="webSettings.xml"/><Relationship Id="rId15" Type="http://schemas.openxmlformats.org/officeDocument/2006/relationships/hyperlink" Target="https://normativ.kontur.ru/document?moduleId=1&amp;documentId=379399"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normativ.kontur.ru/document?moduleId=1&amp;documentId=2978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C8BB3-5FF4-4933-85D4-366303F91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157</Pages>
  <Words>36266</Words>
  <Characters>206722</Characters>
  <Application>Microsoft Office Word</Application>
  <DocSecurity>0</DocSecurity>
  <Lines>1722</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Раиса Васильевна Гогулина</dc:creator>
  <cp:lastModifiedBy>Наталья Ивановна Лучина</cp:lastModifiedBy>
  <cp:revision>10</cp:revision>
  <cp:lastPrinted>2023-03-27T11:51:00Z</cp:lastPrinted>
  <dcterms:created xsi:type="dcterms:W3CDTF">2024-04-02T08:47:00Z</dcterms:created>
  <dcterms:modified xsi:type="dcterms:W3CDTF">2026-03-03T10:33:00Z</dcterms:modified>
</cp:coreProperties>
</file>