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7A" w:rsidRPr="00AF5C7A" w:rsidRDefault="00AF5C7A" w:rsidP="00AF5C7A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  <w:lang w:eastAsia="en-US"/>
        </w:rPr>
      </w:pPr>
    </w:p>
    <w:p w:rsidR="00AF5C7A" w:rsidRPr="00AF5C7A" w:rsidRDefault="00AF5C7A" w:rsidP="00AF5C7A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  <w:lang w:eastAsia="en-US"/>
        </w:rPr>
      </w:pPr>
    </w:p>
    <w:p w:rsidR="00AF5C7A" w:rsidRPr="00AF5C7A" w:rsidRDefault="00AF5C7A" w:rsidP="00AF5C7A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  <w:lang w:eastAsia="en-US"/>
        </w:rPr>
      </w:pPr>
    </w:p>
    <w:p w:rsidR="00AF5C7A" w:rsidRPr="00AF5C7A" w:rsidRDefault="00AF5C7A" w:rsidP="00AF5C7A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  <w:lang w:eastAsia="en-US"/>
        </w:rPr>
      </w:pPr>
    </w:p>
    <w:p w:rsidR="00AF5C7A" w:rsidRPr="00AF5C7A" w:rsidRDefault="00AF5C7A" w:rsidP="00AF5C7A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  <w:lang w:eastAsia="en-US"/>
        </w:rPr>
      </w:pPr>
    </w:p>
    <w:p w:rsidR="00AF5C7A" w:rsidRPr="00AF5C7A" w:rsidRDefault="00AF5C7A" w:rsidP="00AF5C7A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  <w:lang w:eastAsia="en-US"/>
        </w:rPr>
      </w:pPr>
    </w:p>
    <w:p w:rsidR="00AF5C7A" w:rsidRPr="00AF5C7A" w:rsidRDefault="00AF5C7A" w:rsidP="00AF5C7A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  <w:lang w:eastAsia="en-US"/>
        </w:rPr>
      </w:pPr>
    </w:p>
    <w:p w:rsidR="00AF5C7A" w:rsidRPr="00AF5C7A" w:rsidRDefault="00AF5C7A" w:rsidP="00AF5C7A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  <w:lang w:eastAsia="en-US"/>
        </w:rPr>
      </w:pPr>
    </w:p>
    <w:p w:rsidR="00AF5C7A" w:rsidRPr="00AF5C7A" w:rsidRDefault="00AF5C7A" w:rsidP="00AF5C7A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  <w:lang w:eastAsia="en-US"/>
        </w:rPr>
      </w:pPr>
    </w:p>
    <w:p w:rsidR="00AF5C7A" w:rsidRPr="00AF5C7A" w:rsidRDefault="00AF5C7A" w:rsidP="00AF5C7A">
      <w:pPr>
        <w:spacing w:after="8" w:line="255" w:lineRule="auto"/>
        <w:ind w:left="405" w:right="400" w:hanging="10"/>
        <w:jc w:val="center"/>
        <w:rPr>
          <w:rFonts w:ascii="Times New Roman" w:hAnsi="Times New Roman" w:cs="Times New Roman"/>
          <w:b/>
          <w:color w:val="181717"/>
          <w:sz w:val="28"/>
          <w:szCs w:val="28"/>
          <w:lang w:eastAsia="en-US"/>
        </w:rPr>
      </w:pPr>
      <w:r w:rsidRPr="00AF5C7A">
        <w:rPr>
          <w:rFonts w:ascii="Times New Roman" w:eastAsia="Franklin Gothic" w:hAnsi="Times New Roman" w:cs="Times New Roman"/>
          <w:b/>
          <w:color w:val="181717"/>
          <w:sz w:val="28"/>
          <w:szCs w:val="28"/>
          <w:lang w:eastAsia="en-US"/>
        </w:rPr>
        <w:t>РАБОЧАЯ ПРОГРАММА</w:t>
      </w:r>
    </w:p>
    <w:p w:rsidR="00AF5C7A" w:rsidRPr="00AF5C7A" w:rsidRDefault="00AF5C7A" w:rsidP="00AF5C7A">
      <w:pPr>
        <w:spacing w:after="153" w:line="255" w:lineRule="auto"/>
        <w:ind w:left="405" w:right="401" w:hanging="10"/>
        <w:jc w:val="center"/>
        <w:rPr>
          <w:rFonts w:ascii="Times New Roman" w:eastAsia="Franklin Gothic" w:hAnsi="Times New Roman" w:cs="Times New Roman"/>
          <w:b/>
          <w:color w:val="181717"/>
          <w:sz w:val="28"/>
          <w:szCs w:val="28"/>
          <w:lang w:eastAsia="en-US"/>
        </w:rPr>
      </w:pPr>
      <w:r w:rsidRPr="00AF5C7A">
        <w:rPr>
          <w:rFonts w:ascii="Times New Roman" w:eastAsia="Franklin Gothic" w:hAnsi="Times New Roman" w:cs="Times New Roman"/>
          <w:b/>
          <w:color w:val="181717"/>
          <w:sz w:val="28"/>
          <w:szCs w:val="28"/>
          <w:lang w:eastAsia="en-US"/>
        </w:rPr>
        <w:t xml:space="preserve">УЧЕБНОЙ ДИСЦИПЛИНЫ </w:t>
      </w:r>
    </w:p>
    <w:p w:rsidR="00AF5C7A" w:rsidRPr="00AF5C7A" w:rsidRDefault="00AF5C7A" w:rsidP="00AF5C7A">
      <w:pPr>
        <w:spacing w:after="153" w:line="255" w:lineRule="auto"/>
        <w:ind w:left="405" w:right="401" w:hanging="10"/>
        <w:jc w:val="center"/>
        <w:rPr>
          <w:rFonts w:ascii="Times New Roman" w:eastAsia="Franklin Gothic" w:hAnsi="Times New Roman" w:cs="Times New Roman"/>
          <w:b/>
          <w:color w:val="181717"/>
          <w:sz w:val="28"/>
          <w:szCs w:val="28"/>
          <w:lang w:eastAsia="en-US"/>
        </w:rPr>
      </w:pPr>
      <w:r w:rsidRPr="00AF5C7A">
        <w:rPr>
          <w:rFonts w:ascii="Times New Roman" w:eastAsia="Franklin Gothic" w:hAnsi="Times New Roman" w:cs="Times New Roman"/>
          <w:b/>
          <w:color w:val="181717"/>
          <w:sz w:val="28"/>
          <w:szCs w:val="28"/>
          <w:lang w:eastAsia="en-US"/>
        </w:rPr>
        <w:t>УД.</w:t>
      </w:r>
      <w:r>
        <w:rPr>
          <w:rFonts w:ascii="Times New Roman" w:eastAsia="Franklin Gothic" w:hAnsi="Times New Roman" w:cs="Times New Roman"/>
          <w:b/>
          <w:color w:val="181717"/>
          <w:sz w:val="28"/>
          <w:szCs w:val="28"/>
          <w:lang w:eastAsia="en-US"/>
        </w:rPr>
        <w:t>0</w:t>
      </w:r>
      <w:r w:rsidRPr="00AF5C7A">
        <w:rPr>
          <w:rFonts w:ascii="Times New Roman" w:eastAsia="Franklin Gothic" w:hAnsi="Times New Roman" w:cs="Times New Roman"/>
          <w:b/>
          <w:color w:val="181717"/>
          <w:sz w:val="28"/>
          <w:szCs w:val="28"/>
          <w:lang w:eastAsia="en-US"/>
        </w:rPr>
        <w:t xml:space="preserve">3 </w:t>
      </w:r>
      <w:r>
        <w:rPr>
          <w:rFonts w:ascii="Times New Roman" w:eastAsia="Franklin Gothic" w:hAnsi="Times New Roman" w:cs="Times New Roman"/>
          <w:b/>
          <w:color w:val="181717"/>
          <w:sz w:val="28"/>
          <w:szCs w:val="28"/>
          <w:lang w:eastAsia="en-US"/>
        </w:rPr>
        <w:t>ПСИХОЛОГИЯ</w:t>
      </w:r>
    </w:p>
    <w:p w:rsidR="00AF5C7A" w:rsidRPr="00AF5C7A" w:rsidRDefault="00AF5C7A" w:rsidP="00AF5C7A">
      <w:pPr>
        <w:spacing w:after="0" w:line="259" w:lineRule="auto"/>
        <w:ind w:left="3034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0" w:line="259" w:lineRule="auto"/>
        <w:ind w:left="3034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left="1045" w:right="1040" w:hanging="10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  <w:r w:rsidRPr="00AF5C7A">
        <w:rPr>
          <w:rFonts w:ascii="Times New Roman" w:hAnsi="Times New Roman" w:cs="Times New Roman"/>
          <w:color w:val="181717"/>
          <w:sz w:val="28"/>
          <w:szCs w:val="28"/>
          <w:lang w:eastAsia="en-US"/>
        </w:rPr>
        <w:t xml:space="preserve">                                          г. Обнинск</w:t>
      </w:r>
      <w:r w:rsidRPr="00AF5C7A">
        <w:rPr>
          <w:rFonts w:ascii="Times New Roman" w:hAnsi="Times New Roman" w:cs="Times New Roman"/>
          <w:color w:val="181717"/>
          <w:sz w:val="24"/>
          <w:szCs w:val="24"/>
          <w:lang w:eastAsia="en-US"/>
        </w:rPr>
        <w:t xml:space="preserve">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8"/>
        <w:gridCol w:w="4593"/>
      </w:tblGrid>
      <w:tr w:rsidR="00AF5C7A" w:rsidRPr="00AF5C7A" w:rsidTr="00F02505">
        <w:tc>
          <w:tcPr>
            <w:tcW w:w="4978" w:type="dxa"/>
            <w:shd w:val="clear" w:color="auto" w:fill="auto"/>
          </w:tcPr>
          <w:p w:rsidR="00AF5C7A" w:rsidRPr="00AF5C7A" w:rsidRDefault="00AF5C7A" w:rsidP="00AF5C7A">
            <w:pPr>
              <w:spacing w:after="120"/>
              <w:ind w:right="6"/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</w:pP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 w:eastAsia="en-US"/>
              </w:rPr>
              <w:lastRenderedPageBreak/>
              <w:t xml:space="preserve">Рассмотрена на заседании МК </w:t>
            </w:r>
          </w:p>
          <w:p w:rsidR="00AF5C7A" w:rsidRPr="00AF5C7A" w:rsidRDefault="00AF5C7A" w:rsidP="00AF5C7A">
            <w:pPr>
              <w:spacing w:after="120"/>
              <w:ind w:right="6"/>
              <w:rPr>
                <w:rFonts w:ascii="Times New Roman" w:hAnsi="Times New Roman"/>
                <w:color w:val="181717"/>
                <w:sz w:val="24"/>
                <w:szCs w:val="24"/>
                <w:lang w:val="x-none" w:eastAsia="en-US"/>
              </w:rPr>
            </w:pP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 w:eastAsia="en-US"/>
              </w:rPr>
              <w:t>Протокол №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  <w:t xml:space="preserve"> 1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 w:eastAsia="en-US"/>
              </w:rPr>
              <w:t xml:space="preserve"> от «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  <w:t xml:space="preserve">  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 w:eastAsia="en-US"/>
              </w:rPr>
              <w:t xml:space="preserve"> »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  <w:t xml:space="preserve"> </w:t>
            </w:r>
            <w:r w:rsidR="00255883"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  <w:t>____________ 202__г.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  <w:t xml:space="preserve">                       </w:t>
            </w:r>
          </w:p>
          <w:p w:rsidR="00AF5C7A" w:rsidRPr="00AF5C7A" w:rsidRDefault="00AF5C7A" w:rsidP="00AF5C7A">
            <w:pPr>
              <w:spacing w:after="120"/>
              <w:ind w:right="6"/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</w:pP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 w:eastAsia="en-US"/>
              </w:rPr>
              <w:t xml:space="preserve">Председатель методической 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  <w:t xml:space="preserve">        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 w:eastAsia="en-US"/>
              </w:rPr>
              <w:t>комиссии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  <w:t xml:space="preserve"> _______________</w:t>
            </w:r>
          </w:p>
          <w:p w:rsidR="00AF5C7A" w:rsidRPr="00255883" w:rsidRDefault="00255883" w:rsidP="00AF5C7A">
            <w:pPr>
              <w:spacing w:after="120"/>
              <w:ind w:right="6"/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81717"/>
                <w:sz w:val="24"/>
                <w:szCs w:val="24"/>
                <w:lang w:eastAsia="en-US"/>
              </w:rPr>
              <w:t>Тумилович А.С.</w:t>
            </w:r>
          </w:p>
        </w:tc>
        <w:tc>
          <w:tcPr>
            <w:tcW w:w="4593" w:type="dxa"/>
            <w:shd w:val="clear" w:color="auto" w:fill="auto"/>
          </w:tcPr>
          <w:p w:rsidR="00AF5C7A" w:rsidRPr="00AF5C7A" w:rsidRDefault="00AF5C7A" w:rsidP="00AF5C7A">
            <w:pPr>
              <w:spacing w:after="120"/>
              <w:ind w:right="6" w:firstLine="274"/>
              <w:jc w:val="both"/>
              <w:rPr>
                <w:rFonts w:ascii="Times New Roman" w:hAnsi="Times New Roman"/>
                <w:color w:val="181717"/>
                <w:sz w:val="24"/>
                <w:szCs w:val="24"/>
                <w:lang w:val="x-none" w:eastAsia="en-US"/>
              </w:rPr>
            </w:pPr>
          </w:p>
        </w:tc>
      </w:tr>
    </w:tbl>
    <w:p w:rsidR="00255883" w:rsidRDefault="00AF5C7A" w:rsidP="00AF5C7A">
      <w:pPr>
        <w:widowControl w:val="0"/>
        <w:spacing w:after="180" w:line="317" w:lineRule="exact"/>
        <w:ind w:left="20" w:right="20" w:firstLine="700"/>
        <w:jc w:val="both"/>
        <w:rPr>
          <w:rFonts w:ascii="Times New Roman" w:hAnsi="Times New Roman" w:cs="Times New Roman"/>
          <w:spacing w:val="1"/>
          <w:sz w:val="24"/>
          <w:szCs w:val="24"/>
          <w:lang w:eastAsia="en-US"/>
        </w:rPr>
      </w:pPr>
      <w:r w:rsidRPr="00AF5C7A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  </w:t>
      </w:r>
    </w:p>
    <w:p w:rsidR="00AF5C7A" w:rsidRPr="00AF5C7A" w:rsidRDefault="00AF5C7A" w:rsidP="00AF5C7A">
      <w:pPr>
        <w:widowControl w:val="0"/>
        <w:spacing w:after="180" w:line="317" w:lineRule="exact"/>
        <w:ind w:left="20" w:right="20" w:firstLine="700"/>
        <w:jc w:val="both"/>
        <w:rPr>
          <w:rFonts w:ascii="Times New Roman" w:hAnsi="Times New Roman" w:cs="Times New Roman"/>
          <w:spacing w:val="1"/>
          <w:sz w:val="24"/>
          <w:szCs w:val="24"/>
          <w:lang w:eastAsia="en-US"/>
        </w:rPr>
      </w:pPr>
      <w:r w:rsidRPr="00AF5C7A">
        <w:rPr>
          <w:rFonts w:ascii="Times New Roman" w:hAnsi="Times New Roman" w:cs="Times New Roman"/>
          <w:spacing w:val="1"/>
          <w:sz w:val="24"/>
          <w:szCs w:val="24"/>
          <w:lang w:eastAsia="en-US"/>
        </w:rPr>
        <w:t>Рабочая</w:t>
      </w:r>
      <w:r w:rsidRPr="00AF5C7A">
        <w:rPr>
          <w:rFonts w:ascii="Times New Roman" w:hAnsi="Times New Roman" w:cs="Times New Roman"/>
          <w:color w:val="FF0000"/>
          <w:spacing w:val="1"/>
          <w:sz w:val="24"/>
          <w:szCs w:val="24"/>
          <w:lang w:eastAsia="en-US"/>
        </w:rPr>
        <w:t xml:space="preserve"> </w:t>
      </w:r>
      <w:r w:rsidRPr="00AF5C7A">
        <w:rPr>
          <w:rFonts w:ascii="Times New Roman" w:hAnsi="Times New Roman" w:cs="Times New Roman"/>
          <w:spacing w:val="1"/>
          <w:sz w:val="24"/>
          <w:szCs w:val="24"/>
          <w:lang w:eastAsia="en-US"/>
        </w:rPr>
        <w:t>программа учебной дисциплины УД.03 ПСИХОЛОГИЯ разработана на основе Федерального государственного образовательного стандарта среднего  общего образования, утвержденного Министерством образования и науки Российской Федерации (приказ № 413 от 17 мая 2012 г.) с изменениями (приказ № 1645 от 29 декабря 2014 г.)</w:t>
      </w:r>
    </w:p>
    <w:p w:rsidR="00AF5C7A" w:rsidRPr="00AF5C7A" w:rsidRDefault="00AF5C7A" w:rsidP="00255883">
      <w:pPr>
        <w:spacing w:before="100" w:beforeAutospacing="1" w:after="3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cs="Times New Roman"/>
          <w:color w:val="FF0000"/>
          <w:spacing w:val="1"/>
          <w:sz w:val="24"/>
          <w:szCs w:val="24"/>
        </w:rPr>
        <w:t xml:space="preserve">    </w:t>
      </w:r>
      <w:r w:rsidRPr="00AF5C7A">
        <w:rPr>
          <w:rFonts w:ascii="Times New Roman" w:hAnsi="Times New Roman" w:cs="Times New Roman"/>
          <w:spacing w:val="1"/>
          <w:sz w:val="24"/>
          <w:szCs w:val="24"/>
        </w:rPr>
        <w:t xml:space="preserve">Содержание программы реализуется в процессе освоения обучающимися </w:t>
      </w:r>
      <w:r w:rsidRPr="00AF5C7A">
        <w:rPr>
          <w:rFonts w:ascii="Times New Roman" w:hAnsi="Times New Roman" w:cs="Times New Roman"/>
          <w:bCs/>
          <w:iCs/>
          <w:spacing w:val="1"/>
          <w:sz w:val="24"/>
          <w:szCs w:val="24"/>
        </w:rPr>
        <w:t xml:space="preserve">основной профессиональной образовательной программы </w:t>
      </w:r>
      <w:r w:rsidRPr="00AF5C7A">
        <w:rPr>
          <w:rFonts w:ascii="Times New Roman" w:hAnsi="Times New Roman" w:cs="Times New Roman"/>
          <w:spacing w:val="1"/>
          <w:sz w:val="24"/>
          <w:szCs w:val="24"/>
        </w:rPr>
        <w:t>с получением среднего общего образования</w:t>
      </w:r>
      <w:r w:rsidRPr="00AF5C7A">
        <w:rPr>
          <w:rFonts w:ascii="Times New Roman" w:hAnsi="Times New Roman" w:cs="Times New Roman"/>
          <w:sz w:val="24"/>
          <w:szCs w:val="24"/>
        </w:rPr>
        <w:t xml:space="preserve"> социально-экономического профиля</w:t>
      </w:r>
      <w:r w:rsidRPr="00AF5C7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AF5C7A">
        <w:rPr>
          <w:rFonts w:ascii="Times New Roman" w:hAnsi="Times New Roman" w:cs="Times New Roman"/>
          <w:sz w:val="24"/>
          <w:szCs w:val="24"/>
        </w:rPr>
        <w:t xml:space="preserve">по профессиям СПО:  </w:t>
      </w:r>
    </w:p>
    <w:p w:rsidR="00AF5C7A" w:rsidRPr="00AF5C7A" w:rsidRDefault="00AF5C7A" w:rsidP="00255883">
      <w:pPr>
        <w:spacing w:after="3"/>
        <w:ind w:right="6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  <w:r w:rsidRPr="00AF5C7A">
        <w:rPr>
          <w:rFonts w:ascii="Times New Roman" w:hAnsi="Times New Roman" w:cs="Times New Roman"/>
          <w:color w:val="181717"/>
          <w:sz w:val="24"/>
          <w:szCs w:val="24"/>
          <w:lang w:eastAsia="en-US"/>
        </w:rPr>
        <w:t>43.01.09 «Повар, кондитер»</w:t>
      </w:r>
    </w:p>
    <w:p w:rsidR="00AF5C7A" w:rsidRPr="00AF5C7A" w:rsidRDefault="00AF5C7A" w:rsidP="00AF5C7A">
      <w:pPr>
        <w:spacing w:after="4" w:line="250" w:lineRule="auto"/>
        <w:ind w:right="1040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right="1040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  <w:r w:rsidRPr="00AF5C7A">
        <w:rPr>
          <w:rFonts w:ascii="Times New Roman" w:hAnsi="Times New Roman" w:cs="Times New Roman"/>
          <w:color w:val="181717"/>
          <w:sz w:val="24"/>
          <w:szCs w:val="24"/>
          <w:lang w:eastAsia="en-US"/>
        </w:rPr>
        <w:t>Организация – разработчик ГАПОУ КО «</w:t>
      </w:r>
      <w:r w:rsidR="00255883">
        <w:rPr>
          <w:rFonts w:ascii="Times New Roman" w:hAnsi="Times New Roman" w:cs="Times New Roman"/>
          <w:color w:val="181717"/>
          <w:sz w:val="24"/>
          <w:szCs w:val="24"/>
          <w:lang w:eastAsia="en-US"/>
        </w:rPr>
        <w:t>ОКТУ»</w:t>
      </w:r>
    </w:p>
    <w:p w:rsidR="00AF5C7A" w:rsidRPr="00AF5C7A" w:rsidRDefault="00AF5C7A" w:rsidP="00AF5C7A">
      <w:pPr>
        <w:spacing w:after="4" w:line="250" w:lineRule="auto"/>
        <w:ind w:right="1040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AF5C7A" w:rsidRPr="00AF5C7A" w:rsidRDefault="00AF5C7A" w:rsidP="00AF5C7A">
      <w:pPr>
        <w:spacing w:after="4" w:line="250" w:lineRule="auto"/>
        <w:ind w:right="1040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</w:p>
    <w:p w:rsidR="00255883" w:rsidRDefault="00AF5C7A" w:rsidP="00255883">
      <w:pPr>
        <w:spacing w:after="4" w:line="250" w:lineRule="auto"/>
        <w:ind w:right="1040"/>
        <w:rPr>
          <w:rFonts w:ascii="Times New Roman" w:hAnsi="Times New Roman" w:cs="Times New Roman"/>
          <w:color w:val="181717"/>
          <w:sz w:val="24"/>
          <w:szCs w:val="24"/>
          <w:lang w:eastAsia="en-US"/>
        </w:rPr>
      </w:pPr>
      <w:r w:rsidRPr="00AF5C7A">
        <w:rPr>
          <w:rFonts w:ascii="Times New Roman" w:hAnsi="Times New Roman" w:cs="Times New Roman"/>
          <w:color w:val="181717"/>
          <w:sz w:val="24"/>
          <w:szCs w:val="24"/>
          <w:lang w:eastAsia="en-US"/>
        </w:rPr>
        <w:t xml:space="preserve">Разработчик: </w:t>
      </w:r>
      <w:r w:rsidRPr="00AF5C7A">
        <w:rPr>
          <w:rFonts w:ascii="Times New Roman" w:hAnsi="Times New Roman" w:cs="Times New Roman"/>
          <w:sz w:val="24"/>
          <w:szCs w:val="24"/>
        </w:rPr>
        <w:t>Немкова Эльвира Анатольевна</w:t>
      </w:r>
      <w:r w:rsidRPr="00AF5C7A">
        <w:rPr>
          <w:rFonts w:ascii="Times New Roman" w:hAnsi="Times New Roman" w:cs="Times New Roman"/>
          <w:color w:val="181717"/>
          <w:sz w:val="24"/>
          <w:szCs w:val="24"/>
          <w:lang w:eastAsia="en-US"/>
        </w:rPr>
        <w:t xml:space="preserve">, </w:t>
      </w:r>
    </w:p>
    <w:p w:rsidR="00C80308" w:rsidRDefault="00AF5C7A" w:rsidP="00255883">
      <w:pPr>
        <w:spacing w:after="4" w:line="250" w:lineRule="auto"/>
        <w:ind w:right="1040"/>
        <w:rPr>
          <w:rFonts w:ascii="Times New Roman" w:hAnsi="Times New Roman" w:cs="Times New Roman"/>
          <w:spacing w:val="-2"/>
          <w:sz w:val="28"/>
          <w:szCs w:val="28"/>
        </w:rPr>
      </w:pPr>
      <w:r w:rsidRPr="00AF5C7A">
        <w:rPr>
          <w:rFonts w:ascii="Times New Roman" w:hAnsi="Times New Roman" w:cs="Times New Roman"/>
          <w:color w:val="181717"/>
          <w:sz w:val="24"/>
          <w:szCs w:val="24"/>
          <w:lang w:eastAsia="en-US"/>
        </w:rPr>
        <w:t xml:space="preserve">преподаватель ГАПОУ КО </w:t>
      </w:r>
      <w:r w:rsidR="00255883">
        <w:rPr>
          <w:rFonts w:ascii="Times New Roman" w:hAnsi="Times New Roman" w:cs="Times New Roman"/>
          <w:color w:val="181717"/>
          <w:sz w:val="24"/>
          <w:szCs w:val="24"/>
          <w:lang w:eastAsia="en-US"/>
        </w:rPr>
        <w:t xml:space="preserve"> «</w:t>
      </w:r>
      <w:r w:rsidR="00255883">
        <w:rPr>
          <w:rFonts w:ascii="Times New Roman" w:hAnsi="Times New Roman" w:cs="Times New Roman"/>
          <w:color w:val="181717"/>
          <w:sz w:val="24"/>
          <w:szCs w:val="24"/>
          <w:lang w:eastAsia="en-US"/>
        </w:rPr>
        <w:t>ОКТУ»</w:t>
      </w:r>
      <w:r w:rsidR="00C803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C80308" w:rsidRDefault="00C80308" w:rsidP="006B2EC5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pacing w:val="-2"/>
          <w:sz w:val="28"/>
          <w:szCs w:val="28"/>
        </w:rPr>
      </w:pPr>
    </w:p>
    <w:p w:rsidR="00C80308" w:rsidRPr="006E5FFF" w:rsidRDefault="00C80308" w:rsidP="006B2EC5">
      <w:pPr>
        <w:widowControl w:val="0"/>
        <w:spacing w:after="0" w:line="240" w:lineRule="auto"/>
        <w:ind w:left="300"/>
        <w:jc w:val="both"/>
        <w:rPr>
          <w:rFonts w:ascii="Times New Roman" w:hAnsi="Times New Roman" w:cs="Times New Roman"/>
          <w:spacing w:val="1"/>
          <w:sz w:val="28"/>
          <w:szCs w:val="28"/>
          <w:lang w:eastAsia="en-US"/>
        </w:rPr>
      </w:pPr>
    </w:p>
    <w:p w:rsidR="00C80308" w:rsidRPr="006E5FFF" w:rsidRDefault="00C80308" w:rsidP="006B2EC5">
      <w:pPr>
        <w:widowControl w:val="0"/>
        <w:spacing w:after="0" w:line="240" w:lineRule="auto"/>
        <w:ind w:left="300"/>
        <w:jc w:val="both"/>
        <w:rPr>
          <w:rFonts w:ascii="Times New Roman" w:hAnsi="Times New Roman" w:cs="Times New Roman"/>
          <w:spacing w:val="1"/>
          <w:sz w:val="28"/>
          <w:szCs w:val="28"/>
          <w:lang w:eastAsia="en-US"/>
        </w:rPr>
      </w:pPr>
    </w:p>
    <w:p w:rsidR="00C80308" w:rsidRPr="006E5FFF" w:rsidRDefault="00C80308" w:rsidP="006B2EC5">
      <w:pPr>
        <w:widowControl w:val="0"/>
        <w:spacing w:after="0" w:line="240" w:lineRule="auto"/>
        <w:ind w:left="300"/>
        <w:jc w:val="both"/>
        <w:rPr>
          <w:rFonts w:ascii="Times New Roman" w:hAnsi="Times New Roman" w:cs="Times New Roman"/>
          <w:spacing w:val="1"/>
          <w:sz w:val="28"/>
          <w:szCs w:val="28"/>
          <w:lang w:eastAsia="en-US"/>
        </w:rPr>
      </w:pPr>
    </w:p>
    <w:p w:rsidR="00C80308" w:rsidRPr="00960B5D" w:rsidRDefault="00C80308" w:rsidP="006E5F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</w:rPr>
        <w:br w:type="page"/>
      </w:r>
      <w:r w:rsidRPr="00960B5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C80308" w:rsidRPr="00960B5D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08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87"/>
        <w:gridCol w:w="1421"/>
      </w:tblGrid>
      <w:tr w:rsidR="00C80308" w:rsidRPr="00AF5C7A">
        <w:trPr>
          <w:trHeight w:hRule="exact" w:val="840"/>
        </w:trPr>
        <w:tc>
          <w:tcPr>
            <w:tcW w:w="8587" w:type="dxa"/>
            <w:shd w:val="clear" w:color="auto" w:fill="FFFFFF"/>
          </w:tcPr>
          <w:p w:rsidR="00C80308" w:rsidRPr="00AF5C7A" w:rsidRDefault="00C80308" w:rsidP="007B2FB6">
            <w:pPr>
              <w:widowControl w:val="0"/>
              <w:spacing w:after="0" w:line="25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AF5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Название разделов</w:t>
            </w:r>
          </w:p>
        </w:tc>
        <w:tc>
          <w:tcPr>
            <w:tcW w:w="1421" w:type="dxa"/>
            <w:shd w:val="clear" w:color="auto" w:fill="FFFFFF"/>
          </w:tcPr>
          <w:p w:rsidR="00C80308" w:rsidRPr="00AF5C7A" w:rsidRDefault="00C80308" w:rsidP="007B2FB6">
            <w:pPr>
              <w:widowControl w:val="0"/>
              <w:spacing w:after="0" w:line="25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AF5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стр.</w:t>
            </w:r>
          </w:p>
        </w:tc>
      </w:tr>
      <w:tr w:rsidR="00C80308" w:rsidRPr="00AF5C7A">
        <w:trPr>
          <w:trHeight w:hRule="exact" w:val="926"/>
        </w:trPr>
        <w:tc>
          <w:tcPr>
            <w:tcW w:w="8587" w:type="dxa"/>
            <w:shd w:val="clear" w:color="auto" w:fill="FFFFFF"/>
          </w:tcPr>
          <w:p w:rsidR="00C80308" w:rsidRPr="00AF5C7A" w:rsidRDefault="005859CF" w:rsidP="007B2FB6">
            <w:pPr>
              <w:widowControl w:val="0"/>
              <w:spacing w:after="0" w:line="250" w:lineRule="exact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en-US"/>
              </w:rPr>
              <w:t>1</w:t>
            </w:r>
            <w:r w:rsidRPr="00AF5C7A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en-US"/>
              </w:rPr>
              <w:t>. Общая характеристика учебной дисциплины</w:t>
            </w:r>
          </w:p>
        </w:tc>
        <w:tc>
          <w:tcPr>
            <w:tcW w:w="1421" w:type="dxa"/>
            <w:shd w:val="clear" w:color="auto" w:fill="FFFFFF"/>
          </w:tcPr>
          <w:p w:rsidR="00C80308" w:rsidRPr="00AF5C7A" w:rsidRDefault="005859CF" w:rsidP="007B2FB6">
            <w:pPr>
              <w:widowControl w:val="0"/>
              <w:spacing w:after="0" w:line="25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4</w:t>
            </w:r>
          </w:p>
        </w:tc>
      </w:tr>
      <w:tr w:rsidR="00C80308" w:rsidRPr="00AF5C7A">
        <w:trPr>
          <w:trHeight w:hRule="exact" w:val="922"/>
        </w:trPr>
        <w:tc>
          <w:tcPr>
            <w:tcW w:w="8587" w:type="dxa"/>
            <w:shd w:val="clear" w:color="auto" w:fill="FFFFFF"/>
          </w:tcPr>
          <w:p w:rsidR="00C80308" w:rsidRPr="00AF5C7A" w:rsidRDefault="005859CF" w:rsidP="007B2FB6">
            <w:pPr>
              <w:widowControl w:val="0"/>
              <w:spacing w:after="0" w:line="250" w:lineRule="exact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2. Результаты освоения учебной дисциплины</w:t>
            </w:r>
          </w:p>
        </w:tc>
        <w:tc>
          <w:tcPr>
            <w:tcW w:w="1421" w:type="dxa"/>
            <w:shd w:val="clear" w:color="auto" w:fill="FFFFFF"/>
          </w:tcPr>
          <w:p w:rsidR="00C80308" w:rsidRPr="00AF5C7A" w:rsidRDefault="00457A63" w:rsidP="007B2FB6">
            <w:pPr>
              <w:widowControl w:val="0"/>
              <w:spacing w:after="0" w:line="25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AF5C7A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4</w:t>
            </w:r>
          </w:p>
        </w:tc>
      </w:tr>
      <w:tr w:rsidR="00C80308" w:rsidRPr="00AF5C7A">
        <w:trPr>
          <w:trHeight w:hRule="exact" w:val="922"/>
        </w:trPr>
        <w:tc>
          <w:tcPr>
            <w:tcW w:w="8587" w:type="dxa"/>
            <w:shd w:val="clear" w:color="auto" w:fill="FFFFFF"/>
          </w:tcPr>
          <w:p w:rsidR="00C80308" w:rsidRPr="00AF5C7A" w:rsidRDefault="005859CF" w:rsidP="007B2FB6">
            <w:pPr>
              <w:widowControl w:val="0"/>
              <w:spacing w:after="0" w:line="250" w:lineRule="exact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3. Тематическое планирование и содержание</w:t>
            </w:r>
          </w:p>
        </w:tc>
        <w:tc>
          <w:tcPr>
            <w:tcW w:w="1421" w:type="dxa"/>
            <w:shd w:val="clear" w:color="auto" w:fill="FFFFFF"/>
          </w:tcPr>
          <w:p w:rsidR="00C80308" w:rsidRPr="00AF5C7A" w:rsidRDefault="005859CF" w:rsidP="007B2FB6">
            <w:pPr>
              <w:widowControl w:val="0"/>
              <w:spacing w:after="0" w:line="25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6</w:t>
            </w:r>
          </w:p>
        </w:tc>
      </w:tr>
      <w:tr w:rsidR="00C80308" w:rsidRPr="00AF5C7A">
        <w:trPr>
          <w:trHeight w:hRule="exact" w:val="835"/>
        </w:trPr>
        <w:tc>
          <w:tcPr>
            <w:tcW w:w="8587" w:type="dxa"/>
            <w:shd w:val="clear" w:color="auto" w:fill="FFFFFF"/>
          </w:tcPr>
          <w:p w:rsidR="00C80308" w:rsidRDefault="005E6661" w:rsidP="007B2FB6">
            <w:pPr>
              <w:widowControl w:val="0"/>
              <w:spacing w:after="0" w:line="250" w:lineRule="exact"/>
              <w:ind w:left="24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en-US"/>
              </w:rPr>
              <w:t>4</w:t>
            </w:r>
            <w:r w:rsidRPr="00AF5C7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en-US"/>
              </w:rPr>
              <w:t>. Учебно-методическое и материально-техническое обеспечени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en-US"/>
              </w:rPr>
              <w:t>е</w:t>
            </w:r>
          </w:p>
          <w:p w:rsidR="005E6661" w:rsidRPr="00AF5C7A" w:rsidRDefault="005E6661" w:rsidP="007B2FB6">
            <w:pPr>
              <w:widowControl w:val="0"/>
              <w:spacing w:after="0" w:line="250" w:lineRule="exact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shd w:val="clear" w:color="auto" w:fill="FFFFFF"/>
          </w:tcPr>
          <w:p w:rsidR="00C80308" w:rsidRPr="00AF5C7A" w:rsidRDefault="005E6661" w:rsidP="007B2FB6">
            <w:pPr>
              <w:widowControl w:val="0"/>
              <w:spacing w:after="0" w:line="25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8</w:t>
            </w:r>
          </w:p>
        </w:tc>
      </w:tr>
      <w:tr w:rsidR="00C80308" w:rsidRPr="00AF5C7A">
        <w:trPr>
          <w:trHeight w:hRule="exact" w:val="922"/>
        </w:trPr>
        <w:tc>
          <w:tcPr>
            <w:tcW w:w="8587" w:type="dxa"/>
            <w:shd w:val="clear" w:color="auto" w:fill="FFFFFF"/>
          </w:tcPr>
          <w:p w:rsidR="005E6661" w:rsidRPr="005E6661" w:rsidRDefault="005E6661" w:rsidP="005E6661">
            <w:pPr>
              <w:shd w:val="clear" w:color="auto" w:fill="FFFFFF"/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    5. 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5E6661">
              <w:rPr>
                <w:rFonts w:ascii="Times New Roman" w:hAnsi="Times New Roman" w:cs="Times New Roman"/>
                <w:color w:val="000000"/>
              </w:rPr>
              <w:t>онтроль и оценка результатов освоения дисциплины</w:t>
            </w:r>
          </w:p>
          <w:p w:rsidR="00C80308" w:rsidRPr="00AF5C7A" w:rsidRDefault="00C80308" w:rsidP="007B2FB6">
            <w:pPr>
              <w:widowControl w:val="0"/>
              <w:spacing w:after="0" w:line="250" w:lineRule="exact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shd w:val="clear" w:color="auto" w:fill="FFFFFF"/>
          </w:tcPr>
          <w:p w:rsidR="00C80308" w:rsidRPr="00AF5C7A" w:rsidRDefault="005E6661" w:rsidP="007B2FB6">
            <w:pPr>
              <w:widowControl w:val="0"/>
              <w:spacing w:after="0" w:line="25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9</w:t>
            </w:r>
          </w:p>
        </w:tc>
      </w:tr>
      <w:tr w:rsidR="00C80308" w:rsidRPr="00AF5C7A" w:rsidTr="005E6661">
        <w:trPr>
          <w:trHeight w:hRule="exact" w:val="80"/>
        </w:trPr>
        <w:tc>
          <w:tcPr>
            <w:tcW w:w="8587" w:type="dxa"/>
            <w:shd w:val="clear" w:color="auto" w:fill="FFFFFF"/>
          </w:tcPr>
          <w:p w:rsidR="00C80308" w:rsidRPr="00AF5C7A" w:rsidRDefault="00C80308" w:rsidP="007B2FB6">
            <w:pPr>
              <w:widowControl w:val="0"/>
              <w:spacing w:after="0" w:line="250" w:lineRule="exact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shd w:val="clear" w:color="auto" w:fill="FFFFFF"/>
          </w:tcPr>
          <w:p w:rsidR="00C80308" w:rsidRPr="00AF5C7A" w:rsidRDefault="00C80308" w:rsidP="005F741E">
            <w:pPr>
              <w:widowControl w:val="0"/>
              <w:spacing w:after="0" w:line="25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</w:tr>
      <w:tr w:rsidR="00C80308" w:rsidRPr="00AF5C7A" w:rsidTr="005E6661">
        <w:trPr>
          <w:trHeight w:hRule="exact" w:val="80"/>
        </w:trPr>
        <w:tc>
          <w:tcPr>
            <w:tcW w:w="8587" w:type="dxa"/>
            <w:shd w:val="clear" w:color="auto" w:fill="FFFFFF"/>
          </w:tcPr>
          <w:p w:rsidR="00C80308" w:rsidRPr="00AF5C7A" w:rsidRDefault="00C80308" w:rsidP="007B2FB6">
            <w:pPr>
              <w:widowControl w:val="0"/>
              <w:spacing w:after="0" w:line="250" w:lineRule="exact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shd w:val="clear" w:color="auto" w:fill="FFFFFF"/>
          </w:tcPr>
          <w:p w:rsidR="00C80308" w:rsidRPr="00AF5C7A" w:rsidRDefault="00C80308" w:rsidP="005F741E">
            <w:pPr>
              <w:widowControl w:val="0"/>
              <w:spacing w:after="0" w:line="25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</w:tr>
    </w:tbl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C7A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AF5C7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E53764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рабочей программы</w:t>
      </w:r>
    </w:p>
    <w:p w:rsidR="00C80308" w:rsidRPr="00AF5C7A" w:rsidRDefault="00C80308" w:rsidP="006860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0308" w:rsidRPr="00E53764" w:rsidRDefault="00AF5C7A" w:rsidP="00E5376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764">
        <w:rPr>
          <w:rFonts w:ascii="Times New Roman" w:hAnsi="Times New Roman" w:cs="Times New Roman"/>
          <w:sz w:val="24"/>
          <w:szCs w:val="24"/>
        </w:rPr>
        <w:t>Рабочая</w:t>
      </w:r>
      <w:r w:rsidR="00C80308" w:rsidRPr="00E53764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 </w:t>
      </w:r>
      <w:r w:rsidRPr="00E53764">
        <w:rPr>
          <w:rFonts w:ascii="Times New Roman" w:hAnsi="Times New Roman" w:cs="Times New Roman"/>
          <w:sz w:val="24"/>
          <w:szCs w:val="24"/>
        </w:rPr>
        <w:t>ПСИХОЛОГИЯ</w:t>
      </w:r>
      <w:r w:rsidR="00C80308" w:rsidRPr="00E53764">
        <w:rPr>
          <w:rFonts w:ascii="Times New Roman" w:hAnsi="Times New Roman" w:cs="Times New Roman"/>
          <w:sz w:val="24"/>
          <w:szCs w:val="24"/>
        </w:rPr>
        <w:t xml:space="preserve"> предназначена для изучения</w:t>
      </w:r>
      <w:r w:rsidR="00C80308" w:rsidRPr="00E53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308" w:rsidRPr="00E53764">
        <w:rPr>
          <w:rFonts w:ascii="Times New Roman" w:hAnsi="Times New Roman" w:cs="Times New Roman"/>
          <w:sz w:val="24"/>
          <w:szCs w:val="24"/>
        </w:rPr>
        <w:t xml:space="preserve">курса </w:t>
      </w:r>
      <w:r w:rsidR="00C33886" w:rsidRPr="00E53764">
        <w:rPr>
          <w:rFonts w:ascii="Times New Roman" w:hAnsi="Times New Roman" w:cs="Times New Roman"/>
          <w:sz w:val="24"/>
          <w:szCs w:val="24"/>
        </w:rPr>
        <w:t>психологии</w:t>
      </w:r>
      <w:r w:rsidR="00C80308" w:rsidRPr="00E53764">
        <w:rPr>
          <w:rFonts w:ascii="Times New Roman" w:hAnsi="Times New Roman" w:cs="Times New Roman"/>
          <w:sz w:val="24"/>
          <w:szCs w:val="24"/>
        </w:rPr>
        <w:t xml:space="preserve"> в учреждениях среднего профессионального образования, реализующих образовательную программу среднего общего образования, при подготовке </w:t>
      </w:r>
      <w:r w:rsidR="00F1120A" w:rsidRPr="00E53764">
        <w:rPr>
          <w:rFonts w:ascii="Times New Roman" w:hAnsi="Times New Roman" w:cs="Times New Roman"/>
          <w:sz w:val="24"/>
          <w:szCs w:val="24"/>
        </w:rPr>
        <w:t>квалифицированных рабочих (служащих)</w:t>
      </w:r>
      <w:r w:rsidR="00C80308" w:rsidRPr="00E53764">
        <w:rPr>
          <w:rFonts w:ascii="Times New Roman" w:hAnsi="Times New Roman" w:cs="Times New Roman"/>
          <w:sz w:val="24"/>
          <w:szCs w:val="24"/>
        </w:rPr>
        <w:t>.</w:t>
      </w:r>
    </w:p>
    <w:p w:rsidR="00C80308" w:rsidRPr="00E53764" w:rsidRDefault="00C80308" w:rsidP="00E5376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764">
        <w:rPr>
          <w:rFonts w:ascii="Times New Roman" w:hAnsi="Times New Roman" w:cs="Times New Roman"/>
          <w:sz w:val="24"/>
          <w:szCs w:val="24"/>
        </w:rPr>
        <w:t xml:space="preserve">Согласно Федеральному государственному образовательному стандарту среднего общего образования </w:t>
      </w:r>
      <w:r w:rsidR="00C33886" w:rsidRPr="00E53764">
        <w:rPr>
          <w:rFonts w:ascii="Times New Roman" w:hAnsi="Times New Roman" w:cs="Times New Roman"/>
          <w:sz w:val="24"/>
          <w:szCs w:val="24"/>
        </w:rPr>
        <w:t>психология</w:t>
      </w:r>
      <w:r w:rsidRPr="00E53764">
        <w:rPr>
          <w:rFonts w:ascii="Times New Roman" w:hAnsi="Times New Roman" w:cs="Times New Roman"/>
          <w:sz w:val="24"/>
          <w:szCs w:val="24"/>
        </w:rPr>
        <w:t xml:space="preserve"> в учреждениях среднего профессионального образования (далее – СПО) изучается с учетом профиля получаемого профессионального образования.</w:t>
      </w:r>
    </w:p>
    <w:p w:rsidR="00C80308" w:rsidRPr="00E53764" w:rsidRDefault="00C80308" w:rsidP="00E5376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53764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r w:rsidR="00AF5C7A" w:rsidRPr="00E53764">
        <w:rPr>
          <w:rFonts w:ascii="Times New Roman" w:hAnsi="Times New Roman" w:cs="Times New Roman"/>
          <w:sz w:val="24"/>
          <w:szCs w:val="24"/>
        </w:rPr>
        <w:t xml:space="preserve">профессий </w:t>
      </w:r>
      <w:r w:rsidRPr="00E53764">
        <w:rPr>
          <w:rFonts w:ascii="Times New Roman" w:hAnsi="Times New Roman" w:cs="Times New Roman"/>
          <w:sz w:val="24"/>
          <w:szCs w:val="24"/>
        </w:rPr>
        <w:t>СПО ПП</w:t>
      </w:r>
      <w:r w:rsidR="00F1120A" w:rsidRPr="00E53764">
        <w:rPr>
          <w:rFonts w:ascii="Times New Roman" w:hAnsi="Times New Roman" w:cs="Times New Roman"/>
          <w:sz w:val="24"/>
          <w:szCs w:val="24"/>
        </w:rPr>
        <w:t>КРС</w:t>
      </w:r>
      <w:r w:rsidRPr="00E53764">
        <w:rPr>
          <w:rFonts w:ascii="Times New Roman" w:hAnsi="Times New Roman" w:cs="Times New Roman"/>
          <w:sz w:val="24"/>
          <w:szCs w:val="24"/>
        </w:rPr>
        <w:t xml:space="preserve"> </w:t>
      </w:r>
      <w:r w:rsidR="00AF5C7A" w:rsidRPr="00E53764">
        <w:rPr>
          <w:rFonts w:ascii="Times New Roman" w:hAnsi="Times New Roman" w:cs="Times New Roman"/>
          <w:sz w:val="24"/>
          <w:szCs w:val="24"/>
        </w:rPr>
        <w:t xml:space="preserve">социально-экономического профиля </w:t>
      </w:r>
      <w:r w:rsidRPr="00E53764">
        <w:rPr>
          <w:rFonts w:ascii="Times New Roman" w:hAnsi="Times New Roman" w:cs="Times New Roman"/>
          <w:sz w:val="24"/>
          <w:szCs w:val="24"/>
        </w:rPr>
        <w:t xml:space="preserve">обучающиеся изучают </w:t>
      </w:r>
      <w:r w:rsidR="00923139" w:rsidRPr="00E53764">
        <w:rPr>
          <w:rFonts w:ascii="Times New Roman" w:hAnsi="Times New Roman" w:cs="Times New Roman"/>
          <w:sz w:val="24"/>
          <w:szCs w:val="24"/>
        </w:rPr>
        <w:t>психологию</w:t>
      </w:r>
      <w:r w:rsidRPr="00E53764">
        <w:rPr>
          <w:rFonts w:ascii="Times New Roman" w:hAnsi="Times New Roman" w:cs="Times New Roman"/>
          <w:sz w:val="24"/>
          <w:szCs w:val="24"/>
        </w:rPr>
        <w:t xml:space="preserve"> как базовый учебный предмет в учреждениях СПО в объеме </w:t>
      </w:r>
      <w:r w:rsidR="001D0A52" w:rsidRPr="00E53764">
        <w:rPr>
          <w:rFonts w:ascii="Times New Roman" w:hAnsi="Times New Roman" w:cs="Times New Roman"/>
          <w:sz w:val="24"/>
          <w:szCs w:val="24"/>
        </w:rPr>
        <w:t>60</w:t>
      </w:r>
      <w:r w:rsidRPr="00E53764">
        <w:rPr>
          <w:rFonts w:ascii="Times New Roman" w:hAnsi="Times New Roman" w:cs="Times New Roman"/>
          <w:sz w:val="24"/>
          <w:szCs w:val="24"/>
        </w:rPr>
        <w:t xml:space="preserve"> час</w:t>
      </w:r>
      <w:r w:rsidR="001D0A52" w:rsidRPr="00E53764">
        <w:rPr>
          <w:rFonts w:ascii="Times New Roman" w:hAnsi="Times New Roman" w:cs="Times New Roman"/>
          <w:sz w:val="24"/>
          <w:szCs w:val="24"/>
        </w:rPr>
        <w:t>ов</w:t>
      </w:r>
      <w:r w:rsidRPr="00E537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893" w:rsidRPr="00E53764" w:rsidRDefault="005B0644" w:rsidP="00E53764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764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курса и логика изложения материала включает знакомство с психологической наукой, ее основными задачами и направлениями, подходами к пониманию особенностей психического функционирования, личности и поведения современного человека. </w:t>
      </w:r>
    </w:p>
    <w:p w:rsidR="00A46844" w:rsidRPr="00E53764" w:rsidRDefault="005B0644" w:rsidP="00E5376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764">
        <w:rPr>
          <w:rFonts w:ascii="Times New Roman" w:hAnsi="Times New Roman" w:cs="Times New Roman"/>
          <w:sz w:val="24"/>
          <w:szCs w:val="24"/>
        </w:rPr>
        <w:t xml:space="preserve">Цель курса «Психология» состоит в формировании у студентов системы представлений о сущности и основных закономерностях функционирования психики человека, социально-психологических условиях развития личности в современном обществе. </w:t>
      </w:r>
    </w:p>
    <w:p w:rsidR="00255883" w:rsidRPr="00E53764" w:rsidRDefault="005B0644" w:rsidP="00E5376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764">
        <w:rPr>
          <w:rFonts w:ascii="Times New Roman" w:hAnsi="Times New Roman" w:cs="Times New Roman"/>
          <w:sz w:val="24"/>
          <w:szCs w:val="24"/>
        </w:rPr>
        <w:t xml:space="preserve">В результате изучения данной дисциплины студент должен </w:t>
      </w:r>
    </w:p>
    <w:p w:rsidR="00255883" w:rsidRPr="00E53764" w:rsidRDefault="005B0644" w:rsidP="00E5376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764">
        <w:rPr>
          <w:rFonts w:ascii="Times New Roman" w:hAnsi="Times New Roman" w:cs="Times New Roman"/>
          <w:sz w:val="24"/>
          <w:szCs w:val="24"/>
        </w:rPr>
        <w:t xml:space="preserve">знать: основные понятия психологической науки, ее прикладные задачи и вклад в развитие теории наук о человеке; историю зарубежной и отечественной психологии, основные закономерности функционирования психики, особенности личности и поведения людей для ориентации в социуме, построения эффективного взаимодействия с </w:t>
      </w:r>
      <w:r w:rsidR="00255883" w:rsidRPr="00E53764">
        <w:rPr>
          <w:rFonts w:ascii="Times New Roman" w:hAnsi="Times New Roman" w:cs="Times New Roman"/>
          <w:sz w:val="24"/>
          <w:szCs w:val="24"/>
        </w:rPr>
        <w:t>коллегами и деловыми партнерами.</w:t>
      </w:r>
      <w:r w:rsidRPr="00E53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796" w:rsidRPr="00E53764" w:rsidRDefault="00255883" w:rsidP="00E5376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764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E53764" w:rsidRPr="00E53764">
        <w:rPr>
          <w:rFonts w:ascii="Times New Roman" w:hAnsi="Times New Roman" w:cs="Times New Roman"/>
          <w:sz w:val="24"/>
          <w:szCs w:val="24"/>
        </w:rPr>
        <w:t>представление: об</w:t>
      </w:r>
      <w:r w:rsidRPr="00E53764">
        <w:rPr>
          <w:rFonts w:ascii="Times New Roman" w:hAnsi="Times New Roman" w:cs="Times New Roman"/>
          <w:sz w:val="24"/>
          <w:szCs w:val="24"/>
        </w:rPr>
        <w:t xml:space="preserve"> основных понятиях</w:t>
      </w:r>
      <w:r w:rsidR="005B0644" w:rsidRPr="00E53764">
        <w:rPr>
          <w:rFonts w:ascii="Times New Roman" w:hAnsi="Times New Roman" w:cs="Times New Roman"/>
          <w:sz w:val="24"/>
          <w:szCs w:val="24"/>
        </w:rPr>
        <w:t xml:space="preserve"> психологии, об </w:t>
      </w:r>
      <w:r w:rsidRPr="00E5376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E53764" w:rsidRPr="00E53764">
        <w:rPr>
          <w:rFonts w:ascii="Times New Roman" w:hAnsi="Times New Roman" w:cs="Times New Roman"/>
          <w:sz w:val="24"/>
          <w:szCs w:val="24"/>
        </w:rPr>
        <w:t>современных проблемах</w:t>
      </w:r>
      <w:r w:rsidR="005B0644" w:rsidRPr="00E53764">
        <w:rPr>
          <w:rFonts w:ascii="Times New Roman" w:hAnsi="Times New Roman" w:cs="Times New Roman"/>
          <w:sz w:val="24"/>
          <w:szCs w:val="24"/>
        </w:rPr>
        <w:t xml:space="preserve"> и направлениях развития, о здоровом образе жизни и профилактики социально-стрессовых расстройств. </w:t>
      </w:r>
    </w:p>
    <w:p w:rsidR="00C80308" w:rsidRPr="00E53764" w:rsidRDefault="005B0644" w:rsidP="00E53764">
      <w:pPr>
        <w:pStyle w:val="a9"/>
        <w:ind w:firstLine="708"/>
        <w:jc w:val="both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  <w:r w:rsidRPr="00E53764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E53764" w:rsidRPr="00E53764">
        <w:rPr>
          <w:rFonts w:ascii="Times New Roman" w:hAnsi="Times New Roman" w:cs="Times New Roman"/>
          <w:sz w:val="24"/>
          <w:szCs w:val="24"/>
        </w:rPr>
        <w:t>знаний,</w:t>
      </w:r>
      <w:r w:rsidRPr="00E53764">
        <w:rPr>
          <w:rFonts w:ascii="Times New Roman" w:hAnsi="Times New Roman" w:cs="Times New Roman"/>
          <w:sz w:val="24"/>
          <w:szCs w:val="24"/>
        </w:rPr>
        <w:t xml:space="preserve"> </w:t>
      </w:r>
      <w:r w:rsidR="00062B84" w:rsidRPr="00E53764">
        <w:rPr>
          <w:rFonts w:ascii="Times New Roman" w:hAnsi="Times New Roman" w:cs="Times New Roman"/>
          <w:sz w:val="24"/>
          <w:szCs w:val="24"/>
        </w:rPr>
        <w:t>учащихся</w:t>
      </w:r>
      <w:r w:rsidRPr="00E53764">
        <w:rPr>
          <w:rFonts w:ascii="Times New Roman" w:hAnsi="Times New Roman" w:cs="Times New Roman"/>
          <w:sz w:val="24"/>
          <w:szCs w:val="24"/>
        </w:rPr>
        <w:t xml:space="preserve"> осуществляется следующими видами контроля: </w:t>
      </w:r>
      <w:r w:rsidR="00AF5C7A" w:rsidRPr="00E53764">
        <w:rPr>
          <w:rFonts w:ascii="Times New Roman" w:hAnsi="Times New Roman" w:cs="Times New Roman"/>
          <w:sz w:val="24"/>
          <w:szCs w:val="24"/>
        </w:rPr>
        <w:t>т</w:t>
      </w:r>
      <w:r w:rsidRPr="00E53764">
        <w:rPr>
          <w:rFonts w:ascii="Times New Roman" w:hAnsi="Times New Roman" w:cs="Times New Roman"/>
          <w:sz w:val="24"/>
          <w:szCs w:val="24"/>
        </w:rPr>
        <w:t xml:space="preserve">екущий контроль – опросы, представление рефератов и докладов, выполнение тестовых заданий; </w:t>
      </w:r>
      <w:r w:rsidR="00AF5C7A" w:rsidRPr="00E53764">
        <w:rPr>
          <w:rFonts w:ascii="Times New Roman" w:hAnsi="Times New Roman" w:cs="Times New Roman"/>
          <w:sz w:val="24"/>
          <w:szCs w:val="24"/>
        </w:rPr>
        <w:t>р</w:t>
      </w:r>
      <w:r w:rsidRPr="00E53764">
        <w:rPr>
          <w:rFonts w:ascii="Times New Roman" w:hAnsi="Times New Roman" w:cs="Times New Roman"/>
          <w:sz w:val="24"/>
          <w:szCs w:val="24"/>
        </w:rPr>
        <w:t xml:space="preserve">убежный контроль – тестирование, контрольные работы; </w:t>
      </w:r>
      <w:r w:rsidR="00AF5C7A" w:rsidRPr="00E53764">
        <w:rPr>
          <w:rFonts w:ascii="Times New Roman" w:hAnsi="Times New Roman" w:cs="Times New Roman"/>
          <w:sz w:val="24"/>
          <w:szCs w:val="24"/>
        </w:rPr>
        <w:t>и</w:t>
      </w:r>
      <w:r w:rsidRPr="00E53764">
        <w:rPr>
          <w:rFonts w:ascii="Times New Roman" w:hAnsi="Times New Roman" w:cs="Times New Roman"/>
          <w:sz w:val="24"/>
          <w:szCs w:val="24"/>
        </w:rPr>
        <w:t xml:space="preserve">тоговый контроль </w:t>
      </w:r>
      <w:r w:rsidR="002A54A4" w:rsidRPr="00E53764">
        <w:rPr>
          <w:rFonts w:ascii="Times New Roman" w:hAnsi="Times New Roman" w:cs="Times New Roman"/>
          <w:sz w:val="24"/>
          <w:szCs w:val="24"/>
        </w:rPr>
        <w:t>–</w:t>
      </w:r>
      <w:r w:rsidRPr="00E53764">
        <w:rPr>
          <w:rFonts w:ascii="Times New Roman" w:hAnsi="Times New Roman" w:cs="Times New Roman"/>
          <w:sz w:val="24"/>
          <w:szCs w:val="24"/>
        </w:rPr>
        <w:t xml:space="preserve"> </w:t>
      </w:r>
      <w:r w:rsidR="002A54A4" w:rsidRPr="00E53764">
        <w:rPr>
          <w:rFonts w:ascii="Times New Roman" w:hAnsi="Times New Roman" w:cs="Times New Roman"/>
          <w:sz w:val="24"/>
          <w:szCs w:val="24"/>
        </w:rPr>
        <w:t>дифференцированный зачет</w:t>
      </w:r>
      <w:r w:rsidRPr="00E53764">
        <w:rPr>
          <w:rFonts w:ascii="Times New Roman" w:hAnsi="Times New Roman" w:cs="Times New Roman"/>
          <w:sz w:val="24"/>
          <w:szCs w:val="24"/>
        </w:rPr>
        <w:t>.</w:t>
      </w:r>
    </w:p>
    <w:p w:rsidR="001C5C66" w:rsidRPr="00E53764" w:rsidRDefault="00C80308" w:rsidP="00E5376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764">
        <w:rPr>
          <w:rFonts w:ascii="Times New Roman" w:hAnsi="Times New Roman" w:cs="Times New Roman"/>
          <w:sz w:val="24"/>
          <w:szCs w:val="24"/>
        </w:rPr>
        <w:t xml:space="preserve">Предлагаемый курс включает </w:t>
      </w:r>
      <w:r w:rsidR="001C5C66" w:rsidRPr="00E53764">
        <w:rPr>
          <w:rFonts w:ascii="Times New Roman" w:hAnsi="Times New Roman" w:cs="Times New Roman"/>
          <w:sz w:val="24"/>
          <w:szCs w:val="24"/>
        </w:rPr>
        <w:t>три</w:t>
      </w:r>
      <w:r w:rsidRPr="00E53764">
        <w:rPr>
          <w:rFonts w:ascii="Times New Roman" w:hAnsi="Times New Roman" w:cs="Times New Roman"/>
          <w:sz w:val="24"/>
          <w:szCs w:val="24"/>
        </w:rPr>
        <w:t xml:space="preserve"> раздела, в которых отражены элементы общей</w:t>
      </w:r>
      <w:r w:rsidR="001C5C66" w:rsidRPr="00E53764">
        <w:rPr>
          <w:rFonts w:ascii="Times New Roman" w:hAnsi="Times New Roman" w:cs="Times New Roman"/>
          <w:sz w:val="24"/>
          <w:szCs w:val="24"/>
        </w:rPr>
        <w:t>, социальной</w:t>
      </w:r>
      <w:r w:rsidRPr="00E53764">
        <w:rPr>
          <w:rFonts w:ascii="Times New Roman" w:hAnsi="Times New Roman" w:cs="Times New Roman"/>
          <w:sz w:val="24"/>
          <w:szCs w:val="24"/>
        </w:rPr>
        <w:t xml:space="preserve"> </w:t>
      </w:r>
      <w:r w:rsidR="001C5C66" w:rsidRPr="00E53764">
        <w:rPr>
          <w:rFonts w:ascii="Times New Roman" w:hAnsi="Times New Roman" w:cs="Times New Roman"/>
          <w:sz w:val="24"/>
          <w:szCs w:val="24"/>
        </w:rPr>
        <w:t>психологии</w:t>
      </w:r>
      <w:r w:rsidR="00A9442D" w:rsidRPr="00E53764">
        <w:rPr>
          <w:rFonts w:ascii="Times New Roman" w:hAnsi="Times New Roman" w:cs="Times New Roman"/>
          <w:sz w:val="24"/>
          <w:szCs w:val="24"/>
        </w:rPr>
        <w:t xml:space="preserve"> и психологии общения</w:t>
      </w:r>
      <w:r w:rsidR="001C5C66" w:rsidRPr="00E53764">
        <w:rPr>
          <w:rFonts w:ascii="Times New Roman" w:hAnsi="Times New Roman" w:cs="Times New Roman"/>
          <w:sz w:val="24"/>
          <w:szCs w:val="24"/>
        </w:rPr>
        <w:t>.</w:t>
      </w:r>
    </w:p>
    <w:p w:rsidR="00E55743" w:rsidRPr="00E53764" w:rsidRDefault="00E55743" w:rsidP="00E53764">
      <w:pPr>
        <w:pStyle w:val="a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0308" w:rsidRPr="00E53764" w:rsidRDefault="00C80308" w:rsidP="00E53764">
      <w:pPr>
        <w:pStyle w:val="a9"/>
        <w:ind w:firstLine="708"/>
        <w:jc w:val="both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  <w:r w:rsidRPr="00E5376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Учебная дисциплина </w:t>
      </w:r>
      <w:r w:rsidR="00B87817" w:rsidRPr="00E5376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Психология</w:t>
      </w:r>
      <w:r w:rsidRPr="00E5376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входит в блок учебных дисциплин по выбору</w:t>
      </w:r>
      <w:r w:rsidR="00255883" w:rsidRPr="00E53764">
        <w:rPr>
          <w:rFonts w:ascii="Times New Roman" w:hAnsi="Times New Roman" w:cs="Times New Roman"/>
          <w:sz w:val="24"/>
          <w:szCs w:val="24"/>
        </w:rPr>
        <w:t xml:space="preserve"> </w:t>
      </w:r>
      <w:r w:rsidR="00255883" w:rsidRPr="00E53764">
        <w:rPr>
          <w:rFonts w:ascii="Times New Roman" w:hAnsi="Times New Roman" w:cs="Times New Roman"/>
          <w:sz w:val="24"/>
          <w:szCs w:val="24"/>
        </w:rPr>
        <w:t xml:space="preserve">социального – </w:t>
      </w:r>
      <w:r w:rsidR="00255883" w:rsidRPr="00E53764">
        <w:rPr>
          <w:rFonts w:ascii="Times New Roman" w:hAnsi="Times New Roman" w:cs="Times New Roman"/>
          <w:sz w:val="24"/>
          <w:szCs w:val="24"/>
        </w:rPr>
        <w:t>гуманитарного цикла и</w:t>
      </w:r>
      <w:r w:rsidRPr="00E5376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з обязательных предметных областей для гуманитарного и естественнонаучного профилей профессионального образования по программам подготовки </w:t>
      </w:r>
      <w:r w:rsidR="00F1120A" w:rsidRPr="00E53764">
        <w:rPr>
          <w:rFonts w:ascii="Times New Roman" w:hAnsi="Times New Roman" w:cs="Times New Roman"/>
          <w:sz w:val="24"/>
          <w:szCs w:val="24"/>
        </w:rPr>
        <w:t>квалифицированных рабочих (служащих)</w:t>
      </w:r>
      <w:r w:rsidRPr="00E5376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. </w:t>
      </w:r>
    </w:p>
    <w:p w:rsidR="00C80308" w:rsidRPr="00AF5C7A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C80308" w:rsidRPr="00AF5C7A" w:rsidRDefault="00E53764" w:rsidP="00E6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  <w:t>2</w:t>
      </w:r>
      <w:r w:rsidR="00C80308" w:rsidRPr="00AF5C7A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  <w:t xml:space="preserve"> </w:t>
      </w:r>
      <w:r w:rsidRPr="00AF5C7A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  <w:t>РЕЗУЛЬТАТЫ ОСВОЕНИЯ</w:t>
      </w:r>
      <w:r w:rsidR="00C80308" w:rsidRPr="00AF5C7A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  <w:t xml:space="preserve"> учебноЙ ДИСЦИПЛИНЫ</w:t>
      </w:r>
    </w:p>
    <w:p w:rsidR="00C80308" w:rsidRDefault="00C80308" w:rsidP="00E6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5859CF" w:rsidRPr="00E97329" w:rsidRDefault="005859CF" w:rsidP="005859CF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59C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результате освоени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я дисциплины обучающийся должен освопть общие компетенции: </w:t>
      </w:r>
      <w:r w:rsidRPr="00E97329">
        <w:rPr>
          <w:rFonts w:ascii="Times New Roman" w:hAnsi="Times New Roman" w:cs="Times New Roman"/>
          <w:color w:val="000000"/>
          <w:sz w:val="24"/>
          <w:szCs w:val="24"/>
        </w:rPr>
        <w:t>ОК 3, ОК 4,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7329">
        <w:rPr>
          <w:rFonts w:ascii="Times New Roman" w:hAnsi="Times New Roman" w:cs="Times New Roman"/>
          <w:color w:val="000000"/>
          <w:sz w:val="24"/>
          <w:szCs w:val="24"/>
        </w:rPr>
        <w:t xml:space="preserve">ОК 5, </w:t>
      </w:r>
      <w:r w:rsidR="005E6661">
        <w:rPr>
          <w:rFonts w:ascii="Times New Roman" w:hAnsi="Times New Roman" w:cs="Times New Roman"/>
          <w:color w:val="000000"/>
          <w:sz w:val="24"/>
          <w:szCs w:val="24"/>
        </w:rPr>
        <w:t xml:space="preserve">ОК 6, </w:t>
      </w:r>
      <w:r w:rsidRPr="00E97329">
        <w:rPr>
          <w:rFonts w:ascii="Times New Roman" w:hAnsi="Times New Roman" w:cs="Times New Roman"/>
          <w:color w:val="000000"/>
          <w:sz w:val="24"/>
          <w:szCs w:val="24"/>
        </w:rPr>
        <w:t>ОК 9</w:t>
      </w:r>
    </w:p>
    <w:p w:rsidR="005859CF" w:rsidRPr="00AF5C7A" w:rsidRDefault="005859CF" w:rsidP="00E6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C80308" w:rsidRPr="00AF5C7A" w:rsidRDefault="00C80308" w:rsidP="00E610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C7A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C80308" w:rsidRPr="00AF5C7A" w:rsidRDefault="00C80308" w:rsidP="00E610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мира, осознание своего места в этом мире;</w:t>
      </w:r>
    </w:p>
    <w:p w:rsidR="00C80308" w:rsidRPr="00AF5C7A" w:rsidRDefault="00C80308" w:rsidP="00E610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C80308" w:rsidRPr="00AF5C7A" w:rsidRDefault="00C80308" w:rsidP="00E610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sz w:val="24"/>
          <w:szCs w:val="24"/>
        </w:rPr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деятельности, поиску способов решения практических задач, применению различных методов познания; </w:t>
      </w:r>
    </w:p>
    <w:p w:rsidR="00C80308" w:rsidRPr="00AF5C7A" w:rsidRDefault="00C80308" w:rsidP="00E61077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 в условиях стремительного развития международного туризма и отдыха, деловых и образовательных программ, телекоммуникаций, простого общения;</w:t>
      </w:r>
    </w:p>
    <w:p w:rsidR="00C80308" w:rsidRPr="00AF5C7A" w:rsidRDefault="00C80308" w:rsidP="00E610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C80308" w:rsidRPr="00AF5C7A" w:rsidRDefault="00C80308" w:rsidP="00E610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sz w:val="24"/>
          <w:szCs w:val="24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80308" w:rsidRPr="00AF5C7A" w:rsidRDefault="00C80308" w:rsidP="00E6107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C7A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C80308" w:rsidRPr="00AF5C7A" w:rsidRDefault="00C80308" w:rsidP="00E61077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C80308" w:rsidRPr="00AF5C7A" w:rsidRDefault="00C80308" w:rsidP="00E610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80308" w:rsidRPr="00AF5C7A" w:rsidRDefault="00C80308" w:rsidP="00E61077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C7A">
        <w:rPr>
          <w:rFonts w:ascii="Times New Roman" w:hAnsi="Times New Roman" w:cs="Times New Roman"/>
          <w:sz w:val="24"/>
          <w:szCs w:val="24"/>
        </w:rPr>
        <w:t xml:space="preserve">     </w:t>
      </w:r>
      <w:r w:rsidRPr="00AF5C7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C80308" w:rsidRPr="00AF5C7A" w:rsidRDefault="00682CD6" w:rsidP="00255883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sz w:val="24"/>
          <w:szCs w:val="24"/>
        </w:rPr>
        <w:t xml:space="preserve">знать </w:t>
      </w:r>
      <w:r w:rsidR="000201AF" w:rsidRPr="00AF5C7A">
        <w:rPr>
          <w:rFonts w:ascii="Times New Roman" w:hAnsi="Times New Roman" w:cs="Times New Roman"/>
          <w:sz w:val="24"/>
          <w:szCs w:val="24"/>
        </w:rPr>
        <w:t>природу и сущность деловых отношений; систему психолого-этических ценностей и ориентиров в деловых отношениях;  этические аспекты профессионального поведения в деловых отношениях; вербальные и невербальные средства делового общения;  специфику делового взаимодействия и его жанров; психологические особенности взаимодействия в рабочей группе; психолого-этические факторы успешности деловых отношений с руководителями, коллегами, подчиненными, зарубежными партнерами; психолого-этические способы управления деловыми отношениями и поддержания профессионального имиджа и репутации.</w:t>
      </w:r>
    </w:p>
    <w:p w:rsidR="000201AF" w:rsidRPr="00AF5C7A" w:rsidRDefault="00682CD6" w:rsidP="00255883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bCs/>
          <w:sz w:val="24"/>
          <w:szCs w:val="24"/>
        </w:rPr>
        <w:t>уметь</w:t>
      </w:r>
      <w:r w:rsidRPr="00AF5C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201AF" w:rsidRPr="00AF5C7A">
        <w:rPr>
          <w:rFonts w:ascii="Times New Roman" w:hAnsi="Times New Roman" w:cs="Times New Roman"/>
          <w:sz w:val="24"/>
          <w:szCs w:val="24"/>
        </w:rPr>
        <w:t>прогнозировать поведение людей в деловых отношениях;  считывать «невербальные сигналы»; выстраивать и поддерживать длительные деловые отношения с коллегами, руководителями, деловыми партнерами; эффективно организовывать деловые мероприятия (совещания, переговоры,  пресс-конференции, встречи  брифинги, пресс-конференции, презентации) на основе психологических и этических принципов, технологий делового партнёрства; формировать и поддерживать профессиональный и корпоративный имидж и репутацию своей организации в  деловых отношениях.</w:t>
      </w:r>
    </w:p>
    <w:p w:rsidR="000201AF" w:rsidRPr="00AF5C7A" w:rsidRDefault="00682CD6" w:rsidP="00255883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sz w:val="24"/>
          <w:szCs w:val="24"/>
        </w:rPr>
        <w:t>владеть</w:t>
      </w:r>
      <w:r w:rsidRPr="00AF5C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01AF" w:rsidRPr="00AF5C7A">
        <w:rPr>
          <w:rFonts w:ascii="Times New Roman" w:hAnsi="Times New Roman" w:cs="Times New Roman"/>
          <w:sz w:val="24"/>
          <w:szCs w:val="24"/>
        </w:rPr>
        <w:t>средствами регулирования коммуникативного поведения, эмоционально окрашенного поведения  в межличностных отношениях;</w:t>
      </w:r>
      <w:r w:rsidR="000201AF" w:rsidRPr="00AF5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01AF" w:rsidRPr="00AF5C7A">
        <w:rPr>
          <w:rFonts w:ascii="Times New Roman" w:hAnsi="Times New Roman" w:cs="Times New Roman"/>
          <w:sz w:val="24"/>
          <w:szCs w:val="24"/>
        </w:rPr>
        <w:t>методами, техниками, алгоритмами,  моделями, стилями и стратегиями продуктивного взаимодействия с коллегами, руководителями, партнёрами, посетителями, собеседниками, относящимися к различным психотипам; приемами группового взаимодействия, интерактивной коммуникации  с   использованием технологий обратной связи;   приемами формулировки в</w:t>
      </w:r>
      <w:r w:rsidR="000201AF" w:rsidRPr="00AF5C7A">
        <w:rPr>
          <w:rFonts w:ascii="Times New Roman" w:hAnsi="Times New Roman" w:cs="Times New Roman"/>
          <w:color w:val="000000"/>
          <w:sz w:val="24"/>
          <w:szCs w:val="24"/>
        </w:rPr>
        <w:t xml:space="preserve">опросов и ответов, интервьюирования, мониторинга, самопрезентации.  </w:t>
      </w:r>
    </w:p>
    <w:p w:rsidR="00C80308" w:rsidRPr="00AF5C7A" w:rsidRDefault="00E53764" w:rsidP="00E61077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  <w:lastRenderedPageBreak/>
        <w:t>3</w:t>
      </w:r>
      <w:r w:rsidR="00C80308" w:rsidRPr="00AF5C7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  <w:t xml:space="preserve">. СОДЕРЖАНИЕ </w:t>
      </w:r>
      <w:r w:rsidR="00C80308" w:rsidRPr="00AF5C7A">
        <w:rPr>
          <w:rFonts w:ascii="Times New Roman" w:hAnsi="Times New Roman" w:cs="Times New Roman"/>
          <w:b/>
          <w:bCs/>
          <w:caps/>
          <w:color w:val="000000"/>
          <w:spacing w:val="1"/>
          <w:sz w:val="24"/>
          <w:szCs w:val="24"/>
          <w:shd w:val="clear" w:color="auto" w:fill="FFFFFF"/>
        </w:rPr>
        <w:t>учебноЙ ДИСЦИПЛИНЫ</w:t>
      </w:r>
    </w:p>
    <w:p w:rsidR="00C80308" w:rsidRPr="00AF5C7A" w:rsidRDefault="00E53764" w:rsidP="00AA400C">
      <w:pPr>
        <w:spacing w:after="120" w:line="240" w:lineRule="auto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  <w:t>3</w:t>
      </w:r>
      <w:r w:rsidR="00AA400C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  <w:t>.1.</w:t>
      </w:r>
      <w:r w:rsidR="00C80308" w:rsidRPr="00AF5C7A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  <w:t xml:space="preserve"> Тематическое планирование</w:t>
      </w:r>
    </w:p>
    <w:p w:rsidR="00C80308" w:rsidRPr="00AF5C7A" w:rsidRDefault="00C80308" w:rsidP="00AA400C">
      <w:pPr>
        <w:spacing w:after="120" w:line="240" w:lineRule="auto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</w:pP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516"/>
        <w:gridCol w:w="2693"/>
      </w:tblGrid>
      <w:tr w:rsidR="00AA400C" w:rsidRPr="00AF5C7A" w:rsidTr="00AA400C">
        <w:trPr>
          <w:gridAfter w:val="2"/>
          <w:wAfter w:w="5209" w:type="dxa"/>
          <w:trHeight w:val="276"/>
        </w:trPr>
        <w:tc>
          <w:tcPr>
            <w:tcW w:w="4111" w:type="dxa"/>
            <w:vMerge w:val="restart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0C" w:rsidRDefault="00AA400C" w:rsidP="007B2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0C" w:rsidRDefault="00AA400C" w:rsidP="007B2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</w:tr>
      <w:tr w:rsidR="00AA400C" w:rsidRPr="00AF5C7A" w:rsidTr="00AA400C">
        <w:trPr>
          <w:trHeight w:val="1046"/>
        </w:trPr>
        <w:tc>
          <w:tcPr>
            <w:tcW w:w="4111" w:type="dxa"/>
            <w:vMerge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9" w:type="dxa"/>
            <w:gridSpan w:val="2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обязательная аудиторная учебная нагрузка, в т.ч.:</w:t>
            </w:r>
          </w:p>
        </w:tc>
      </w:tr>
      <w:tr w:rsidR="00AA400C" w:rsidRPr="00AF5C7A" w:rsidTr="00AA400C">
        <w:trPr>
          <w:trHeight w:val="565"/>
        </w:trPr>
        <w:tc>
          <w:tcPr>
            <w:tcW w:w="4111" w:type="dxa"/>
            <w:vMerge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занятий</w:t>
            </w:r>
          </w:p>
        </w:tc>
        <w:tc>
          <w:tcPr>
            <w:tcW w:w="2693" w:type="dxa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. и практические </w:t>
            </w:r>
            <w:r w:rsidRPr="00AF5C7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AA400C" w:rsidRPr="00AF5C7A" w:rsidTr="00AA400C">
        <w:trPr>
          <w:trHeight w:val="713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FD41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1. Психология в профессиональной деятельности. 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1.1. Психология как наука.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1.2. Познавательные процессы в профессиональной деятельности.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1.3. Чувства и воля в профессиональной деятельности. 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1.4. Личность и деятельность. 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1.5. Деловое общение в профессиональной деятельности.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1.6. Конфликты и способы их предупреждения и решения.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AF5C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Психология человеческих отношений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2.1. </w:t>
            </w:r>
            <w:r w:rsidRPr="00AF5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как социально-психологический феномен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2.2. </w:t>
            </w:r>
            <w:r w:rsidRPr="00AF5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Межгрупповые отношения и взаимодействия.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2.3. </w:t>
            </w:r>
            <w:r w:rsidRPr="00AF5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 в группе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AF5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Методы психологиче</w:t>
            </w:r>
            <w:r w:rsidRPr="00AF5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ского исследования. 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3.1. </w:t>
            </w:r>
            <w:r w:rsidRPr="00AF5C7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Основные методы изучения психики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551"/>
        </w:trPr>
        <w:tc>
          <w:tcPr>
            <w:tcW w:w="4111" w:type="dxa"/>
            <w:tcBorders>
              <w:bottom w:val="nil"/>
            </w:tcBorders>
          </w:tcPr>
          <w:p w:rsidR="00AA400C" w:rsidRPr="00AF5C7A" w:rsidRDefault="00AA400C" w:rsidP="00DB13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3.2. </w:t>
            </w:r>
            <w:r w:rsidRPr="00AF5C7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Вспомогательные методы изучения психики </w:t>
            </w:r>
          </w:p>
        </w:tc>
        <w:tc>
          <w:tcPr>
            <w:tcW w:w="2516" w:type="dxa"/>
          </w:tcPr>
          <w:p w:rsidR="00AA400C" w:rsidRPr="00AF5C7A" w:rsidRDefault="00AA400C" w:rsidP="00D87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0C" w:rsidRPr="00AF5C7A" w:rsidTr="00AA400C">
        <w:trPr>
          <w:trHeight w:val="405"/>
        </w:trPr>
        <w:tc>
          <w:tcPr>
            <w:tcW w:w="4111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16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693" w:type="dxa"/>
            <w:vAlign w:val="center"/>
          </w:tcPr>
          <w:p w:rsidR="00AA400C" w:rsidRPr="00AF5C7A" w:rsidRDefault="00AA400C" w:rsidP="007B2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5E6661" w:rsidRDefault="005E6661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</w:pPr>
    </w:p>
    <w:p w:rsidR="00AA400C" w:rsidRDefault="00E53764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  <w:t>3</w:t>
      </w:r>
      <w:r w:rsidR="00AA400C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  <w:t xml:space="preserve">.2. Содержание </w:t>
      </w:r>
      <w:r w:rsidR="005859CF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  <w:t>УЧЕБНОЙ Дисциплины</w:t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Технический, естественнонаучный и гуманитарный профиль</w:t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Психология в профессиональной деятельности. </w:t>
      </w:r>
      <w:r w:rsidRPr="00AF5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F5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F5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1.1. Психология как наука, понятие «психология»; общие сведения о психических процессах; общие сведения о психических состояниях; - общие сведения о психических свойствах. </w:t>
      </w: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1.2. Познавательные процессы в профессиональной деятельности,  понятие «ощущение», классификацию основных видов ощущений, роль ощущений в профессиональной деятельности;  понятие «восприятие», особенности восприятия, роль восприятия в профессиональной деятельности;  понятие «внимание», основные виды, основные свойства, роль внимания в профессиональной деятельности;  понятие «память», основные виды памяти, роль памяти в профессиональной деятельности; - понятие «воображение», основные виды воображения, роль воображения в профессиональной деятельности; понятие «мышление» основные мыслительные операции, роль мышления в профессиональной деятельности. </w:t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1.3. Чувства и воля в профессиональной деятельности. понятие «эмоции» основные виды эмоций и чувств, роль чувств и эмоций в профессиональной деятельности; понятие «воля», основные волевые качества, роль воли в профессиональной деятельности. </w:t>
      </w: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>Тема 1.4. Личность и деятельность, понятие «личность», «темперамент», «характер», «способность»; понятие «деятельность», основные виды деятельности, их психологические особенности, деятельность и активность современного специалиста; потребности как источник активности, потребности и мотивация деятельности, навыки, умения, привычки как способы выполнения деятельности.</w:t>
      </w: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1.5. Деловое общение в профессиональной деятельности, деловое общение; косвенное и прямое общение, вербальное и невербальное общение, стили общения, основные формы общения, функции делового общения. </w:t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роль общения в профессиональной деятельности человека.</w:t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1.6. Конфликты и способы их предупреждения и решения, понятие «конфликт»; виды конфликтов; причины возникновения конфликтов; стили разрешения конфликта; структура конфликта; правила поведения в условиях конфликта; как преодолеть конфликтную ситуацию. </w:t>
      </w: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Психология человеческих отношений</w:t>
      </w:r>
      <w:r w:rsidRPr="00AF5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F5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>Тема 2.1. Группа как социально-психологический феномен. Понятие группы в социальной психологии, классификация групп. Характеристика малых групп, понятие уровня социально-психологического развития группы, коллектив и уровни его развития, признаки коллектива, методы изучения коллектива.</w:t>
      </w: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>Тема 2.2. Межгрупповые отношения и взаимодействия. Общение как основа межличностных отношений, межличностная роль, типы взаимодействия в группе: доминирование, сотрудничество, соперничество, проблема лидерства, типы лидеров: формальный, неформальный, позитивный, негативный и др.</w:t>
      </w: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>Тема 2.3.Личность в группе. Личность в группе и коллективе, понятие ролевых отношений, социальная роль личности.</w:t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>Раздел 3.Методы психологического исследования.</w:t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>Тема 3.1. Основные методы изучения психики, наблюдение, эксперимент, эксперимент, виды эксперимента. Педагогический эксперимент и его особенности: констатирующий, формирующий, контрольный, лабораторный и естественный эксперименты. Цель и задачи естественного эксперимента, положительные и отрицательные стороны основных методов.</w:t>
      </w: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3.2. Вспомогательные методы изучения психики: анкетирование, тестирование, изучение продуктов деятельности, социометрическое исследование; беседа. </w:t>
      </w: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A400C" w:rsidRPr="00AF5C7A" w:rsidRDefault="00AA400C" w:rsidP="00AA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C7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C80308" w:rsidRPr="00AF5C7A" w:rsidRDefault="00E53764" w:rsidP="00E61077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  <w:lastRenderedPageBreak/>
        <w:t>4</w:t>
      </w:r>
      <w:r w:rsidR="00C80308" w:rsidRPr="00AF5C7A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  <w:t>. Учебно-методическоЕ и материально-техническоЕ обеспечениЕ</w:t>
      </w:r>
    </w:p>
    <w:p w:rsidR="00C80308" w:rsidRPr="00AF5C7A" w:rsidRDefault="00C80308" w:rsidP="00E73152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78" w:after="0" w:line="36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b/>
          <w:bCs/>
          <w:spacing w:val="-1"/>
          <w:sz w:val="24"/>
          <w:szCs w:val="24"/>
        </w:rPr>
        <w:t>Требования к минимальному материально-техническому обеспечению</w:t>
      </w:r>
    </w:p>
    <w:p w:rsidR="00AA400C" w:rsidRPr="005E6661" w:rsidRDefault="00C80308" w:rsidP="005E6661">
      <w:pPr>
        <w:pStyle w:val="a9"/>
        <w:spacing w:line="276" w:lineRule="auto"/>
        <w:rPr>
          <w:rFonts w:ascii="Times New Roman" w:hAnsi="Times New Roman" w:cs="Times New Roman"/>
          <w:i/>
          <w:iCs/>
        </w:rPr>
      </w:pPr>
      <w:r w:rsidRPr="005E6661">
        <w:rPr>
          <w:rFonts w:ascii="Times New Roman" w:hAnsi="Times New Roman" w:cs="Times New Roman"/>
        </w:rPr>
        <w:t>Реализация прог</w:t>
      </w:r>
      <w:r w:rsidR="005E6661">
        <w:rPr>
          <w:rFonts w:ascii="Times New Roman" w:hAnsi="Times New Roman" w:cs="Times New Roman"/>
        </w:rPr>
        <w:t>раммы учебной дисциплины обеспечивается  наличием</w:t>
      </w:r>
      <w:r w:rsidRPr="005E6661">
        <w:rPr>
          <w:rFonts w:ascii="Times New Roman" w:hAnsi="Times New Roman" w:cs="Times New Roman"/>
        </w:rPr>
        <w:t xml:space="preserve"> учебного кабинета </w:t>
      </w:r>
      <w:r w:rsidR="00271C84" w:rsidRPr="005E6661">
        <w:rPr>
          <w:rFonts w:ascii="Times New Roman" w:hAnsi="Times New Roman" w:cs="Times New Roman"/>
        </w:rPr>
        <w:t>психологии</w:t>
      </w:r>
      <w:r w:rsidR="00AA400C" w:rsidRPr="005E6661">
        <w:rPr>
          <w:rFonts w:ascii="Times New Roman" w:hAnsi="Times New Roman" w:cs="Times New Roman"/>
          <w:i/>
          <w:iCs/>
        </w:rPr>
        <w:t xml:space="preserve">. </w:t>
      </w:r>
    </w:p>
    <w:p w:rsidR="00C80308" w:rsidRPr="005E6661" w:rsidRDefault="00C80308" w:rsidP="005E6661">
      <w:pPr>
        <w:pStyle w:val="a9"/>
        <w:spacing w:line="276" w:lineRule="auto"/>
        <w:rPr>
          <w:rFonts w:ascii="Times New Roman" w:hAnsi="Times New Roman" w:cs="Times New Roman"/>
          <w:color w:val="000000"/>
          <w:spacing w:val="2"/>
        </w:rPr>
      </w:pPr>
      <w:r w:rsidRPr="005E6661">
        <w:rPr>
          <w:rFonts w:ascii="Times New Roman" w:hAnsi="Times New Roman" w:cs="Times New Roman"/>
          <w:color w:val="000000"/>
          <w:spacing w:val="2"/>
        </w:rPr>
        <w:t xml:space="preserve">Оборудование учебного кабинета: </w:t>
      </w:r>
    </w:p>
    <w:p w:rsidR="00C80308" w:rsidRPr="005E6661" w:rsidRDefault="00C80308" w:rsidP="005E6661">
      <w:pPr>
        <w:pStyle w:val="a9"/>
        <w:spacing w:line="276" w:lineRule="auto"/>
        <w:rPr>
          <w:rFonts w:ascii="Times New Roman" w:hAnsi="Times New Roman" w:cs="Times New Roman"/>
        </w:rPr>
      </w:pPr>
      <w:r w:rsidRPr="005E6661">
        <w:rPr>
          <w:rFonts w:ascii="Times New Roman" w:hAnsi="Times New Roman" w:cs="Times New Roman"/>
          <w:color w:val="000000"/>
          <w:spacing w:val="2"/>
        </w:rPr>
        <w:t xml:space="preserve">Рабочее место преподавателя  </w:t>
      </w:r>
    </w:p>
    <w:p w:rsidR="00C80308" w:rsidRPr="005E6661" w:rsidRDefault="00C80308" w:rsidP="005E6661">
      <w:pPr>
        <w:pStyle w:val="a9"/>
        <w:spacing w:line="276" w:lineRule="auto"/>
        <w:rPr>
          <w:rFonts w:ascii="Times New Roman" w:hAnsi="Times New Roman" w:cs="Times New Roman"/>
          <w:color w:val="000000"/>
        </w:rPr>
      </w:pPr>
      <w:r w:rsidRPr="005E6661">
        <w:rPr>
          <w:rFonts w:ascii="Times New Roman" w:hAnsi="Times New Roman" w:cs="Times New Roman"/>
          <w:color w:val="000000"/>
          <w:spacing w:val="-1"/>
        </w:rPr>
        <w:t>Доска</w:t>
      </w:r>
    </w:p>
    <w:p w:rsidR="00C80308" w:rsidRPr="005E6661" w:rsidRDefault="00C80308" w:rsidP="005E6661">
      <w:pPr>
        <w:pStyle w:val="a9"/>
        <w:spacing w:line="276" w:lineRule="auto"/>
        <w:rPr>
          <w:rFonts w:ascii="Times New Roman" w:hAnsi="Times New Roman" w:cs="Times New Roman"/>
          <w:color w:val="000000"/>
        </w:rPr>
      </w:pPr>
      <w:r w:rsidRPr="005E6661">
        <w:rPr>
          <w:rFonts w:ascii="Times New Roman" w:hAnsi="Times New Roman" w:cs="Times New Roman"/>
          <w:color w:val="000000"/>
          <w:spacing w:val="-1"/>
        </w:rPr>
        <w:t xml:space="preserve"> Посадочные места по количеству обучающихся</w:t>
      </w:r>
    </w:p>
    <w:p w:rsidR="00723737" w:rsidRPr="005E6661" w:rsidRDefault="00C80308" w:rsidP="005E6661">
      <w:pPr>
        <w:pStyle w:val="a9"/>
        <w:spacing w:line="276" w:lineRule="auto"/>
        <w:rPr>
          <w:rFonts w:ascii="Times New Roman" w:hAnsi="Times New Roman" w:cs="Times New Roman"/>
          <w:color w:val="000000"/>
        </w:rPr>
      </w:pPr>
      <w:r w:rsidRPr="005E6661">
        <w:rPr>
          <w:rFonts w:ascii="Times New Roman" w:hAnsi="Times New Roman" w:cs="Times New Roman"/>
        </w:rPr>
        <w:t>Комплект учебно-наглядных пособий</w:t>
      </w:r>
      <w:r w:rsidR="00723737" w:rsidRPr="005E6661">
        <w:rPr>
          <w:rFonts w:ascii="Times New Roman" w:hAnsi="Times New Roman" w:cs="Times New Roman"/>
        </w:rPr>
        <w:t>.</w:t>
      </w:r>
    </w:p>
    <w:p w:rsidR="00C80308" w:rsidRPr="005E6661" w:rsidRDefault="00C80308" w:rsidP="005E6661">
      <w:pPr>
        <w:pStyle w:val="a9"/>
        <w:spacing w:line="276" w:lineRule="auto"/>
        <w:rPr>
          <w:rFonts w:ascii="Times New Roman" w:hAnsi="Times New Roman" w:cs="Times New Roman"/>
          <w:color w:val="000000"/>
        </w:rPr>
      </w:pPr>
      <w:r w:rsidRPr="005E6661">
        <w:rPr>
          <w:rFonts w:ascii="Times New Roman" w:hAnsi="Times New Roman" w:cs="Times New Roman"/>
          <w:color w:val="000000"/>
        </w:rPr>
        <w:t xml:space="preserve">Технические средства обучения: </w:t>
      </w:r>
    </w:p>
    <w:p w:rsidR="00C80308" w:rsidRPr="005E6661" w:rsidRDefault="00C80308" w:rsidP="005E6661">
      <w:pPr>
        <w:pStyle w:val="a9"/>
        <w:spacing w:line="276" w:lineRule="auto"/>
        <w:rPr>
          <w:rFonts w:ascii="Times New Roman" w:hAnsi="Times New Roman" w:cs="Times New Roman"/>
          <w:color w:val="000000"/>
        </w:rPr>
      </w:pPr>
      <w:r w:rsidRPr="005E6661">
        <w:rPr>
          <w:rFonts w:ascii="Times New Roman" w:hAnsi="Times New Roman" w:cs="Times New Roman"/>
          <w:color w:val="000000"/>
        </w:rPr>
        <w:t>Персональный компьютер</w:t>
      </w:r>
    </w:p>
    <w:p w:rsidR="00C80308" w:rsidRPr="005E6661" w:rsidRDefault="00C80308" w:rsidP="005E6661">
      <w:pPr>
        <w:pStyle w:val="a9"/>
        <w:spacing w:line="276" w:lineRule="auto"/>
        <w:rPr>
          <w:rFonts w:ascii="Times New Roman" w:hAnsi="Times New Roman" w:cs="Times New Roman"/>
          <w:b/>
          <w:bCs/>
        </w:rPr>
      </w:pPr>
      <w:r w:rsidRPr="005E6661">
        <w:rPr>
          <w:rFonts w:ascii="Times New Roman" w:hAnsi="Times New Roman" w:cs="Times New Roman"/>
        </w:rPr>
        <w:t>Мультимедиа-проектор Проекционный экран</w:t>
      </w:r>
    </w:p>
    <w:p w:rsidR="00C80308" w:rsidRPr="00AF5C7A" w:rsidRDefault="00C80308" w:rsidP="00E610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08" w:rsidRPr="00AF5C7A" w:rsidRDefault="00C80308" w:rsidP="00E61077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7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Информационное обеспечение обучения</w:t>
      </w:r>
    </w:p>
    <w:p w:rsidR="00C80308" w:rsidRPr="00AF5C7A" w:rsidRDefault="00C80308" w:rsidP="00E610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AF5C7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Перечень учебных изданий, Интернет-ресурсов, </w:t>
      </w:r>
      <w:r w:rsidRPr="00AF5C7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дополнительной литературы.</w:t>
      </w:r>
    </w:p>
    <w:p w:rsidR="005E6661" w:rsidRDefault="005E6661" w:rsidP="005B312B">
      <w:pPr>
        <w:shd w:val="clear" w:color="auto" w:fill="FFFFFF"/>
        <w:tabs>
          <w:tab w:val="left" w:pos="9803"/>
        </w:tabs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5B312B" w:rsidRPr="00AF5C7A" w:rsidRDefault="005B312B" w:rsidP="005B312B">
      <w:pPr>
        <w:shd w:val="clear" w:color="auto" w:fill="FFFFFF"/>
        <w:tabs>
          <w:tab w:val="left" w:pos="9803"/>
        </w:tabs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F5C7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Основная литература</w:t>
      </w:r>
    </w:p>
    <w:p w:rsidR="006E5FFF" w:rsidRPr="00AB6A87" w:rsidRDefault="00AB6A87" w:rsidP="005859CF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31D">
        <w:rPr>
          <w:rFonts w:ascii="Times New Roman" w:hAnsi="Times New Roman" w:cs="Times New Roman"/>
          <w:iCs/>
          <w:sz w:val="24"/>
          <w:szCs w:val="24"/>
        </w:rPr>
        <w:t>Б</w:t>
      </w:r>
      <w:r w:rsidRPr="00CC531D">
        <w:rPr>
          <w:rFonts w:ascii="Times New Roman" w:hAnsi="Times New Roman" w:cs="Times New Roman"/>
          <w:iCs/>
          <w:sz w:val="24"/>
          <w:szCs w:val="24"/>
        </w:rPr>
        <w:t>елякова, Е. Г.</w:t>
      </w:r>
      <w:r w:rsidRPr="00AB6A8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6A87">
        <w:rPr>
          <w:rFonts w:ascii="Times New Roman" w:hAnsi="Times New Roman" w:cs="Times New Roman"/>
          <w:sz w:val="24"/>
          <w:szCs w:val="24"/>
        </w:rPr>
        <w:t xml:space="preserve"> Психология : учебник и практикум для среднего профессионального образования / Е. Г. Белякова. — Москва : Издательство Юрайт, 2025. — 231 с. — (Профессиональное образование). — ISBN 978-5-534-19214-8. — Текст : электронный // </w:t>
      </w:r>
      <w:r w:rsidR="006E5FFF" w:rsidRPr="00AB6A87">
        <w:rPr>
          <w:rFonts w:ascii="Times New Roman" w:hAnsi="Times New Roman" w:cs="Times New Roman"/>
          <w:bCs/>
          <w:color w:val="000000"/>
          <w:sz w:val="24"/>
          <w:szCs w:val="24"/>
        </w:rPr>
        <w:t>Андреева Г.М.</w:t>
      </w:r>
      <w:r w:rsidR="006E5FFF" w:rsidRPr="00AB6A87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психология. </w:t>
      </w:r>
      <w:hyperlink r:id="rId7" w:tgtFrame="_blank" w:history="1">
        <w:r w:rsidR="006E5FFF" w:rsidRPr="00AB6A87">
          <w:rPr>
            <w:rStyle w:val="a8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Аспект-Пресс</w:t>
        </w:r>
      </w:hyperlink>
      <w:r w:rsidR="006E5FFF" w:rsidRPr="00AB6A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5FFF" w:rsidRPr="00AB6A87">
        <w:rPr>
          <w:rFonts w:ascii="Times New Roman" w:hAnsi="Times New Roman" w:cs="Times New Roman"/>
          <w:bCs/>
          <w:color w:val="000000"/>
          <w:sz w:val="24"/>
          <w:szCs w:val="24"/>
        </w:rPr>
        <w:t>  2014 </w:t>
      </w:r>
    </w:p>
    <w:p w:rsidR="00E53764" w:rsidRPr="00E53764" w:rsidRDefault="00AB6A87" w:rsidP="005859CF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764">
        <w:rPr>
          <w:rFonts w:ascii="Times New Roman" w:hAnsi="Times New Roman" w:cs="Times New Roman"/>
          <w:sz w:val="24"/>
          <w:szCs w:val="24"/>
        </w:rPr>
        <w:t xml:space="preserve">Ефимова Н.С. Основы общей психологии : учебник. — (Среднее профессиональное образование) / Н.С. Ефимова. - Москва : Инфра-М, 2021. - 288 с. </w:t>
      </w:r>
    </w:p>
    <w:p w:rsidR="00E53764" w:rsidRPr="00E53764" w:rsidRDefault="00E53764" w:rsidP="005859CF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531D" w:rsidRPr="00E53764" w:rsidRDefault="00CC531D" w:rsidP="005859CF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764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Дополнительная  литература</w:t>
      </w:r>
    </w:p>
    <w:p w:rsidR="00CC531D" w:rsidRDefault="00CC531D" w:rsidP="005859C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31D" w:rsidRDefault="00CC531D" w:rsidP="005859CF">
      <w:pPr>
        <w:numPr>
          <w:ilvl w:val="1"/>
          <w:numId w:val="19"/>
        </w:numPr>
        <w:shd w:val="clear" w:color="auto" w:fill="FFFFFF"/>
        <w:tabs>
          <w:tab w:val="clear" w:pos="360"/>
          <w:tab w:val="num" w:pos="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31D">
        <w:rPr>
          <w:rFonts w:ascii="Times New Roman" w:hAnsi="Times New Roman" w:cs="Times New Roman"/>
          <w:color w:val="000000"/>
          <w:sz w:val="24"/>
          <w:szCs w:val="24"/>
        </w:rPr>
        <w:t>Бороздина, Г. 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31D">
        <w:rPr>
          <w:rFonts w:ascii="Times New Roman" w:hAnsi="Times New Roman" w:cs="Times New Roman"/>
          <w:color w:val="000000"/>
          <w:sz w:val="24"/>
          <w:szCs w:val="24"/>
        </w:rPr>
        <w:t>Психология общения : учебник и практикум для СПО 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31D">
        <w:rPr>
          <w:rFonts w:ascii="Times New Roman" w:hAnsi="Times New Roman" w:cs="Times New Roman"/>
          <w:color w:val="000000"/>
          <w:sz w:val="24"/>
          <w:szCs w:val="24"/>
        </w:rPr>
        <w:t>Г. В. Бороздина, Н. А. Кормнова ; под общ. ред. Г. В. Бороздиной.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31D">
        <w:rPr>
          <w:rFonts w:ascii="Times New Roman" w:hAnsi="Times New Roman" w:cs="Times New Roman"/>
          <w:color w:val="000000"/>
          <w:sz w:val="24"/>
          <w:szCs w:val="24"/>
        </w:rPr>
        <w:t>— М. : Издательство Юрайт, 201</w:t>
      </w:r>
      <w:r w:rsidR="00E53764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463 с. — Серия : Профессио</w:t>
      </w:r>
      <w:r w:rsidRPr="00CC531D">
        <w:rPr>
          <w:rFonts w:ascii="Times New Roman" w:hAnsi="Times New Roman" w:cs="Times New Roman"/>
          <w:color w:val="000000"/>
          <w:sz w:val="24"/>
          <w:szCs w:val="24"/>
        </w:rPr>
        <w:t>нальное образование.</w:t>
      </w:r>
    </w:p>
    <w:p w:rsidR="00E53764" w:rsidRDefault="00E53764" w:rsidP="001F55E9">
      <w:pPr>
        <w:numPr>
          <w:ilvl w:val="1"/>
          <w:numId w:val="19"/>
        </w:numPr>
        <w:shd w:val="clear" w:color="auto" w:fill="FFFFFF"/>
        <w:spacing w:after="0"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764">
        <w:rPr>
          <w:rFonts w:ascii="Times New Roman" w:hAnsi="Times New Roman" w:cs="Times New Roman"/>
          <w:color w:val="000000"/>
          <w:sz w:val="24"/>
          <w:szCs w:val="24"/>
        </w:rPr>
        <w:t>Корягина, Н. А. Психология общения [Текст]: учебник и практикум</w:t>
      </w:r>
      <w:r w:rsidRPr="00E53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764">
        <w:rPr>
          <w:rFonts w:ascii="Times New Roman" w:hAnsi="Times New Roman" w:cs="Times New Roman"/>
          <w:color w:val="000000"/>
          <w:sz w:val="24"/>
          <w:szCs w:val="24"/>
        </w:rPr>
        <w:t>для СПО / Н. А. Корягина, Н. В. Антонова, С. В. Овсянникова. — М.:</w:t>
      </w:r>
      <w:r w:rsidRPr="00E53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764">
        <w:rPr>
          <w:rFonts w:ascii="Times New Roman" w:hAnsi="Times New Roman" w:cs="Times New Roman"/>
          <w:color w:val="000000"/>
          <w:sz w:val="24"/>
          <w:szCs w:val="24"/>
        </w:rPr>
        <w:t>Издательство Юрайт, 2017. — 437 с.</w:t>
      </w:r>
    </w:p>
    <w:p w:rsidR="005859CF" w:rsidRDefault="005859CF" w:rsidP="005859CF">
      <w:pPr>
        <w:shd w:val="clear" w:color="auto" w:fill="FFFFFF"/>
        <w:spacing w:after="0" w:line="336" w:lineRule="auto"/>
        <w:ind w:left="1038"/>
        <w:jc w:val="both"/>
        <w:rPr>
          <w:rFonts w:ascii="Times New Roman" w:hAnsi="Times New Roman" w:cs="Times New Roman"/>
          <w:b/>
          <w:color w:val="000000"/>
        </w:rPr>
      </w:pPr>
    </w:p>
    <w:p w:rsidR="005E6661" w:rsidRDefault="005E6661" w:rsidP="005859CF">
      <w:pPr>
        <w:shd w:val="clear" w:color="auto" w:fill="FFFFFF"/>
        <w:spacing w:after="0" w:line="336" w:lineRule="auto"/>
        <w:ind w:left="1038"/>
        <w:jc w:val="both"/>
        <w:rPr>
          <w:rFonts w:ascii="Times New Roman" w:hAnsi="Times New Roman" w:cs="Times New Roman"/>
          <w:b/>
          <w:color w:val="000000"/>
        </w:rPr>
      </w:pPr>
    </w:p>
    <w:p w:rsidR="005E6661" w:rsidRDefault="005E6661" w:rsidP="005859CF">
      <w:pPr>
        <w:shd w:val="clear" w:color="auto" w:fill="FFFFFF"/>
        <w:spacing w:after="0" w:line="336" w:lineRule="auto"/>
        <w:ind w:left="1038"/>
        <w:jc w:val="both"/>
        <w:rPr>
          <w:rFonts w:ascii="Times New Roman" w:hAnsi="Times New Roman" w:cs="Times New Roman"/>
          <w:b/>
          <w:color w:val="000000"/>
        </w:rPr>
      </w:pPr>
    </w:p>
    <w:p w:rsidR="005E6661" w:rsidRDefault="005E6661" w:rsidP="005859CF">
      <w:pPr>
        <w:shd w:val="clear" w:color="auto" w:fill="FFFFFF"/>
        <w:spacing w:after="0" w:line="336" w:lineRule="auto"/>
        <w:ind w:left="1038"/>
        <w:jc w:val="both"/>
        <w:rPr>
          <w:rFonts w:ascii="Times New Roman" w:hAnsi="Times New Roman" w:cs="Times New Roman"/>
          <w:b/>
          <w:color w:val="000000"/>
        </w:rPr>
      </w:pPr>
    </w:p>
    <w:p w:rsidR="005E6661" w:rsidRDefault="005E6661" w:rsidP="005859CF">
      <w:pPr>
        <w:shd w:val="clear" w:color="auto" w:fill="FFFFFF"/>
        <w:spacing w:after="0" w:line="336" w:lineRule="auto"/>
        <w:ind w:left="1038"/>
        <w:jc w:val="both"/>
        <w:rPr>
          <w:rFonts w:ascii="Times New Roman" w:hAnsi="Times New Roman" w:cs="Times New Roman"/>
          <w:b/>
          <w:color w:val="000000"/>
        </w:rPr>
      </w:pPr>
    </w:p>
    <w:p w:rsidR="005E6661" w:rsidRDefault="005E6661" w:rsidP="005859CF">
      <w:pPr>
        <w:shd w:val="clear" w:color="auto" w:fill="FFFFFF"/>
        <w:spacing w:after="0" w:line="336" w:lineRule="auto"/>
        <w:ind w:left="1038"/>
        <w:jc w:val="both"/>
        <w:rPr>
          <w:rFonts w:ascii="Times New Roman" w:hAnsi="Times New Roman" w:cs="Times New Roman"/>
          <w:b/>
          <w:color w:val="000000"/>
        </w:rPr>
      </w:pPr>
    </w:p>
    <w:p w:rsidR="005E6661" w:rsidRDefault="005E6661" w:rsidP="005859CF">
      <w:pPr>
        <w:shd w:val="clear" w:color="auto" w:fill="FFFFFF"/>
        <w:spacing w:after="0" w:line="336" w:lineRule="auto"/>
        <w:ind w:left="1038"/>
        <w:jc w:val="both"/>
        <w:rPr>
          <w:rFonts w:ascii="Times New Roman" w:hAnsi="Times New Roman" w:cs="Times New Roman"/>
          <w:b/>
          <w:color w:val="000000"/>
        </w:rPr>
      </w:pPr>
    </w:p>
    <w:p w:rsidR="005E6661" w:rsidRDefault="005E6661" w:rsidP="005859CF">
      <w:pPr>
        <w:shd w:val="clear" w:color="auto" w:fill="FFFFFF"/>
        <w:spacing w:after="0" w:line="336" w:lineRule="auto"/>
        <w:ind w:left="1038"/>
        <w:jc w:val="both"/>
        <w:rPr>
          <w:rFonts w:ascii="Times New Roman" w:hAnsi="Times New Roman" w:cs="Times New Roman"/>
          <w:b/>
          <w:color w:val="000000"/>
        </w:rPr>
      </w:pPr>
    </w:p>
    <w:p w:rsidR="005E6661" w:rsidRDefault="005E6661" w:rsidP="005859CF">
      <w:pPr>
        <w:shd w:val="clear" w:color="auto" w:fill="FFFFFF"/>
        <w:spacing w:after="0" w:line="336" w:lineRule="auto"/>
        <w:ind w:left="1038"/>
        <w:jc w:val="both"/>
        <w:rPr>
          <w:rFonts w:ascii="Times New Roman" w:hAnsi="Times New Roman" w:cs="Times New Roman"/>
          <w:b/>
          <w:color w:val="000000"/>
        </w:rPr>
      </w:pPr>
    </w:p>
    <w:p w:rsidR="00E53764" w:rsidRPr="005859CF" w:rsidRDefault="00E53764" w:rsidP="005859CF">
      <w:pPr>
        <w:numPr>
          <w:ilvl w:val="0"/>
          <w:numId w:val="2"/>
        </w:numPr>
        <w:shd w:val="clear" w:color="auto" w:fill="FFFFFF"/>
        <w:spacing w:after="0" w:line="336" w:lineRule="auto"/>
        <w:jc w:val="both"/>
        <w:rPr>
          <w:rFonts w:ascii="Times New Roman" w:hAnsi="Times New Roman" w:cs="Times New Roman"/>
          <w:b/>
          <w:color w:val="000000"/>
        </w:rPr>
      </w:pPr>
      <w:r w:rsidRPr="005859CF">
        <w:rPr>
          <w:rFonts w:ascii="Times New Roman" w:hAnsi="Times New Roman" w:cs="Times New Roman"/>
          <w:b/>
          <w:color w:val="000000"/>
        </w:rPr>
        <w:lastRenderedPageBreak/>
        <w:t>КОНТРОЛЬ И ОЦЕНКА РЕЗУЛЬТАТОВ ОСВОЕНИЯ</w:t>
      </w:r>
      <w:r w:rsidRPr="005859CF">
        <w:rPr>
          <w:rFonts w:ascii="Times New Roman" w:hAnsi="Times New Roman" w:cs="Times New Roman"/>
          <w:b/>
          <w:color w:val="000000"/>
        </w:rPr>
        <w:t xml:space="preserve"> </w:t>
      </w:r>
      <w:r w:rsidRPr="005859CF">
        <w:rPr>
          <w:rFonts w:ascii="Times New Roman" w:hAnsi="Times New Roman" w:cs="Times New Roman"/>
          <w:b/>
          <w:color w:val="000000"/>
        </w:rPr>
        <w:t>ДИСЦИПЛИНЫ</w:t>
      </w:r>
    </w:p>
    <w:p w:rsidR="00E53764" w:rsidRDefault="00E53764" w:rsidP="005859CF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764">
        <w:rPr>
          <w:rFonts w:ascii="Times New Roman" w:hAnsi="Times New Roman" w:cs="Times New Roman"/>
          <w:color w:val="000000"/>
          <w:sz w:val="24"/>
          <w:szCs w:val="24"/>
        </w:rPr>
        <w:t>Контроль и оценка результатов освоения учебной дисциплины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764">
        <w:rPr>
          <w:rFonts w:ascii="Times New Roman" w:hAnsi="Times New Roman" w:cs="Times New Roman"/>
          <w:color w:val="000000"/>
          <w:sz w:val="24"/>
          <w:szCs w:val="24"/>
        </w:rPr>
        <w:t>осуществляется преподавателем в процессе проведения практических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764">
        <w:rPr>
          <w:rFonts w:ascii="Times New Roman" w:hAnsi="Times New Roman" w:cs="Times New Roman"/>
          <w:color w:val="000000"/>
          <w:sz w:val="24"/>
          <w:szCs w:val="24"/>
        </w:rPr>
        <w:t>занятий и лабораторных работ, тестирования, а также 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764">
        <w:rPr>
          <w:rFonts w:ascii="Times New Roman" w:hAnsi="Times New Roman" w:cs="Times New Roman"/>
          <w:color w:val="000000"/>
          <w:sz w:val="24"/>
          <w:szCs w:val="24"/>
        </w:rPr>
        <w:t>обучающимися индивидуальных заданий, проектов, исследований.</w:t>
      </w:r>
    </w:p>
    <w:p w:rsidR="00E53764" w:rsidRDefault="00E53764" w:rsidP="00E53764">
      <w:pPr>
        <w:shd w:val="clear" w:color="auto" w:fill="FFFFFF"/>
        <w:spacing w:after="0"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2454" w:rsidRPr="00CA2454" w:rsidTr="00CA2454">
        <w:tc>
          <w:tcPr>
            <w:tcW w:w="436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обучения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(освоенные умения, усвоенные</w:t>
            </w:r>
          </w:p>
          <w:p w:rsidR="00E53764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знания)</w:t>
            </w:r>
          </w:p>
        </w:tc>
        <w:tc>
          <w:tcPr>
            <w:tcW w:w="2019" w:type="dxa"/>
            <w:shd w:val="clear" w:color="auto" w:fill="auto"/>
          </w:tcPr>
          <w:p w:rsidR="00E53764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ОК, ПК</w:t>
            </w:r>
          </w:p>
        </w:tc>
        <w:tc>
          <w:tcPr>
            <w:tcW w:w="319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методы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и оценки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  <w:p w:rsidR="00E53764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CA2454" w:rsidRPr="00CA2454" w:rsidTr="00CA2454">
        <w:tc>
          <w:tcPr>
            <w:tcW w:w="436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меет применять техники и приемы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 общения в</w:t>
            </w:r>
          </w:p>
          <w:p w:rsidR="00E53764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019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3, ОК 4,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5, ОК 9</w:t>
            </w:r>
          </w:p>
          <w:p w:rsidR="00E53764" w:rsidRPr="00CA2454" w:rsidRDefault="00E53764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</w:p>
          <w:p w:rsidR="00E53764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CA2454" w:rsidRPr="00CA2454" w:rsidTr="00CA2454">
        <w:tc>
          <w:tcPr>
            <w:tcW w:w="436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использовать приемы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саморегуляции поведения в процессе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межличностного общени</w:t>
            </w: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19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3, ОК 4,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5, ОК 9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CA2454" w:rsidRPr="00CA2454" w:rsidTr="00CA2454">
        <w:tc>
          <w:tcPr>
            <w:tcW w:w="436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меет осознанно выбирать способы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 в конкретных жизненных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ситуациях в соответствии с освоенными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базовыми семейными ценностям</w:t>
            </w:r>
          </w:p>
        </w:tc>
        <w:tc>
          <w:tcPr>
            <w:tcW w:w="2019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3, ОК 5,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6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дискуссия, беседа</w:t>
            </w:r>
          </w:p>
        </w:tc>
      </w:tr>
      <w:tr w:rsidR="00CA2454" w:rsidRPr="00CA2454" w:rsidTr="00CA2454">
        <w:tc>
          <w:tcPr>
            <w:tcW w:w="436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нает взаимосвязь общения и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3, ОК 4,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5, ОК 9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CA2454" w:rsidRPr="00CA2454" w:rsidTr="00CA2454">
        <w:tc>
          <w:tcPr>
            <w:tcW w:w="436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цели, функции, виды и уровни общения</w:t>
            </w:r>
          </w:p>
        </w:tc>
        <w:tc>
          <w:tcPr>
            <w:tcW w:w="2019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3, ОК 4,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5, ОК 9</w:t>
            </w:r>
          </w:p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E97329" w:rsidRPr="00CA2454" w:rsidRDefault="00E97329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CA2454" w:rsidRPr="00CA2454" w:rsidTr="00CA2454">
        <w:tc>
          <w:tcPr>
            <w:tcW w:w="4361" w:type="dxa"/>
            <w:shd w:val="clear" w:color="auto" w:fill="auto"/>
          </w:tcPr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роли и ролевые ожидания в</w:t>
            </w:r>
          </w:p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общении; виды социальных</w:t>
            </w:r>
          </w:p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взаимодействий</w:t>
            </w:r>
          </w:p>
        </w:tc>
        <w:tc>
          <w:tcPr>
            <w:tcW w:w="2019" w:type="dxa"/>
            <w:shd w:val="clear" w:color="auto" w:fill="auto"/>
          </w:tcPr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3, ОК 4,</w:t>
            </w:r>
          </w:p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5, ОК 9</w:t>
            </w:r>
          </w:p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CA2454" w:rsidRPr="00CA2454" w:rsidTr="00CA2454">
        <w:tc>
          <w:tcPr>
            <w:tcW w:w="4361" w:type="dxa"/>
            <w:shd w:val="clear" w:color="auto" w:fill="auto"/>
          </w:tcPr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механизмы взаимопонимания в</w:t>
            </w:r>
          </w:p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общении</w:t>
            </w:r>
          </w:p>
        </w:tc>
        <w:tc>
          <w:tcPr>
            <w:tcW w:w="2019" w:type="dxa"/>
            <w:shd w:val="clear" w:color="auto" w:fill="auto"/>
          </w:tcPr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3, ОК 4,</w:t>
            </w:r>
          </w:p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5, ОК 9</w:t>
            </w:r>
          </w:p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CA2454" w:rsidRPr="00CA2454" w:rsidTr="00CA2454">
        <w:tc>
          <w:tcPr>
            <w:tcW w:w="4361" w:type="dxa"/>
            <w:shd w:val="clear" w:color="auto" w:fill="auto"/>
          </w:tcPr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нает основы морали и нравственности,</w:t>
            </w:r>
          </w:p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значения в выстраивании</w:t>
            </w:r>
          </w:p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конструктивных межличностных</w:t>
            </w:r>
          </w:p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отношений в семье и обществе</w:t>
            </w:r>
          </w:p>
        </w:tc>
        <w:tc>
          <w:tcPr>
            <w:tcW w:w="2019" w:type="dxa"/>
            <w:shd w:val="clear" w:color="auto" w:fill="auto"/>
          </w:tcPr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3, ОК 5,</w:t>
            </w:r>
          </w:p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6</w:t>
            </w:r>
          </w:p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CA2454" w:rsidRPr="00CA2454" w:rsidTr="00CA2454">
        <w:tc>
          <w:tcPr>
            <w:tcW w:w="4361" w:type="dxa"/>
            <w:shd w:val="clear" w:color="auto" w:fill="auto"/>
          </w:tcPr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нает взаимосвязь внутренней и</w:t>
            </w:r>
          </w:p>
          <w:p w:rsidR="005859CF" w:rsidRPr="00CA2454" w:rsidRDefault="005859CF" w:rsidP="00CA24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внешней жизни человека.</w:t>
            </w:r>
          </w:p>
        </w:tc>
        <w:tc>
          <w:tcPr>
            <w:tcW w:w="2019" w:type="dxa"/>
            <w:shd w:val="clear" w:color="auto" w:fill="auto"/>
          </w:tcPr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3, ОК 5,</w:t>
            </w:r>
          </w:p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6</w:t>
            </w:r>
          </w:p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5859CF" w:rsidRPr="00CA2454" w:rsidRDefault="005859CF" w:rsidP="00CA2454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</w:tbl>
    <w:p w:rsidR="00E53764" w:rsidRDefault="00E53764" w:rsidP="00E53764">
      <w:pPr>
        <w:shd w:val="clear" w:color="auto" w:fill="FFFFFF"/>
        <w:spacing w:after="0"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764" w:rsidRDefault="00E53764" w:rsidP="00E53764">
      <w:pPr>
        <w:shd w:val="clear" w:color="auto" w:fill="FFFFFF"/>
        <w:spacing w:after="0"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764" w:rsidRDefault="00E53764" w:rsidP="00E53764">
      <w:pPr>
        <w:shd w:val="clear" w:color="auto" w:fill="FFFFFF"/>
        <w:spacing w:after="0"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E53764" w:rsidSect="005E57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54" w:rsidRDefault="00CA2454" w:rsidP="00E6107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2454" w:rsidRDefault="00CA2454" w:rsidP="00E6107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08" w:rsidRDefault="00556C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E6661">
      <w:rPr>
        <w:noProof/>
      </w:rPr>
      <w:t>8</w:t>
    </w:r>
    <w:r>
      <w:rPr>
        <w:noProof/>
      </w:rPr>
      <w:fldChar w:fldCharType="end"/>
    </w:r>
  </w:p>
  <w:p w:rsidR="00C80308" w:rsidRDefault="00C803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54" w:rsidRDefault="00CA2454" w:rsidP="00E6107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2454" w:rsidRDefault="00CA2454" w:rsidP="00E6107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583E"/>
    <w:multiLevelType w:val="hybridMultilevel"/>
    <w:tmpl w:val="C50A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C288E"/>
    <w:multiLevelType w:val="hybridMultilevel"/>
    <w:tmpl w:val="1EBA2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54FAE"/>
    <w:multiLevelType w:val="hybridMultilevel"/>
    <w:tmpl w:val="07384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AA5D05"/>
    <w:multiLevelType w:val="hybridMultilevel"/>
    <w:tmpl w:val="8FC4E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13CB2"/>
    <w:multiLevelType w:val="hybridMultilevel"/>
    <w:tmpl w:val="2926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7B5C"/>
    <w:multiLevelType w:val="hybridMultilevel"/>
    <w:tmpl w:val="B0F8C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07286"/>
    <w:multiLevelType w:val="hybridMultilevel"/>
    <w:tmpl w:val="C9BCD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A56E9"/>
    <w:multiLevelType w:val="hybridMultilevel"/>
    <w:tmpl w:val="86F60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C6384"/>
    <w:multiLevelType w:val="hybridMultilevel"/>
    <w:tmpl w:val="2D347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87E32"/>
    <w:multiLevelType w:val="hybridMultilevel"/>
    <w:tmpl w:val="1EECB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83FEF"/>
    <w:multiLevelType w:val="hybridMultilevel"/>
    <w:tmpl w:val="CA0A7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17D7ECB"/>
    <w:multiLevelType w:val="hybridMultilevel"/>
    <w:tmpl w:val="3182C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840D3D"/>
    <w:multiLevelType w:val="hybridMultilevel"/>
    <w:tmpl w:val="C9BCD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9E1"/>
    <w:multiLevelType w:val="hybridMultilevel"/>
    <w:tmpl w:val="86F60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C3645"/>
    <w:multiLevelType w:val="hybridMultilevel"/>
    <w:tmpl w:val="3258AAFC"/>
    <w:lvl w:ilvl="0" w:tplc="E666660C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FC12F52"/>
    <w:multiLevelType w:val="multilevel"/>
    <w:tmpl w:val="B67C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37341C"/>
    <w:multiLevelType w:val="hybridMultilevel"/>
    <w:tmpl w:val="A2924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A1918E2"/>
    <w:multiLevelType w:val="hybridMultilevel"/>
    <w:tmpl w:val="ADD8B914"/>
    <w:lvl w:ilvl="0" w:tplc="7834E69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F20E45"/>
    <w:multiLevelType w:val="hybridMultilevel"/>
    <w:tmpl w:val="7294F86C"/>
    <w:lvl w:ilvl="0" w:tplc="D53040CE">
      <w:start w:val="1"/>
      <w:numFmt w:val="decimal"/>
      <w:lvlText w:val="%1."/>
      <w:lvlJc w:val="left"/>
      <w:pPr>
        <w:ind w:left="1398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350B26"/>
    <w:multiLevelType w:val="hybridMultilevel"/>
    <w:tmpl w:val="7374C80C"/>
    <w:lvl w:ilvl="0" w:tplc="0E0E8382">
      <w:start w:val="1"/>
      <w:numFmt w:val="decimal"/>
      <w:lvlText w:val="%1."/>
      <w:lvlJc w:val="left"/>
      <w:pPr>
        <w:ind w:left="786" w:hanging="360"/>
      </w:pPr>
      <w:rPr>
        <w:rFonts w:eastAsia="Times New Roman"/>
        <w:b w:val="0"/>
        <w:bCs w:val="0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1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A26"/>
    <w:rsid w:val="000100A8"/>
    <w:rsid w:val="000201AF"/>
    <w:rsid w:val="000223F8"/>
    <w:rsid w:val="0002533D"/>
    <w:rsid w:val="00031A53"/>
    <w:rsid w:val="000325A7"/>
    <w:rsid w:val="000524F6"/>
    <w:rsid w:val="00062B84"/>
    <w:rsid w:val="00066DEF"/>
    <w:rsid w:val="00097921"/>
    <w:rsid w:val="000D0202"/>
    <w:rsid w:val="000F0AD3"/>
    <w:rsid w:val="000F5BEC"/>
    <w:rsid w:val="001627CA"/>
    <w:rsid w:val="001754DA"/>
    <w:rsid w:val="00175F35"/>
    <w:rsid w:val="0018462A"/>
    <w:rsid w:val="00186DBA"/>
    <w:rsid w:val="001C5C66"/>
    <w:rsid w:val="001C7995"/>
    <w:rsid w:val="001D0A52"/>
    <w:rsid w:val="001D0E25"/>
    <w:rsid w:val="001D3E9B"/>
    <w:rsid w:val="001E6BCC"/>
    <w:rsid w:val="00221F86"/>
    <w:rsid w:val="002245EF"/>
    <w:rsid w:val="002471EB"/>
    <w:rsid w:val="00255883"/>
    <w:rsid w:val="00271C84"/>
    <w:rsid w:val="002831C4"/>
    <w:rsid w:val="0028604D"/>
    <w:rsid w:val="002A54A4"/>
    <w:rsid w:val="002C4151"/>
    <w:rsid w:val="00314C73"/>
    <w:rsid w:val="00346A26"/>
    <w:rsid w:val="00356620"/>
    <w:rsid w:val="003746C7"/>
    <w:rsid w:val="00397B0A"/>
    <w:rsid w:val="003B2C75"/>
    <w:rsid w:val="003D4E01"/>
    <w:rsid w:val="003E0548"/>
    <w:rsid w:val="003E259E"/>
    <w:rsid w:val="0040359B"/>
    <w:rsid w:val="004155D9"/>
    <w:rsid w:val="004215C1"/>
    <w:rsid w:val="004236A8"/>
    <w:rsid w:val="00457A63"/>
    <w:rsid w:val="0047503A"/>
    <w:rsid w:val="0048686D"/>
    <w:rsid w:val="004C4269"/>
    <w:rsid w:val="004D3733"/>
    <w:rsid w:val="004E6C86"/>
    <w:rsid w:val="004F2B83"/>
    <w:rsid w:val="00547C76"/>
    <w:rsid w:val="00556C47"/>
    <w:rsid w:val="00563E1B"/>
    <w:rsid w:val="00564031"/>
    <w:rsid w:val="005859CF"/>
    <w:rsid w:val="0059681B"/>
    <w:rsid w:val="005A00FF"/>
    <w:rsid w:val="005B0644"/>
    <w:rsid w:val="005B312B"/>
    <w:rsid w:val="005C6C5D"/>
    <w:rsid w:val="005E57BD"/>
    <w:rsid w:val="005E6661"/>
    <w:rsid w:val="005F741E"/>
    <w:rsid w:val="00624DC6"/>
    <w:rsid w:val="0065394C"/>
    <w:rsid w:val="00682CD6"/>
    <w:rsid w:val="00686017"/>
    <w:rsid w:val="006862A8"/>
    <w:rsid w:val="0068651E"/>
    <w:rsid w:val="006B2EC5"/>
    <w:rsid w:val="006B7B26"/>
    <w:rsid w:val="006C629D"/>
    <w:rsid w:val="006C6C7D"/>
    <w:rsid w:val="006D5796"/>
    <w:rsid w:val="006E1BE6"/>
    <w:rsid w:val="006E33C7"/>
    <w:rsid w:val="006E5FFF"/>
    <w:rsid w:val="007220FF"/>
    <w:rsid w:val="00723737"/>
    <w:rsid w:val="00733C1E"/>
    <w:rsid w:val="00767448"/>
    <w:rsid w:val="007744AE"/>
    <w:rsid w:val="007810E7"/>
    <w:rsid w:val="007B2FB6"/>
    <w:rsid w:val="007B75E7"/>
    <w:rsid w:val="007D678B"/>
    <w:rsid w:val="007F0230"/>
    <w:rsid w:val="008545D8"/>
    <w:rsid w:val="00855B3F"/>
    <w:rsid w:val="00856E36"/>
    <w:rsid w:val="008639C0"/>
    <w:rsid w:val="00875F12"/>
    <w:rsid w:val="00882903"/>
    <w:rsid w:val="00895DC9"/>
    <w:rsid w:val="008A3EE2"/>
    <w:rsid w:val="008B16FE"/>
    <w:rsid w:val="008D0E52"/>
    <w:rsid w:val="008D7C3D"/>
    <w:rsid w:val="008E7297"/>
    <w:rsid w:val="009015E9"/>
    <w:rsid w:val="00923139"/>
    <w:rsid w:val="00927D14"/>
    <w:rsid w:val="0094132A"/>
    <w:rsid w:val="00944082"/>
    <w:rsid w:val="009509DA"/>
    <w:rsid w:val="00960B5D"/>
    <w:rsid w:val="009C09B0"/>
    <w:rsid w:val="009D643E"/>
    <w:rsid w:val="009D7BA5"/>
    <w:rsid w:val="009E10AE"/>
    <w:rsid w:val="009E16D2"/>
    <w:rsid w:val="009F1AA4"/>
    <w:rsid w:val="00A0118A"/>
    <w:rsid w:val="00A02AC0"/>
    <w:rsid w:val="00A310EC"/>
    <w:rsid w:val="00A34B95"/>
    <w:rsid w:val="00A4201A"/>
    <w:rsid w:val="00A46844"/>
    <w:rsid w:val="00A5308D"/>
    <w:rsid w:val="00A9442D"/>
    <w:rsid w:val="00AA400C"/>
    <w:rsid w:val="00AB6581"/>
    <w:rsid w:val="00AB67B7"/>
    <w:rsid w:val="00AB6A87"/>
    <w:rsid w:val="00AD1776"/>
    <w:rsid w:val="00AE241D"/>
    <w:rsid w:val="00AF5C7A"/>
    <w:rsid w:val="00B25550"/>
    <w:rsid w:val="00B43CCE"/>
    <w:rsid w:val="00B56EAF"/>
    <w:rsid w:val="00B578A7"/>
    <w:rsid w:val="00B6357E"/>
    <w:rsid w:val="00B74838"/>
    <w:rsid w:val="00B87817"/>
    <w:rsid w:val="00BC2004"/>
    <w:rsid w:val="00BE5079"/>
    <w:rsid w:val="00BF5F4D"/>
    <w:rsid w:val="00C12A46"/>
    <w:rsid w:val="00C253D9"/>
    <w:rsid w:val="00C30C2D"/>
    <w:rsid w:val="00C33886"/>
    <w:rsid w:val="00C43D43"/>
    <w:rsid w:val="00C75B64"/>
    <w:rsid w:val="00C80308"/>
    <w:rsid w:val="00CA211D"/>
    <w:rsid w:val="00CA2454"/>
    <w:rsid w:val="00CC531D"/>
    <w:rsid w:val="00CD2C9D"/>
    <w:rsid w:val="00D16E76"/>
    <w:rsid w:val="00D306BD"/>
    <w:rsid w:val="00D33AEF"/>
    <w:rsid w:val="00D60BB6"/>
    <w:rsid w:val="00DA22DC"/>
    <w:rsid w:val="00DB13C5"/>
    <w:rsid w:val="00DC7B69"/>
    <w:rsid w:val="00DD0D10"/>
    <w:rsid w:val="00DD7480"/>
    <w:rsid w:val="00DF5863"/>
    <w:rsid w:val="00E053C8"/>
    <w:rsid w:val="00E146D8"/>
    <w:rsid w:val="00E167EB"/>
    <w:rsid w:val="00E53764"/>
    <w:rsid w:val="00E55743"/>
    <w:rsid w:val="00E61077"/>
    <w:rsid w:val="00E7278E"/>
    <w:rsid w:val="00E73114"/>
    <w:rsid w:val="00E73152"/>
    <w:rsid w:val="00E743D6"/>
    <w:rsid w:val="00E75DEF"/>
    <w:rsid w:val="00E76317"/>
    <w:rsid w:val="00E97329"/>
    <w:rsid w:val="00EA12A2"/>
    <w:rsid w:val="00EA1739"/>
    <w:rsid w:val="00EA1D20"/>
    <w:rsid w:val="00EB0430"/>
    <w:rsid w:val="00ED0E83"/>
    <w:rsid w:val="00ED331E"/>
    <w:rsid w:val="00F030E3"/>
    <w:rsid w:val="00F03B19"/>
    <w:rsid w:val="00F1120A"/>
    <w:rsid w:val="00F25E08"/>
    <w:rsid w:val="00F41C1E"/>
    <w:rsid w:val="00F46365"/>
    <w:rsid w:val="00F75DE5"/>
    <w:rsid w:val="00FA5C10"/>
    <w:rsid w:val="00FB3B27"/>
    <w:rsid w:val="00FB5893"/>
    <w:rsid w:val="00FC4216"/>
    <w:rsid w:val="00FD41C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6E1097-A758-49F2-9F90-9CB28BF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26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10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E6107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E61077"/>
    <w:pPr>
      <w:spacing w:before="75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footnote reference"/>
    <w:uiPriority w:val="99"/>
    <w:semiHidden/>
    <w:rsid w:val="00E61077"/>
    <w:rPr>
      <w:vertAlign w:val="superscript"/>
    </w:rPr>
  </w:style>
  <w:style w:type="paragraph" w:styleId="a7">
    <w:name w:val="List Paragraph"/>
    <w:basedOn w:val="a"/>
    <w:uiPriority w:val="34"/>
    <w:qFormat/>
    <w:rsid w:val="005B312B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2">
    <w:name w:val="_СПИСОК_2"/>
    <w:basedOn w:val="a"/>
    <w:uiPriority w:val="99"/>
    <w:rsid w:val="005B312B"/>
    <w:pPr>
      <w:numPr>
        <w:numId w:val="16"/>
      </w:numPr>
      <w:spacing w:after="0" w:line="240" w:lineRule="auto"/>
      <w:ind w:left="600" w:hanging="600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4">
    <w:name w:val="_СПИСОК_4"/>
    <w:basedOn w:val="2"/>
    <w:link w:val="40"/>
    <w:uiPriority w:val="99"/>
    <w:rsid w:val="005B312B"/>
    <w:pPr>
      <w:tabs>
        <w:tab w:val="left" w:pos="960"/>
      </w:tabs>
      <w:ind w:left="0" w:firstLine="600"/>
    </w:pPr>
  </w:style>
  <w:style w:type="character" w:customStyle="1" w:styleId="40">
    <w:name w:val="_СПИСОК_4 Знак"/>
    <w:link w:val="4"/>
    <w:uiPriority w:val="99"/>
    <w:rsid w:val="005B312B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apple-converted-space">
    <w:name w:val="apple-converted-space"/>
    <w:basedOn w:val="a0"/>
    <w:rsid w:val="00DD7480"/>
  </w:style>
  <w:style w:type="character" w:styleId="a8">
    <w:name w:val="Hyperlink"/>
    <w:uiPriority w:val="99"/>
    <w:semiHidden/>
    <w:unhideWhenUsed/>
    <w:rsid w:val="00DD7480"/>
    <w:rPr>
      <w:color w:val="0000FF"/>
      <w:u w:val="single"/>
    </w:rPr>
  </w:style>
  <w:style w:type="paragraph" w:styleId="a9">
    <w:name w:val="No Spacing"/>
    <w:uiPriority w:val="1"/>
    <w:qFormat/>
    <w:rsid w:val="00E53764"/>
    <w:rPr>
      <w:rFonts w:eastAsia="Times New Roman" w:cs="Calibri"/>
      <w:sz w:val="22"/>
      <w:szCs w:val="22"/>
    </w:rPr>
  </w:style>
  <w:style w:type="table" w:styleId="aa">
    <w:name w:val="Table Grid"/>
    <w:basedOn w:val="a1"/>
    <w:locked/>
    <w:rsid w:val="00E53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ookza.ru/publisher.php?id=1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Калужской области</vt:lpstr>
    </vt:vector>
  </TitlesOfParts>
  <Company>Work</Company>
  <LinksUpToDate>false</LinksUpToDate>
  <CharactersWithSpaces>14760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Калужской области</dc:title>
  <dc:subject/>
  <dc:creator>User</dc:creator>
  <cp:keywords/>
  <dc:description/>
  <cp:lastModifiedBy>Валентина Партен</cp:lastModifiedBy>
  <cp:revision>2</cp:revision>
  <cp:lastPrinted>2015-05-31T04:05:00Z</cp:lastPrinted>
  <dcterms:created xsi:type="dcterms:W3CDTF">2025-10-20T11:39:00Z</dcterms:created>
  <dcterms:modified xsi:type="dcterms:W3CDTF">2025-10-20T11:39:00Z</dcterms:modified>
</cp:coreProperties>
</file>