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B7E" w:rsidRDefault="00706B7E">
      <w:pPr>
        <w:spacing w:after="0" w:line="276" w:lineRule="auto"/>
        <w:rPr>
          <w:rFonts w:ascii="OfficinaSansBookC" w:hAnsi="OfficinaSansBookC" w:cs="Times New Roman"/>
          <w:szCs w:val="24"/>
        </w:rPr>
      </w:pPr>
    </w:p>
    <w:p w:rsidR="00706B7E" w:rsidRDefault="00706B7E">
      <w:pPr>
        <w:spacing w:after="0" w:line="276" w:lineRule="auto"/>
        <w:rPr>
          <w:rFonts w:ascii="OfficinaSansBookC" w:hAnsi="OfficinaSansBookC" w:cs="Times New Roman"/>
          <w:szCs w:val="24"/>
        </w:rPr>
      </w:pPr>
    </w:p>
    <w:p w:rsidR="00706B7E" w:rsidRDefault="00706B7E">
      <w:pPr>
        <w:spacing w:after="0" w:line="276" w:lineRule="auto"/>
        <w:rPr>
          <w:rFonts w:ascii="OfficinaSansBookC" w:hAnsi="OfficinaSansBookC" w:cs="Times New Roman"/>
          <w:szCs w:val="24"/>
        </w:rPr>
      </w:pPr>
    </w:p>
    <w:p w:rsidR="00706B7E" w:rsidRDefault="00706B7E">
      <w:pPr>
        <w:spacing w:after="0" w:line="276" w:lineRule="auto"/>
        <w:jc w:val="center"/>
        <w:rPr>
          <w:rFonts w:ascii="OfficinaSansBookC" w:hAnsi="OfficinaSansBookC" w:cs="Times New Roman"/>
          <w:b/>
          <w:bCs/>
          <w:sz w:val="28"/>
          <w:szCs w:val="28"/>
        </w:rPr>
      </w:pPr>
    </w:p>
    <w:p w:rsidR="0073399F" w:rsidRDefault="0073399F">
      <w:pPr>
        <w:spacing w:after="0"/>
        <w:jc w:val="center"/>
        <w:rPr>
          <w:rFonts w:ascii="OfficinaSansBookC" w:hAnsi="OfficinaSansBookC" w:cs="Times New Roman"/>
          <w:b/>
          <w:bCs/>
          <w:sz w:val="40"/>
          <w:szCs w:val="40"/>
        </w:rPr>
      </w:pPr>
    </w:p>
    <w:p w:rsidR="0073399F" w:rsidRDefault="0073399F">
      <w:pPr>
        <w:spacing w:after="0"/>
        <w:jc w:val="center"/>
        <w:rPr>
          <w:rFonts w:ascii="OfficinaSansBookC" w:hAnsi="OfficinaSansBookC" w:cs="Times New Roman"/>
          <w:b/>
          <w:bCs/>
          <w:sz w:val="40"/>
          <w:szCs w:val="40"/>
        </w:rPr>
      </w:pPr>
    </w:p>
    <w:p w:rsidR="0073399F" w:rsidRDefault="0073399F">
      <w:pPr>
        <w:spacing w:after="0"/>
        <w:jc w:val="center"/>
        <w:rPr>
          <w:rFonts w:ascii="OfficinaSansBookC" w:hAnsi="OfficinaSansBookC" w:cs="Times New Roman"/>
          <w:b/>
          <w:bCs/>
          <w:sz w:val="40"/>
          <w:szCs w:val="40"/>
        </w:rPr>
      </w:pPr>
    </w:p>
    <w:p w:rsidR="0073399F" w:rsidRDefault="0073399F">
      <w:pPr>
        <w:spacing w:after="0"/>
        <w:jc w:val="center"/>
        <w:rPr>
          <w:rFonts w:ascii="OfficinaSansBookC" w:hAnsi="OfficinaSansBookC" w:cs="Times New Roman"/>
          <w:b/>
          <w:bCs/>
          <w:sz w:val="40"/>
          <w:szCs w:val="40"/>
        </w:rPr>
      </w:pPr>
    </w:p>
    <w:p w:rsidR="0073399F" w:rsidRDefault="0073399F">
      <w:pPr>
        <w:spacing w:after="0"/>
        <w:jc w:val="center"/>
        <w:rPr>
          <w:rFonts w:ascii="OfficinaSansBookC" w:hAnsi="OfficinaSansBookC" w:cs="Times New Roman"/>
          <w:b/>
          <w:bCs/>
          <w:sz w:val="40"/>
          <w:szCs w:val="40"/>
        </w:rPr>
      </w:pPr>
    </w:p>
    <w:p w:rsidR="0073399F" w:rsidRDefault="0073399F">
      <w:pPr>
        <w:spacing w:after="0"/>
        <w:jc w:val="center"/>
        <w:rPr>
          <w:rFonts w:ascii="OfficinaSansBookC" w:hAnsi="OfficinaSansBookC" w:cs="Times New Roman"/>
          <w:b/>
          <w:bCs/>
          <w:sz w:val="40"/>
          <w:szCs w:val="40"/>
        </w:rPr>
      </w:pPr>
    </w:p>
    <w:p w:rsidR="00706B7E" w:rsidRPr="006A1544" w:rsidRDefault="00EF4C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544">
        <w:rPr>
          <w:rFonts w:ascii="Times New Roman" w:hAnsi="Times New Roman" w:cs="Times New Roman"/>
          <w:b/>
          <w:bCs/>
          <w:sz w:val="28"/>
          <w:szCs w:val="28"/>
        </w:rPr>
        <w:t xml:space="preserve"> РАБОЧАЯ ПРОГРАММА </w:t>
      </w:r>
    </w:p>
    <w:p w:rsidR="00706B7E" w:rsidRPr="006A1544" w:rsidRDefault="00EF4C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544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:rsidR="00706B7E" w:rsidRPr="006A1544" w:rsidRDefault="00EF4C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544">
        <w:rPr>
          <w:rFonts w:ascii="Times New Roman" w:hAnsi="Times New Roman" w:cs="Times New Roman"/>
          <w:b/>
          <w:bCs/>
          <w:sz w:val="28"/>
          <w:szCs w:val="28"/>
        </w:rPr>
        <w:t xml:space="preserve">«Иностранный язык» </w:t>
      </w:r>
    </w:p>
    <w:p w:rsidR="00706B7E" w:rsidRPr="006A1544" w:rsidRDefault="00706B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6B7E" w:rsidRPr="006A1544" w:rsidRDefault="00706B7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06B7E" w:rsidRPr="006A1544" w:rsidRDefault="00706B7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06B7E" w:rsidRPr="006A1544" w:rsidRDefault="00706B7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06B7E" w:rsidRPr="006A1544" w:rsidRDefault="00706B7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06B7E" w:rsidRPr="006A1544" w:rsidRDefault="00706B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99F" w:rsidRPr="006A1544" w:rsidRDefault="007339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99F" w:rsidRPr="006A1544" w:rsidRDefault="007339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399F" w:rsidRPr="006A1544" w:rsidRDefault="007339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7D0" w:rsidRDefault="00CC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7D0" w:rsidRDefault="00CC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7D0" w:rsidRDefault="00CC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7D0" w:rsidRDefault="00CC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7D0" w:rsidRDefault="00CC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7D0" w:rsidRDefault="00CC5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5455" w:rsidRDefault="004F54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5455" w:rsidRDefault="004F54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6B7E" w:rsidRPr="006A1544" w:rsidRDefault="0073399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1544">
        <w:rPr>
          <w:rFonts w:ascii="Times New Roman" w:hAnsi="Times New Roman" w:cs="Times New Roman"/>
          <w:sz w:val="28"/>
          <w:szCs w:val="28"/>
        </w:rPr>
        <w:t>Обнинск</w:t>
      </w:r>
    </w:p>
    <w:p w:rsidR="004F5455" w:rsidRDefault="004F54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7D0" w:rsidRPr="00CC57D0" w:rsidRDefault="00CC57D0" w:rsidP="004F5455">
      <w:pPr>
        <w:pStyle w:val="aff5"/>
        <w:spacing w:before="80"/>
        <w:ind w:right="267"/>
        <w:jc w:val="both"/>
        <w:rPr>
          <w:rFonts w:ascii="Times New Roman" w:hAnsi="Times New Roman" w:cs="Times New Roman"/>
          <w:spacing w:val="-1"/>
        </w:rPr>
      </w:pPr>
      <w:r w:rsidRPr="00CC57D0">
        <w:rPr>
          <w:rFonts w:ascii="Times New Roman" w:hAnsi="Times New Roman" w:cs="Times New Roman"/>
          <w:spacing w:val="-1"/>
        </w:rPr>
        <w:lastRenderedPageBreak/>
        <w:t xml:space="preserve">Рассмотрена на заседании МК </w:t>
      </w:r>
    </w:p>
    <w:p w:rsidR="00CC57D0" w:rsidRPr="00CC57D0" w:rsidRDefault="00CC57D0" w:rsidP="004F5455">
      <w:pPr>
        <w:pStyle w:val="aff5"/>
        <w:spacing w:before="80"/>
        <w:ind w:right="267"/>
        <w:jc w:val="both"/>
        <w:rPr>
          <w:rFonts w:ascii="Times New Roman" w:hAnsi="Times New Roman" w:cs="Times New Roman"/>
          <w:spacing w:val="-1"/>
        </w:rPr>
      </w:pPr>
      <w:r w:rsidRPr="00CC57D0">
        <w:rPr>
          <w:rFonts w:ascii="Times New Roman" w:hAnsi="Times New Roman" w:cs="Times New Roman"/>
          <w:spacing w:val="-1"/>
        </w:rPr>
        <w:t>Протокол № ___ от «_____» ___________ 202__ г.</w:t>
      </w:r>
    </w:p>
    <w:p w:rsidR="00CC57D0" w:rsidRPr="00CC57D0" w:rsidRDefault="00CC57D0" w:rsidP="004F5455">
      <w:pPr>
        <w:pStyle w:val="aff5"/>
        <w:spacing w:before="80"/>
        <w:ind w:right="267"/>
        <w:jc w:val="both"/>
        <w:rPr>
          <w:rFonts w:ascii="Times New Roman" w:hAnsi="Times New Roman" w:cs="Times New Roman"/>
          <w:spacing w:val="-1"/>
        </w:rPr>
      </w:pPr>
      <w:r w:rsidRPr="00CC57D0">
        <w:rPr>
          <w:rFonts w:ascii="Times New Roman" w:hAnsi="Times New Roman" w:cs="Times New Roman"/>
          <w:spacing w:val="-1"/>
        </w:rPr>
        <w:t>Председатель методической комиссии</w:t>
      </w:r>
    </w:p>
    <w:p w:rsidR="00CC57D0" w:rsidRPr="00CC57D0" w:rsidRDefault="00CC57D0" w:rsidP="004F5455">
      <w:pPr>
        <w:pStyle w:val="aff5"/>
        <w:spacing w:before="80"/>
        <w:ind w:right="267"/>
        <w:jc w:val="both"/>
        <w:rPr>
          <w:rFonts w:ascii="Times New Roman" w:hAnsi="Times New Roman" w:cs="Times New Roman"/>
          <w:spacing w:val="-1"/>
          <w:u w:val="single"/>
        </w:rPr>
      </w:pPr>
      <w:r w:rsidRPr="00CC57D0">
        <w:rPr>
          <w:rFonts w:ascii="Times New Roman" w:hAnsi="Times New Roman" w:cs="Times New Roman"/>
          <w:spacing w:val="-1"/>
        </w:rPr>
        <w:t xml:space="preserve">___________________ </w:t>
      </w:r>
      <w:r w:rsidRPr="00CC57D0">
        <w:rPr>
          <w:rFonts w:ascii="Times New Roman" w:hAnsi="Times New Roman" w:cs="Times New Roman"/>
          <w:spacing w:val="-1"/>
          <w:u w:val="single"/>
        </w:rPr>
        <w:t>Тумилович А.С</w:t>
      </w:r>
    </w:p>
    <w:p w:rsidR="00706B7E" w:rsidRPr="006A1544" w:rsidRDefault="00706B7E" w:rsidP="004F5455">
      <w:pPr>
        <w:spacing w:line="240" w:lineRule="auto"/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4F5455" w:rsidRDefault="009622D9" w:rsidP="004F5455">
      <w:pPr>
        <w:spacing w:after="0" w:line="240" w:lineRule="auto"/>
        <w:ind w:right="45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455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Pr="004F5455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4F5455">
        <w:rPr>
          <w:rFonts w:ascii="Times New Roman" w:hAnsi="Times New Roman" w:cs="Times New Roman"/>
          <w:sz w:val="24"/>
          <w:szCs w:val="24"/>
        </w:rPr>
        <w:t>разработана на основе ФГОС СПО, утвержденного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</w:t>
      </w:r>
      <w:r w:rsidR="004F5455" w:rsidRPr="004F5455">
        <w:rPr>
          <w:rFonts w:ascii="Times New Roman" w:hAnsi="Times New Roman" w:cs="Times New Roman"/>
          <w:sz w:val="24"/>
          <w:szCs w:val="24"/>
        </w:rPr>
        <w:t xml:space="preserve"> </w:t>
      </w:r>
      <w:r w:rsidRPr="004F5455">
        <w:rPr>
          <w:rFonts w:ascii="Times New Roman" w:hAnsi="Times New Roman" w:cs="Times New Roman"/>
          <w:sz w:val="24"/>
          <w:szCs w:val="24"/>
        </w:rPr>
        <w:t xml:space="preserve">от </w:t>
      </w:r>
      <w:r w:rsidRPr="004F5455">
        <w:rPr>
          <w:rFonts w:ascii="Times New Roman" w:hAnsi="Times New Roman" w:cs="Times New Roman"/>
          <w:sz w:val="24"/>
          <w:szCs w:val="24"/>
          <w:u w:val="single"/>
        </w:rPr>
        <w:t>«30» ноября 2022 г</w:t>
      </w:r>
      <w:r w:rsidRPr="004F5455">
        <w:rPr>
          <w:rFonts w:ascii="Times New Roman" w:hAnsi="Times New Roman" w:cs="Times New Roman"/>
          <w:sz w:val="24"/>
          <w:szCs w:val="24"/>
        </w:rPr>
        <w:t>..</w:t>
      </w:r>
    </w:p>
    <w:p w:rsidR="009622D9" w:rsidRPr="004F5455" w:rsidRDefault="009622D9" w:rsidP="004F54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2D9" w:rsidRPr="004F5455" w:rsidRDefault="004F5455" w:rsidP="004F54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455">
        <w:rPr>
          <w:rFonts w:ascii="Times New Roman" w:hAnsi="Times New Roman" w:cs="Times New Roman"/>
          <w:sz w:val="24"/>
          <w:szCs w:val="24"/>
        </w:rPr>
        <w:tab/>
      </w:r>
      <w:r w:rsidR="009622D9" w:rsidRPr="004F5455">
        <w:rPr>
          <w:rFonts w:ascii="Times New Roman" w:hAnsi="Times New Roman" w:cs="Times New Roman"/>
          <w:sz w:val="24"/>
          <w:szCs w:val="24"/>
        </w:rPr>
        <w:t>Программа разработана на основе примерной программы, рекомендованной Федеральным государственным учреждением «Федеральный институт развития образования» (ФГУ «ФИРО») в качестве примерной программы для использования образовательными учреждениями при разработке программы учебной дисциплины «Английский язык (базовая подготовка)»</w:t>
      </w:r>
    </w:p>
    <w:p w:rsidR="009622D9" w:rsidRPr="004F5455" w:rsidRDefault="009622D9" w:rsidP="004F54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9622D9" w:rsidRPr="004F5455" w:rsidRDefault="009622D9" w:rsidP="009622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4F5455" w:rsidRPr="004F5455" w:rsidRDefault="009622D9" w:rsidP="004F5455">
      <w:pPr>
        <w:pStyle w:val="aff5"/>
        <w:spacing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F5455">
        <w:rPr>
          <w:rFonts w:ascii="Times New Roman" w:hAnsi="Times New Roman" w:cs="Times New Roman"/>
          <w:sz w:val="24"/>
          <w:szCs w:val="24"/>
        </w:rPr>
        <w:t xml:space="preserve">Организация-разработчик: </w:t>
      </w:r>
      <w:r w:rsidR="004F5455" w:rsidRPr="004F5455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Государственное автономное профессиональное образовательное учреждение</w:t>
      </w:r>
      <w:r w:rsidR="004F5455" w:rsidRPr="004F545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Калужской области </w:t>
      </w:r>
      <w:r w:rsidR="004F5455" w:rsidRPr="004F5455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«Обнинский</w:t>
      </w:r>
      <w:r w:rsidR="004F5455" w:rsidRPr="004F5455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4F5455" w:rsidRPr="004F5455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колледж</w:t>
      </w:r>
      <w:r w:rsidR="004F5455" w:rsidRPr="004F5455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4F5455" w:rsidRPr="004F5455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технологий и услуг».</w:t>
      </w:r>
    </w:p>
    <w:p w:rsidR="009622D9" w:rsidRPr="004F5455" w:rsidRDefault="009622D9" w:rsidP="009622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2D9" w:rsidRPr="004F5455" w:rsidRDefault="009622D9" w:rsidP="004F5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455">
        <w:rPr>
          <w:rFonts w:ascii="Times New Roman" w:hAnsi="Times New Roman" w:cs="Times New Roman"/>
          <w:sz w:val="24"/>
          <w:szCs w:val="24"/>
        </w:rPr>
        <w:t>Разработчик: Артамонова Ж.И., преподаватель английского языка</w:t>
      </w:r>
    </w:p>
    <w:p w:rsidR="009622D9" w:rsidRPr="004F5455" w:rsidRDefault="009622D9" w:rsidP="009622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45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9622D9" w:rsidRPr="006A1544" w:rsidRDefault="009622D9">
      <w:pPr>
        <w:rPr>
          <w:rFonts w:ascii="Times New Roman" w:eastAsia="OfficinaSansBookC" w:hAnsi="Times New Roman" w:cs="Times New Roman"/>
          <w:sz w:val="28"/>
          <w:szCs w:val="28"/>
        </w:rPr>
      </w:pPr>
    </w:p>
    <w:p w:rsidR="00706B7E" w:rsidRPr="006A1544" w:rsidRDefault="00EF4CA3">
      <w:pPr>
        <w:spacing w:after="200" w:line="276" w:lineRule="auto"/>
        <w:jc w:val="center"/>
        <w:rPr>
          <w:rFonts w:ascii="Times New Roman" w:eastAsia="OfficinaSansBookC" w:hAnsi="Times New Roman" w:cs="Times New Roman"/>
          <w:b/>
          <w:sz w:val="28"/>
          <w:szCs w:val="28"/>
        </w:rPr>
      </w:pPr>
      <w:bookmarkStart w:id="0" w:name="_heading=h.cokt15w5e0ta"/>
      <w:bookmarkStart w:id="1" w:name="_heading=h.pbdnj0gcpemt"/>
      <w:bookmarkStart w:id="2" w:name="_heading=h.qicr98qcdqma"/>
      <w:bookmarkStart w:id="3" w:name="_heading=h.yasyhbgvv03e"/>
      <w:bookmarkStart w:id="4" w:name="_heading=h.1zp362i1l7wq"/>
      <w:bookmarkStart w:id="5" w:name="_heading=h.w02t8pdsjdsr"/>
      <w:bookmarkStart w:id="6" w:name="_heading=h.s0zsoc15f3wz"/>
      <w:bookmarkStart w:id="7" w:name="_heading=h.cjv73pf4kyiq"/>
      <w:bookmarkStart w:id="8" w:name="_heading=h.nxqsfitfepu7"/>
      <w:bookmarkStart w:id="9" w:name="_heading=h.q6861pyv5etq"/>
      <w:bookmarkStart w:id="10" w:name="_heading=h.9otu4a7at1wo"/>
      <w:bookmarkStart w:id="11" w:name="_heading=h.5rypo1g5qu5i"/>
      <w:bookmarkStart w:id="12" w:name="_heading=h.ayxwzi8skg9u"/>
      <w:bookmarkStart w:id="13" w:name="_heading=h.jolqb2wlnunl"/>
      <w:bookmarkStart w:id="14" w:name="_heading=h.sj7c93xirzaw"/>
      <w:bookmarkStart w:id="15" w:name="_heading=h.ohw4t5rzcz75"/>
      <w:bookmarkStart w:id="16" w:name="_heading=h.uxr1ono8h9jf"/>
      <w:bookmarkStart w:id="17" w:name="_heading=h.ptlc7ahr703x"/>
      <w:bookmarkStart w:id="18" w:name="_heading=h.opgr0unt6pt7"/>
      <w:bookmarkStart w:id="19" w:name="_heading=h.yroeyka7fwq2"/>
      <w:bookmarkStart w:id="20" w:name="_heading=h.k3xazfa9oyjl"/>
      <w:bookmarkStart w:id="21" w:name="_heading=h.an5pt7aoimxl"/>
      <w:bookmarkStart w:id="22" w:name="_heading=h.gjdgxs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6A1544">
        <w:rPr>
          <w:rFonts w:ascii="Times New Roman" w:eastAsia="OfficinaSansBookC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Calibri" w:hAnsi="Times New Roman" w:cs="Times New Roman"/>
          <w:color w:val="auto"/>
          <w:sz w:val="28"/>
          <w:szCs w:val="28"/>
        </w:rPr>
        <w:id w:val="847899007"/>
        <w:docPartObj>
          <w:docPartGallery w:val="Table of Contents"/>
          <w:docPartUnique/>
        </w:docPartObj>
      </w:sdtPr>
      <w:sdtContent>
        <w:p w:rsidR="00706B7E" w:rsidRPr="006A1544" w:rsidRDefault="00706B7E">
          <w:pPr>
            <w:pStyle w:val="affa"/>
            <w:rPr>
              <w:rFonts w:ascii="Times New Roman" w:hAnsi="Times New Roman" w:cs="Times New Roman"/>
              <w:sz w:val="28"/>
              <w:szCs w:val="28"/>
            </w:rPr>
          </w:pPr>
        </w:p>
        <w:p w:rsidR="00706B7E" w:rsidRPr="006A1544" w:rsidRDefault="004360AD">
          <w:pPr>
            <w:tabs>
              <w:tab w:val="right" w:leader="dot" w:pos="9345"/>
            </w:tabs>
            <w:spacing w:after="0" w:line="276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6A1544">
            <w:fldChar w:fldCharType="begin"/>
          </w:r>
          <w:r w:rsidR="00EF4CA3" w:rsidRPr="006A1544">
            <w:rPr>
              <w:rStyle w:val="aff2"/>
              <w:rFonts w:ascii="Times New Roman" w:eastAsia="OfficinaSansBookC" w:hAnsi="Times New Roman" w:cs="Times New Roman"/>
              <w:webHidden/>
              <w:sz w:val="28"/>
              <w:szCs w:val="28"/>
            </w:rPr>
            <w:instrText xml:space="preserve"> TOC \z \o "1-3" \u \h</w:instrText>
          </w:r>
          <w:r w:rsidRPr="006A1544">
            <w:rPr>
              <w:rStyle w:val="aff2"/>
              <w:rFonts w:ascii="Times New Roman" w:eastAsia="OfficinaSansBookC" w:hAnsi="Times New Roman" w:cs="Times New Roman"/>
              <w:sz w:val="28"/>
              <w:szCs w:val="28"/>
            </w:rPr>
            <w:fldChar w:fldCharType="separate"/>
          </w:r>
          <w:hyperlink w:anchor="_Toc124787835">
            <w:r w:rsidR="00EF4CA3" w:rsidRPr="006A1544">
              <w:rPr>
                <w:rStyle w:val="aff2"/>
                <w:rFonts w:ascii="Times New Roman" w:eastAsia="OfficinaSansBookC" w:hAnsi="Times New Roman" w:cs="Times New Roman"/>
                <w:webHidden/>
                <w:sz w:val="28"/>
                <w:szCs w:val="28"/>
              </w:rPr>
              <w:t>1</w:t>
            </w:r>
            <w:r w:rsidR="0073399F" w:rsidRPr="006A1544">
              <w:rPr>
                <w:rStyle w:val="aff2"/>
                <w:rFonts w:ascii="Times New Roman" w:eastAsia="OfficinaSansBookC" w:hAnsi="Times New Roman" w:cs="Times New Roman"/>
                <w:webHidden/>
                <w:sz w:val="28"/>
                <w:szCs w:val="28"/>
              </w:rPr>
              <w:t xml:space="preserve">. Общая характеристика </w:t>
            </w:r>
            <w:r w:rsidR="00EF4CA3" w:rsidRPr="006A1544">
              <w:rPr>
                <w:rStyle w:val="aff2"/>
                <w:rFonts w:ascii="Times New Roman" w:eastAsia="OfficinaSansBookC" w:hAnsi="Times New Roman" w:cs="Times New Roman"/>
                <w:webHidden/>
                <w:sz w:val="28"/>
                <w:szCs w:val="28"/>
              </w:rPr>
              <w:t xml:space="preserve"> рабочей программы общеобразовательной дисциплины «Иностранный язык»</w:t>
            </w:r>
            <w:r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EF4CA3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>PAGEREF _Toc124787835 \h</w:instrText>
            </w:r>
            <w:r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EF4CA3" w:rsidRPr="006A1544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ab/>
              <w:t>4</w:t>
            </w:r>
            <w:r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706B7E" w:rsidRPr="006A1544" w:rsidRDefault="004F5455">
          <w:pPr>
            <w:tabs>
              <w:tab w:val="right" w:leader="dot" w:pos="9345"/>
            </w:tabs>
            <w:spacing w:after="0" w:line="276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hyperlink w:anchor="_Toc124787836">
            <w:r w:rsidR="00EF4CA3" w:rsidRPr="006A1544">
              <w:rPr>
                <w:rStyle w:val="aff2"/>
                <w:rFonts w:ascii="Times New Roman" w:eastAsia="OfficinaSansBookC" w:hAnsi="Times New Roman" w:cs="Times New Roman"/>
                <w:webHidden/>
                <w:sz w:val="28"/>
                <w:szCs w:val="28"/>
              </w:rPr>
              <w:t>2. Структура и содержание общеобразовательной дисциплины</w: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EF4CA3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>PAGEREF _Toc124787836 \h</w:instrTex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EF4CA3" w:rsidRPr="006A1544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ab/>
              <w:t>13</w: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706B7E" w:rsidRPr="006A1544" w:rsidRDefault="004F5455">
          <w:pPr>
            <w:tabs>
              <w:tab w:val="right" w:leader="dot" w:pos="9345"/>
            </w:tabs>
            <w:spacing w:after="0" w:line="276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hyperlink w:anchor="_Toc124787837">
            <w:r w:rsidR="00EF4CA3" w:rsidRPr="006A1544">
              <w:rPr>
                <w:rStyle w:val="aff2"/>
                <w:rFonts w:ascii="Times New Roman" w:eastAsia="OfficinaSansBookC" w:hAnsi="Times New Roman" w:cs="Times New Roman"/>
                <w:webHidden/>
                <w:sz w:val="28"/>
                <w:szCs w:val="28"/>
              </w:rPr>
              <w:t>3. Условия реализации программы общеобразовательной дисциплины</w: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EF4CA3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>PAGEREF _Toc124787837 \h</w:instrTex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EF4CA3" w:rsidRPr="006A1544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ab/>
              <w:t>23</w: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</w:p>
        <w:p w:rsidR="00706B7E" w:rsidRPr="006A1544" w:rsidRDefault="004F5455">
          <w:pPr>
            <w:tabs>
              <w:tab w:val="right" w:leader="dot" w:pos="9345"/>
            </w:tabs>
            <w:spacing w:after="0" w:line="276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hyperlink w:anchor="_Toc124787838">
            <w:r w:rsidR="00EF4CA3" w:rsidRPr="006A1544">
              <w:rPr>
                <w:rStyle w:val="aff2"/>
                <w:rFonts w:ascii="Times New Roman" w:eastAsia="OfficinaSansBookC" w:hAnsi="Times New Roman" w:cs="Times New Roman"/>
                <w:webHidden/>
                <w:sz w:val="28"/>
                <w:szCs w:val="28"/>
              </w:rPr>
              <w:t>4. Контроль и оценка результатов освоения общеобразовательной дисциплины</w: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begin"/>
            </w:r>
            <w:r w:rsidR="00EF4CA3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instrText>PAGEREF _Toc124787838 \h</w:instrTex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separate"/>
            </w:r>
            <w:r w:rsidR="00EF4CA3" w:rsidRPr="006A1544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ab/>
              <w:t>24</w:t>
            </w:r>
            <w:r w:rsidR="004360AD" w:rsidRPr="006A1544">
              <w:rPr>
                <w:rFonts w:ascii="Times New Roman" w:hAnsi="Times New Roman" w:cs="Times New Roman"/>
                <w:webHidden/>
                <w:sz w:val="28"/>
                <w:szCs w:val="28"/>
              </w:rPr>
              <w:fldChar w:fldCharType="end"/>
            </w:r>
          </w:hyperlink>
          <w:r w:rsidR="004360AD" w:rsidRPr="006A1544">
            <w:rPr>
              <w:rStyle w:val="aff2"/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706B7E" w:rsidRPr="006A1544" w:rsidRDefault="00706B7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06B7E" w:rsidRPr="006A1544" w:rsidRDefault="00706B7E">
      <w:pPr>
        <w:spacing w:after="200" w:line="276" w:lineRule="auto"/>
        <w:jc w:val="center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706B7E">
      <w:pPr>
        <w:spacing w:after="200" w:line="276" w:lineRule="auto"/>
        <w:jc w:val="center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EF4CA3">
      <w:pPr>
        <w:spacing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</w:pPr>
      <w:r w:rsidRPr="006A1544">
        <w:rPr>
          <w:rFonts w:ascii="Times New Roman" w:hAnsi="Times New Roman" w:cs="Times New Roman"/>
          <w:sz w:val="28"/>
          <w:szCs w:val="28"/>
        </w:rPr>
        <w:br w:type="page"/>
      </w:r>
    </w:p>
    <w:p w:rsidR="00706B7E" w:rsidRPr="006A1544" w:rsidRDefault="00EF4CA3">
      <w:pPr>
        <w:pStyle w:val="1"/>
        <w:jc w:val="center"/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</w:pPr>
      <w:bookmarkStart w:id="23" w:name="_Toc124787835"/>
      <w:r w:rsidRPr="006A1544"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  <w:lastRenderedPageBreak/>
        <w:t>1</w:t>
      </w:r>
      <w:r w:rsidR="0073399F" w:rsidRPr="006A1544"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  <w:t xml:space="preserve">. Общая характеристика </w:t>
      </w:r>
      <w:r w:rsidRPr="006A1544"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  <w:t>рабочей программы общеобразовательной дисциплины «Иностранный язык»</w:t>
      </w:r>
      <w:bookmarkEnd w:id="23"/>
    </w:p>
    <w:p w:rsidR="00706B7E" w:rsidRPr="006A1544" w:rsidRDefault="00706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</w:p>
    <w:p w:rsidR="00706B7E" w:rsidRPr="006A1544" w:rsidRDefault="00EF4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</w:rPr>
      </w:pPr>
      <w:bookmarkStart w:id="24" w:name="_Hlk113633141"/>
      <w:r w:rsidRPr="006A1544">
        <w:rPr>
          <w:rFonts w:ascii="Times New Roman" w:eastAsia="OfficinaSansBookC" w:hAnsi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6A1544">
        <w:rPr>
          <w:rFonts w:ascii="Times New Roman" w:eastAsia="OfficinaSansBookC" w:hAnsi="Times New Roman" w:cs="Times New Roman"/>
          <w:sz w:val="28"/>
          <w:szCs w:val="28"/>
        </w:rPr>
        <w:tab/>
      </w:r>
    </w:p>
    <w:p w:rsidR="00706B7E" w:rsidRPr="006A1544" w:rsidRDefault="00EF4C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_Hlk113629083"/>
      <w:bookmarkStart w:id="26" w:name="_Hlk113629024"/>
      <w:bookmarkEnd w:id="25"/>
      <w:r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«Иностранный язык» является обязательной частью общеобразовательного цикла образовательной программы в соответствии с ФГОС по </w:t>
      </w:r>
      <w:r w:rsidR="004F5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r w:rsidR="006A1544"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7" w:name="_GoBack"/>
      <w:bookmarkEnd w:id="24"/>
      <w:bookmarkEnd w:id="26"/>
      <w:bookmarkEnd w:id="27"/>
      <w:r w:rsidR="007233C9"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>43.01.09 Повар</w:t>
      </w:r>
      <w:r w:rsidR="006A1544"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-кондитер, </w:t>
      </w:r>
      <w:r w:rsidR="004F54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специальностям:</w:t>
      </w:r>
      <w:r w:rsidR="004F5455"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544"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43.02.16 Туризм и гостеприимство,</w:t>
      </w:r>
      <w:r w:rsidR="004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544"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>46.02.01 Документационное</w:t>
      </w:r>
      <w:r w:rsidR="004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544"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управления и архивоведение.</w:t>
      </w:r>
    </w:p>
    <w:p w:rsidR="00706B7E" w:rsidRPr="006A1544" w:rsidRDefault="00EF4C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ab/>
      </w:r>
    </w:p>
    <w:p w:rsidR="00706B7E" w:rsidRPr="006A1544" w:rsidRDefault="00EF4C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544">
        <w:rPr>
          <w:rFonts w:ascii="Times New Roman" w:eastAsia="OfficinaSansBookC" w:hAnsi="Times New Roman" w:cs="Times New Roman"/>
          <w:b/>
          <w:sz w:val="28"/>
          <w:szCs w:val="28"/>
        </w:rPr>
        <w:t xml:space="preserve">1.2. </w:t>
      </w:r>
      <w:bookmarkStart w:id="28" w:name="_Hlk113359429"/>
      <w:r w:rsidRPr="006A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</w:t>
      </w:r>
      <w:bookmarkEnd w:id="28"/>
      <w:r w:rsidRPr="006A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планируемые результаты освоения дисциплины:</w:t>
      </w:r>
    </w:p>
    <w:p w:rsidR="00706B7E" w:rsidRPr="006A1544" w:rsidRDefault="00EF4CA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1544">
        <w:rPr>
          <w:rFonts w:ascii="Times New Roman" w:eastAsia="Times New Roman" w:hAnsi="Times New Roman" w:cs="Times New Roman"/>
          <w:b/>
          <w:bCs/>
          <w:sz w:val="28"/>
          <w:szCs w:val="28"/>
        </w:rPr>
        <w:t>1.2.1. Цели дисциплины</w:t>
      </w:r>
    </w:p>
    <w:p w:rsidR="00706B7E" w:rsidRPr="006A1544" w:rsidRDefault="00706B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OfficinaSansBookC" w:hAnsi="Times New Roman" w:cs="Times New Roman"/>
          <w:smallCaps/>
          <w:sz w:val="28"/>
          <w:szCs w:val="28"/>
        </w:rPr>
      </w:pPr>
    </w:p>
    <w:p w:rsidR="00706B7E" w:rsidRPr="006A1544" w:rsidRDefault="00EF4CA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_Hlk113975704"/>
      <w:r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программы общеобразовательной дисциплины «Иностранный язык» направлено на достижение следующих целей: </w:t>
      </w:r>
      <w:bookmarkEnd w:id="29"/>
    </w:p>
    <w:p w:rsidR="00706B7E" w:rsidRPr="006A1544" w:rsidRDefault="00EF4CA3">
      <w:pPr>
        <w:pStyle w:val="ae"/>
        <w:widowControl w:val="0"/>
        <w:numPr>
          <w:ilvl w:val="0"/>
          <w:numId w:val="13"/>
        </w:numPr>
        <w:spacing w:after="0"/>
        <w:ind w:left="426" w:hanging="153"/>
        <w:jc w:val="both"/>
        <w:rPr>
          <w:rFonts w:ascii="Times New Roman" w:eastAsia="OfficinaSansBookC" w:hAnsi="Times New Roman"/>
          <w:color w:val="000000"/>
          <w:sz w:val="28"/>
          <w:szCs w:val="28"/>
        </w:rPr>
      </w:pPr>
      <w:r w:rsidRPr="006A1544">
        <w:rPr>
          <w:rFonts w:ascii="Times New Roman" w:eastAsia="OfficinaSansBookC" w:hAnsi="Times New Roman"/>
          <w:color w:val="000000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полиязычном и поликультурном мире;</w:t>
      </w:r>
    </w:p>
    <w:p w:rsidR="00706B7E" w:rsidRPr="006A1544" w:rsidRDefault="00EF4CA3">
      <w:pPr>
        <w:widowControl w:val="0"/>
        <w:numPr>
          <w:ilvl w:val="0"/>
          <w:numId w:val="13"/>
        </w:numPr>
        <w:spacing w:after="0" w:line="276" w:lineRule="auto"/>
        <w:ind w:left="426" w:hanging="153"/>
        <w:jc w:val="both"/>
        <w:rPr>
          <w:rFonts w:ascii="Times New Roman" w:eastAsia="OfficinaSansBookC" w:hAnsi="Times New Roman" w:cs="Times New Roman"/>
          <w:color w:val="000000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color w:val="000000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706B7E" w:rsidRPr="006A1544" w:rsidRDefault="00EF4CA3">
      <w:pPr>
        <w:widowControl w:val="0"/>
        <w:numPr>
          <w:ilvl w:val="0"/>
          <w:numId w:val="13"/>
        </w:numPr>
        <w:spacing w:after="0" w:line="276" w:lineRule="auto"/>
        <w:ind w:left="426" w:hanging="153"/>
        <w:jc w:val="both"/>
        <w:rPr>
          <w:rFonts w:ascii="Times New Roman" w:eastAsia="OfficinaSansBookC" w:hAnsi="Times New Roman" w:cs="Times New Roman"/>
          <w:color w:val="000000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color w:val="000000"/>
          <w:sz w:val="28"/>
          <w:szCs w:val="28"/>
        </w:rPr>
        <w:t>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706B7E" w:rsidRPr="006A1544" w:rsidRDefault="00706B7E">
      <w:pPr>
        <w:spacing w:after="0" w:line="240" w:lineRule="auto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EF4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1544">
        <w:rPr>
          <w:rFonts w:ascii="Times New Roman" w:eastAsia="Times New Roman" w:hAnsi="Times New Roman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6A1544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:rsidR="00706B7E" w:rsidRPr="006A1544" w:rsidRDefault="00EF4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_Hlk114058914"/>
      <w:bookmarkStart w:id="31" w:name="_Hlk113618735"/>
      <w:r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ОК и ПК</w:t>
      </w:r>
      <w:bookmarkEnd w:id="30"/>
      <w:bookmarkEnd w:id="31"/>
      <w:r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B7E" w:rsidRPr="006A1544" w:rsidRDefault="00706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B7E" w:rsidRPr="006A1544" w:rsidRDefault="00706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B7E" w:rsidRPr="006A1544" w:rsidRDefault="00EF4C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06B7E" w:rsidRPr="006A1544">
          <w:footerReference w:type="default" r:id="rId9"/>
          <w:footerReference w:type="first" r:id="rId10"/>
          <w:pgSz w:w="11906" w:h="16838"/>
          <w:pgMar w:top="1134" w:right="850" w:bottom="765" w:left="1701" w:header="0" w:footer="708" w:gutter="0"/>
          <w:pgNumType w:start="1"/>
          <w:cols w:space="720"/>
          <w:formProt w:val="0"/>
          <w:titlePg/>
          <w:docGrid w:linePitch="299" w:charSpace="4096"/>
        </w:sectPr>
      </w:pPr>
      <w:r w:rsidRPr="006A154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4596" w:type="dxa"/>
        <w:jc w:val="center"/>
        <w:tblLayout w:type="fixed"/>
        <w:tblLook w:val="0400" w:firstRow="0" w:lastRow="0" w:firstColumn="0" w:lastColumn="0" w:noHBand="0" w:noVBand="1"/>
      </w:tblPr>
      <w:tblGrid>
        <w:gridCol w:w="2405"/>
        <w:gridCol w:w="4961"/>
        <w:gridCol w:w="7230"/>
      </w:tblGrid>
      <w:tr w:rsidR="00706B7E" w:rsidRPr="006A1544">
        <w:trPr>
          <w:cantSplit/>
          <w:trHeight w:val="845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706B7E" w:rsidRPr="006A1544">
        <w:trPr>
          <w:cantSplit/>
          <w:trHeight w:val="985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 w:rsidP="004F5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706B7E" w:rsidRPr="006A1544">
        <w:trPr>
          <w:trHeight w:val="56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ОК 01. Выбирать способы решения задач профессиональной деятельности применительно к различным контекстам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В части трудового воспитания: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готовность к труду, осознание ценности мастерства, трудолюбие;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интерес к различным сферам профессиональной деятельности,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а) базовые логические действия: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самостоятельно формулировать и актуализировать проблему, рассматривать ее всесторонне;  </w:t>
            </w:r>
          </w:p>
          <w:p w:rsidR="00706B7E" w:rsidRPr="006A1544" w:rsidRDefault="00EF4CA3">
            <w:pPr>
              <w:pStyle w:val="dt-p"/>
              <w:widowControl w:val="0"/>
              <w:shd w:val="clear" w:color="auto" w:fill="FFFFFF"/>
              <w:spacing w:beforeAutospacing="0" w:after="0" w:afterAutospacing="0"/>
              <w:jc w:val="both"/>
              <w:textAlignment w:val="baseline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6A1544">
              <w:rPr>
                <w:rFonts w:eastAsia="Calibri"/>
                <w:iCs/>
                <w:sz w:val="28"/>
                <w:szCs w:val="28"/>
                <w:lang w:eastAsia="en-US"/>
              </w:rPr>
              <w:t xml:space="preserve">- устанавливать существенный признак или основания для сравнения, классификации и обобщения;  </w:t>
            </w:r>
          </w:p>
          <w:p w:rsidR="00706B7E" w:rsidRPr="006A1544" w:rsidRDefault="00EF4CA3">
            <w:pPr>
              <w:pStyle w:val="dt-p"/>
              <w:widowControl w:val="0"/>
              <w:shd w:val="clear" w:color="auto" w:fill="FFFFFF"/>
              <w:spacing w:beforeAutospacing="0" w:after="0" w:afterAutospacing="0"/>
              <w:jc w:val="both"/>
              <w:textAlignment w:val="baseline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6A1544">
              <w:rPr>
                <w:rFonts w:eastAsia="Calibri"/>
                <w:iCs/>
                <w:sz w:val="28"/>
                <w:szCs w:val="28"/>
                <w:lang w:eastAsia="en-US"/>
              </w:rPr>
              <w:t>- определять цели деятельности, задавать и критерии их достижения;</w:t>
            </w:r>
          </w:p>
          <w:p w:rsidR="00706B7E" w:rsidRPr="006A1544" w:rsidRDefault="00EF4CA3">
            <w:pPr>
              <w:pStyle w:val="dt-p"/>
              <w:widowControl w:val="0"/>
              <w:shd w:val="clear" w:color="auto" w:fill="FFFFFF"/>
              <w:spacing w:beforeAutospacing="0" w:after="0" w:afterAutospacing="0"/>
              <w:jc w:val="both"/>
              <w:textAlignment w:val="baseline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6A1544">
              <w:rPr>
                <w:rFonts w:eastAsia="Calibri"/>
                <w:iCs/>
                <w:sz w:val="28"/>
                <w:szCs w:val="28"/>
                <w:lang w:eastAsia="en-US"/>
              </w:rPr>
              <w:lastRenderedPageBreak/>
              <w:t xml:space="preserve">- выявлять закономерности и противоречия в рассматриваемых явлениях;  </w:t>
            </w:r>
          </w:p>
          <w:p w:rsidR="00706B7E" w:rsidRPr="006A1544" w:rsidRDefault="00EF4CA3">
            <w:pPr>
              <w:pStyle w:val="dt-p"/>
              <w:widowControl w:val="0"/>
              <w:shd w:val="clear" w:color="auto" w:fill="FFFFFF"/>
              <w:spacing w:beforeAutospacing="0" w:after="0" w:afterAutospacing="0"/>
              <w:jc w:val="both"/>
              <w:textAlignment w:val="baseline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6A1544">
              <w:rPr>
                <w:rFonts w:eastAsia="Calibri"/>
                <w:iCs/>
                <w:sz w:val="28"/>
                <w:szCs w:val="28"/>
                <w:lang w:eastAsia="en-US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развивать креативное мышление при решении жизненных проблем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б) базовые исследовательские действия: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-- уметь переносить знания в познавательную и практическую области жизнедеятельности;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уметь интегрировать знания из разных предметных областей;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выдвигать новые идеи, предлагать оригинальные подходы и решения;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 способность их использования в познавательной и социальной практике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 владеть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 Современный мир профессий. Ценностные ориентиры молодежи в современном обществе. Деловое общение. Проблемы современной цивилизации. Россия и мир: вклад России в мировую культуру, науку, технику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говорение: уметь вести разные виды диалога (в том числе комбинированный) в стандартных ситуациях неофициального и официального общения объемом до 10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 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17-18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17-18 фраз результаты выполненной проектной работы;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 аудирование: воспринимать на слух и понимать звучащие до 3,5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смысловое чтение: читать про себя и понимать несложные аутентичные тексты разного вида, жанра и стиля объемом 700-900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полным пониманием прочитанного; читать несплошные тексты (таблицы, диаграммы, графики) и понимать представленную в них информацию;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 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график, диаграмму и/или прочитанный/прослушанный текст объемом до 250 слов; комментировать информацию, высказывание, цитату, пословицу с выражением и аргументацией своего мнения;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 выделении вводных слов; апостроф, точку, вопросительный и восклицательный знаки;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 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признаков изученных грамматических и лексических явлений по заданным основаниям;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владеть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владеть социокультурными знаниями и умениями: знать/понимать речевые различия в ситуациях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 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языка.</w:t>
            </w:r>
          </w:p>
          <w:p w:rsidR="00706B7E" w:rsidRPr="006A1544" w:rsidRDefault="00706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706B7E" w:rsidRPr="006A1544">
        <w:trPr>
          <w:trHeight w:val="8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й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совершенствование языковой и читательской культуры как средства </w:t>
            </w: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взаимодействия между людьми и познания мира; 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группе. 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в) работа с информацией: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представления и визуализации; 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оценивать достоверность, легитимность информации, ее соответствие правовым и морально-этическим нормам; 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использовать средства </w:t>
            </w: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числе информационно-справочные системы в электронной форме</w:t>
            </w:r>
          </w:p>
        </w:tc>
      </w:tr>
      <w:tr w:rsidR="00706B7E" w:rsidRPr="006A1544">
        <w:trPr>
          <w:trHeight w:val="111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готовность к саморазвитию, самостоятельности и самоопределению; </w:t>
            </w:r>
          </w:p>
          <w:p w:rsidR="00706B7E" w:rsidRPr="006A1544" w:rsidRDefault="00EF4CA3">
            <w:pPr>
              <w:pStyle w:val="dt-p"/>
              <w:widowControl w:val="0"/>
              <w:shd w:val="clear" w:color="auto" w:fill="FFFFFF"/>
              <w:spacing w:beforeAutospacing="0" w:after="0" w:afterAutospacing="0"/>
              <w:jc w:val="both"/>
              <w:textAlignment w:val="baseline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6A1544">
              <w:rPr>
                <w:rFonts w:eastAsia="Calibri"/>
                <w:iCs/>
                <w:sz w:val="28"/>
                <w:szCs w:val="28"/>
                <w:lang w:eastAsia="en-US"/>
              </w:rPr>
              <w:t xml:space="preserve">-овладение навыками учебно-исследовательской, проектной и социальной деятельности;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б) совместная деятельность: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понимать и использовать преимущества командной и индивидуальной работы;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принимать цели совместной деятельности, организовывать и </w:t>
            </w: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координировать и выполнять работу в условиях реального, виртуального и комбинированного взаимодействия; </w:t>
            </w:r>
          </w:p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г) принятие себя и других людей: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принимать мотивы и аргументы других людей при анализе результатов деятельности;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признавать свое право и право других людей на ошибки; </w:t>
            </w:r>
          </w:p>
          <w:p w:rsidR="00706B7E" w:rsidRPr="006A1544" w:rsidRDefault="00EF4C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hAnsi="Times New Roman" w:cs="Times New Roman"/>
                <w:iCs/>
                <w:sz w:val="28"/>
                <w:szCs w:val="28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</w:t>
            </w:r>
          </w:p>
        </w:tc>
      </w:tr>
      <w:tr w:rsidR="00706B7E" w:rsidRPr="006A1544">
        <w:trPr>
          <w:trHeight w:val="84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ОК 09. Пользоваться профессиональной документацией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государственном и иностранном языках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наличие мотивации к обучению и личностному развитию; </w:t>
            </w:r>
          </w:p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области ценности научного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познания:</w:t>
            </w:r>
          </w:p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 </w:t>
            </w:r>
          </w:p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706B7E" w:rsidRPr="006A1544" w:rsidRDefault="00EF4CA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б) базовые исследовательские действия: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-аудирование: воспринимать на слух и понимать звучащие до 3,5 минут аутентичные тексты, содержащие отдельные неизученные языковые явления, не препятствующие решению коммуникативной задачи, с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706B7E" w:rsidRPr="006A1544" w:rsidRDefault="00EF4CA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706B7E" w:rsidRPr="006A1544">
        <w:trPr>
          <w:trHeight w:val="84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bookmarkStart w:id="32" w:name="_Hlk113359591"/>
            <w:bookmarkEnd w:id="32"/>
          </w:p>
        </w:tc>
      </w:tr>
    </w:tbl>
    <w:p w:rsidR="00706B7E" w:rsidRPr="006A1544" w:rsidRDefault="00706B7E">
      <w:pPr>
        <w:rPr>
          <w:rFonts w:ascii="Times New Roman" w:hAnsi="Times New Roman" w:cs="Times New Roman"/>
          <w:sz w:val="28"/>
          <w:szCs w:val="28"/>
        </w:rPr>
        <w:sectPr w:rsidR="00706B7E" w:rsidRPr="006A1544">
          <w:footerReference w:type="default" r:id="rId11"/>
          <w:footerReference w:type="first" r:id="rId12"/>
          <w:pgSz w:w="16838" w:h="11906" w:orient="landscape"/>
          <w:pgMar w:top="1701" w:right="1134" w:bottom="851" w:left="284" w:header="0" w:footer="709" w:gutter="0"/>
          <w:pgNumType w:start="5"/>
          <w:cols w:space="720"/>
          <w:formProt w:val="0"/>
          <w:titlePg/>
          <w:docGrid w:linePitch="299" w:charSpace="4096"/>
        </w:sectPr>
      </w:pPr>
    </w:p>
    <w:p w:rsidR="00706B7E" w:rsidRPr="006A1544" w:rsidRDefault="00EF4CA3">
      <w:pPr>
        <w:pStyle w:val="1"/>
        <w:jc w:val="center"/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</w:pPr>
      <w:bookmarkStart w:id="33" w:name="_Toc124787836"/>
      <w:r w:rsidRPr="006A1544"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33"/>
    </w:p>
    <w:p w:rsidR="00706B7E" w:rsidRPr="006A1544" w:rsidRDefault="00EF4CA3">
      <w:pPr>
        <w:spacing w:after="240" w:line="276" w:lineRule="auto"/>
        <w:ind w:firstLine="709"/>
        <w:jc w:val="center"/>
        <w:rPr>
          <w:rFonts w:ascii="Times New Roman" w:eastAsia="OfficinaSansBookC" w:hAnsi="Times New Roman" w:cs="Times New Roman"/>
          <w:b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339" w:type="dxa"/>
        <w:tblLayout w:type="fixed"/>
        <w:tblLook w:val="0000" w:firstRow="0" w:lastRow="0" w:firstColumn="0" w:lastColumn="0" w:noHBand="0" w:noVBand="0"/>
      </w:tblPr>
      <w:tblGrid>
        <w:gridCol w:w="7363"/>
        <w:gridCol w:w="1976"/>
      </w:tblGrid>
      <w:tr w:rsidR="00706B7E" w:rsidRPr="006A1544">
        <w:trPr>
          <w:trHeight w:val="490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706B7E" w:rsidRPr="006A1544">
        <w:trPr>
          <w:trHeight w:val="490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709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144</w:t>
            </w:r>
          </w:p>
        </w:tc>
      </w:tr>
      <w:tr w:rsidR="00706B7E" w:rsidRPr="006A1544">
        <w:trPr>
          <w:trHeight w:val="336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336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pStyle w:val="ae"/>
              <w:widowControl w:val="0"/>
              <w:numPr>
                <w:ilvl w:val="0"/>
                <w:numId w:val="14"/>
              </w:numPr>
              <w:spacing w:after="0"/>
              <w:rPr>
                <w:rFonts w:ascii="Times New Roman" w:eastAsia="OfficinaSansBookC" w:hAnsi="Times New Roman"/>
                <w:b/>
                <w:bCs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336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490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709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-</w:t>
            </w:r>
          </w:p>
        </w:tc>
      </w:tr>
      <w:tr w:rsidR="00706B7E" w:rsidRPr="006A1544">
        <w:trPr>
          <w:trHeight w:val="490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практические занятия</w:t>
            </w:r>
            <w:r w:rsidRPr="006A1544">
              <w:rPr>
                <w:rFonts w:ascii="Times New Roman" w:eastAsia="OfficinaSansBookC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709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86</w:t>
            </w:r>
          </w:p>
        </w:tc>
      </w:tr>
      <w:tr w:rsidR="00706B7E" w:rsidRPr="006A1544">
        <w:trPr>
          <w:trHeight w:val="490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numPr>
                <w:ilvl w:val="0"/>
                <w:numId w:val="4"/>
              </w:numPr>
              <w:spacing w:line="276" w:lineRule="auto"/>
              <w:ind w:left="164" w:firstLine="0"/>
              <w:rPr>
                <w:rFonts w:ascii="Times New Roman" w:eastAsia="OfficinaSansBookC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709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58</w:t>
            </w:r>
          </w:p>
        </w:tc>
      </w:tr>
      <w:tr w:rsidR="00706B7E" w:rsidRPr="006A1544">
        <w:trPr>
          <w:trHeight w:val="490"/>
        </w:trPr>
        <w:tc>
          <w:tcPr>
            <w:tcW w:w="9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 т. ч.:</w:t>
            </w:r>
          </w:p>
        </w:tc>
      </w:tr>
      <w:tr w:rsidR="00706B7E" w:rsidRPr="006A1544">
        <w:trPr>
          <w:trHeight w:val="490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709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-</w:t>
            </w:r>
          </w:p>
        </w:tc>
      </w:tr>
      <w:tr w:rsidR="00706B7E" w:rsidRPr="006A1544">
        <w:trPr>
          <w:trHeight w:val="490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709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58</w:t>
            </w:r>
          </w:p>
        </w:tc>
      </w:tr>
      <w:tr w:rsidR="00706B7E" w:rsidRPr="006A1544">
        <w:trPr>
          <w:trHeight w:val="490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индивидуальный проект </w:t>
            </w:r>
            <w:r w:rsidRPr="006A15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(да/нет</w:t>
            </w:r>
            <w:r w:rsidR="0073399F" w:rsidRPr="006A1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line="276" w:lineRule="auto"/>
              <w:ind w:firstLine="709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331"/>
        </w:trPr>
        <w:tc>
          <w:tcPr>
            <w:tcW w:w="7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line="276" w:lineRule="auto"/>
              <w:ind w:firstLine="164"/>
              <w:rPr>
                <w:rFonts w:ascii="Times New Roman" w:eastAsia="OfficinaSansBookC" w:hAnsi="Times New Roman" w:cs="Times New Roman"/>
                <w:i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Промежуточная аттестация (экзамен)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line="276" w:lineRule="auto"/>
              <w:ind w:firstLine="709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</w:tbl>
    <w:p w:rsidR="00706B7E" w:rsidRPr="006A1544" w:rsidRDefault="00706B7E">
      <w:pPr>
        <w:spacing w:after="240" w:line="276" w:lineRule="auto"/>
        <w:ind w:firstLine="709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706B7E">
      <w:pPr>
        <w:spacing w:after="240" w:line="276" w:lineRule="auto"/>
        <w:ind w:firstLine="709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706B7E">
      <w:pPr>
        <w:spacing w:after="240" w:line="276" w:lineRule="auto"/>
        <w:ind w:firstLine="709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706B7E">
      <w:pPr>
        <w:spacing w:after="240" w:line="276" w:lineRule="auto"/>
        <w:ind w:firstLine="709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706B7E">
      <w:pPr>
        <w:spacing w:after="240" w:line="276" w:lineRule="auto"/>
        <w:ind w:firstLine="709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706B7E">
      <w:pPr>
        <w:spacing w:after="120" w:line="276" w:lineRule="auto"/>
        <w:rPr>
          <w:rFonts w:ascii="Times New Roman" w:eastAsia="OfficinaSansBookC" w:hAnsi="Times New Roman" w:cs="Times New Roman"/>
          <w:sz w:val="28"/>
          <w:szCs w:val="28"/>
        </w:rPr>
      </w:pPr>
    </w:p>
    <w:p w:rsidR="00706B7E" w:rsidRPr="006A1544" w:rsidRDefault="00706B7E">
      <w:pPr>
        <w:rPr>
          <w:rFonts w:ascii="Times New Roman" w:eastAsia="OfficinaSansBookC" w:hAnsi="Times New Roman" w:cs="Times New Roman"/>
          <w:sz w:val="28"/>
          <w:szCs w:val="28"/>
        </w:rPr>
        <w:sectPr w:rsidR="00706B7E" w:rsidRPr="006A1544">
          <w:footerReference w:type="default" r:id="rId13"/>
          <w:footerReference w:type="first" r:id="rId14"/>
          <w:pgSz w:w="11906" w:h="16838"/>
          <w:pgMar w:top="1134" w:right="850" w:bottom="765" w:left="1701" w:header="0" w:footer="708" w:gutter="0"/>
          <w:cols w:space="720"/>
          <w:formProt w:val="0"/>
          <w:docGrid w:linePitch="299" w:charSpace="4096"/>
        </w:sectPr>
      </w:pPr>
    </w:p>
    <w:p w:rsidR="00706B7E" w:rsidRPr="006A1544" w:rsidRDefault="00EF4CA3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2.2. </w:t>
      </w:r>
      <w:bookmarkStart w:id="34" w:name="_Hlk113960183"/>
      <w:r w:rsidRPr="006A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 и содержание дисциплины</w:t>
      </w:r>
      <w:bookmarkEnd w:id="34"/>
    </w:p>
    <w:p w:rsidR="00706B7E" w:rsidRPr="006A1544" w:rsidRDefault="00706B7E">
      <w:pPr>
        <w:spacing w:after="0" w:line="276" w:lineRule="auto"/>
        <w:ind w:left="57" w:right="57"/>
        <w:rPr>
          <w:rFonts w:ascii="Times New Roman" w:eastAsia="OfficinaSansBookC" w:hAnsi="Times New Roman" w:cs="Times New Roman"/>
          <w:b/>
          <w:color w:val="000000"/>
          <w:sz w:val="28"/>
          <w:szCs w:val="28"/>
        </w:rPr>
      </w:pPr>
    </w:p>
    <w:tbl>
      <w:tblPr>
        <w:tblW w:w="15450" w:type="dxa"/>
        <w:tblLayout w:type="fixed"/>
        <w:tblLook w:val="0400" w:firstRow="0" w:lastRow="0" w:firstColumn="0" w:lastColumn="0" w:noHBand="0" w:noVBand="1"/>
      </w:tblPr>
      <w:tblGrid>
        <w:gridCol w:w="3193"/>
        <w:gridCol w:w="63"/>
        <w:gridCol w:w="8083"/>
        <w:gridCol w:w="1559"/>
        <w:gridCol w:w="2552"/>
      </w:tblGrid>
      <w:tr w:rsidR="00706B7E" w:rsidRPr="006A1544">
        <w:trPr>
          <w:trHeight w:val="2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6A1544">
              <w:rPr>
                <w:rFonts w:ascii="Times New Roman" w:eastAsia="OfficinaSansBookC" w:hAnsi="Times New Roman" w:cs="Times New Roman"/>
                <w:i/>
                <w:sz w:val="28"/>
                <w:szCs w:val="28"/>
              </w:rPr>
              <w:t xml:space="preserve"> (если предусмотрены)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Формируемые общие компетенции и профессиональные компетенции </w:t>
            </w:r>
          </w:p>
        </w:tc>
      </w:tr>
      <w:tr w:rsidR="00706B7E" w:rsidRPr="006A1544">
        <w:trPr>
          <w:trHeight w:val="2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06B7E" w:rsidRPr="006A1544">
        <w:trPr>
          <w:trHeight w:val="20"/>
        </w:trPr>
        <w:tc>
          <w:tcPr>
            <w:tcW w:w="15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57" w:right="57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- Лексико-грамматический тест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- Устное собеседование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Раздел 1.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№ 1.1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Повседневная жизнь семьи. Внешность и характер членов семьи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города;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национальности;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профессии;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числительные;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члены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семьи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GB"/>
              </w:rPr>
              <w:t xml:space="preserve"> (mother-in-law/nephew/stepmother,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внешность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человека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GB"/>
              </w:rPr>
              <w:t xml:space="preserve"> (high: shot, medium high, tall/nose: hooked, crooked,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личные качества человека (confident, shy, successful, etc.)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lastRenderedPageBreak/>
              <w:t>названия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профессий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(teacher, cook, businessman, etc)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глаголы to be, to have, to do (их значения как смысловых глаголов и функции как вспомогательных).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 xml:space="preserve">степени сравнения прилагательных и их правописание; 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местоимения личные, притяжательные, указательные, возвратные;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модальные глаголы и их эквиваленты.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Фонетика: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pStyle w:val="ae"/>
              <w:widowControl w:val="0"/>
              <w:numPr>
                <w:ilvl w:val="0"/>
                <w:numId w:val="15"/>
              </w:numPr>
              <w:spacing w:after="0"/>
              <w:ind w:left="454"/>
              <w:jc w:val="both"/>
              <w:rPr>
                <w:rFonts w:ascii="Times New Roman" w:eastAsia="OfficinaSansBookC" w:hAnsi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/>
                <w:sz w:val="28"/>
                <w:szCs w:val="28"/>
              </w:rPr>
              <w:t xml:space="preserve">Приветствие, прощание. Представление себя и других людей в официальной и неофициальной обстановке. </w:t>
            </w:r>
          </w:p>
          <w:p w:rsidR="00706B7E" w:rsidRPr="006A1544" w:rsidRDefault="00EF4CA3">
            <w:pPr>
              <w:pStyle w:val="ae"/>
              <w:widowControl w:val="0"/>
              <w:numPr>
                <w:ilvl w:val="0"/>
                <w:numId w:val="15"/>
              </w:numPr>
              <w:spacing w:after="0"/>
              <w:ind w:left="454"/>
              <w:rPr>
                <w:rFonts w:ascii="Times New Roman" w:eastAsia="OfficinaSansBookC" w:hAnsi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/>
                <w:sz w:val="28"/>
                <w:szCs w:val="28"/>
              </w:rPr>
              <w:t>Я и моя семья;</w:t>
            </w:r>
          </w:p>
          <w:p w:rsidR="00706B7E" w:rsidRPr="006A1544" w:rsidRDefault="00EF4CA3">
            <w:pPr>
              <w:pStyle w:val="ae"/>
              <w:widowControl w:val="0"/>
              <w:numPr>
                <w:ilvl w:val="0"/>
                <w:numId w:val="15"/>
              </w:numPr>
              <w:spacing w:after="0"/>
              <w:ind w:left="454"/>
              <w:rPr>
                <w:rFonts w:ascii="Times New Roman" w:eastAsia="OfficinaSansBookC" w:hAnsi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/>
                <w:sz w:val="28"/>
                <w:szCs w:val="28"/>
              </w:rPr>
              <w:t>Мои друзья, занятия;</w:t>
            </w:r>
          </w:p>
          <w:p w:rsidR="00706B7E" w:rsidRPr="006A1544" w:rsidRDefault="00EF4CA3">
            <w:pPr>
              <w:pStyle w:val="ae"/>
              <w:widowControl w:val="0"/>
              <w:numPr>
                <w:ilvl w:val="0"/>
                <w:numId w:val="15"/>
              </w:numPr>
              <w:spacing w:after="0"/>
              <w:ind w:left="454"/>
              <w:rPr>
                <w:rFonts w:ascii="Times New Roman" w:eastAsia="OfficinaSansBookC" w:hAnsi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/>
                <w:sz w:val="28"/>
                <w:szCs w:val="28"/>
              </w:rPr>
              <w:t>Внешность, личностные качества;</w:t>
            </w:r>
          </w:p>
          <w:p w:rsidR="00706B7E" w:rsidRPr="006A1544" w:rsidRDefault="00EF4CA3">
            <w:pPr>
              <w:pStyle w:val="ae"/>
              <w:widowControl w:val="0"/>
              <w:numPr>
                <w:ilvl w:val="0"/>
                <w:numId w:val="15"/>
              </w:numPr>
              <w:spacing w:after="0"/>
              <w:ind w:left="454"/>
              <w:jc w:val="both"/>
              <w:rPr>
                <w:rFonts w:ascii="Times New Roman" w:eastAsia="OfficinaSansBookC" w:hAnsi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/>
                <w:sz w:val="28"/>
                <w:szCs w:val="28"/>
              </w:rPr>
              <w:t>Повседневная жизнь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№ 1.2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 xml:space="preserve">Молодёжь в современном обществе. Досуг молодёжи: увлечения и интересы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рутина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(go to college, have breakfast, take a shower,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наречия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(always, never, rarely, sometimes, etc.)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lastRenderedPageBreak/>
              <w:t>предлоги времени;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простое настоящее время и простое продолжительное время (их образование и функции в действительном залоге)</w:t>
            </w:r>
          </w:p>
          <w:p w:rsidR="00706B7E" w:rsidRPr="006A1544" w:rsidRDefault="00EF4CA3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глагол с инфинитивом;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сослагательное наклонение</w:t>
            </w:r>
          </w:p>
          <w:p w:rsidR="00706B7E" w:rsidRPr="006A1544" w:rsidRDefault="00EF4CA3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love/like/enjoy + Infinitive/-ing, типы вопросов, способы выражения будущего времени.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1. Хобби, свободное время;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 Организация досуга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№ 1.3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>Условия проживания в городской и сельской местности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здания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(attached house, apartment,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комнаты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(living-room, kitchen,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обстановка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техника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оборудование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условия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жизни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5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места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в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городе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(city centre, church, square, etc.);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оборот there is/are;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неопределённые местоимения some/any/one и их производные.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предлоги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направления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модальные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глаголы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в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этикетных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формулах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(Can/may I help you?, Should you have any questions ___, Should you need any further information ___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др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>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lastRenderedPageBreak/>
              <w:t>специальные вопросы;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вопросительные предложения – формулы вежливости (Could you ___, please? Would you like ___? Shall I___?);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наречия, обозначающие направление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Особенности проживания в городе; Инфраструктура.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Как спросить и указать дорогу;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Описание здания. Интерьер;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Описание колледжа здание, обстановка, условия жизни, техника, оборудование. Описание кабинета иностранного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№ 1.4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>Покупки: одежда, обувь и продукты питания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виды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магазинов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отделы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в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магазине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товары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одежда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(trousers, a sweater, a blouse, a tie, a skirt, etc)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существительные исчисляемые и неисчисляемые;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употребление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слов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many, much, a lot of, little, few, a few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существительными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 xml:space="preserve">артикли: определенный, неопределенный, нулевой; </w:t>
            </w:r>
          </w:p>
          <w:p w:rsidR="00706B7E" w:rsidRPr="006A1544" w:rsidRDefault="00EF4CA3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чтение артиклей;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1. Виды магазинов. Ассортимент товаров.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3. Совершение покупок в магазине одежды/обуви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№ 1.5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>Здоровый образ жизни и забота о здоровье: сбалансированное питание.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>Спорт. Посещение врача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части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тела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(neck, back, arm, shoulder, etc);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правильное питание (diet, protein,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названия видов спорта (football, yoga, rowing,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симптомы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болезни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еда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(egg, pizza, meat, etc);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способы приготовления пищи (boil, mix, cut, roast, etc);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дроби и меры весов (1/12: one-twelfth)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образование множественного числа с помощью внешней и внутренней флексии;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 xml:space="preserve">множественное число существительных, заимствованных из греческого и латинского языков; 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существительные, имеющие одну форму для единственного и множественного числа;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чтение и правописание окончаний.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простое прошедшее время (образование и функции в действительном залоге. Чтение и правописание окончаний в настоящем и прошедшем времени)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правильные и неправильные глаголы;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used to + Infinitive structure.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1 Физическая культура и спорт.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 Еда полезная и вредная.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3. Заболевания и их лечение.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4. Здоровый образ жизни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№ 1.6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>Туризм. Виды отдыха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виды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путешествий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(travelling by plane, by train,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0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виды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транспорта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(bus, car, plane, etc.)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инфинитив, его формы;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неопределенные местоимения;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образование степеней сравнения наречий;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наречия места.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1. Почему и как люди путешествуют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2.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 xml:space="preserve">Путешествие на поезде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3. Путешествие на самолете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№ 1.7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>Страна/страны изучаемого языка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государственное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устройство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(government, president,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>Chamber of parliament, etc.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>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погода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климат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(wet, mild, variable, etc.).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экономика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lastRenderedPageBreak/>
              <w:t>достопримечательности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количественные и порядковые числительные;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 xml:space="preserve">обозначение годов, дат, времени, периодов;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артикли с географическими названиями;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сравнительные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обороты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than, as…as, not so … as;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1. 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 Великобритания (крупные города, достопримечательности).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3. США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4. США (крупные города, достопримечательности).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№ 1.8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ОК 01, ОК 02, ОК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lastRenderedPageBreak/>
              <w:t>04</w:t>
            </w:r>
          </w:p>
        </w:tc>
      </w:tr>
      <w:tr w:rsidR="00706B7E" w:rsidRPr="004F5455">
        <w:trPr>
          <w:trHeight w:val="3056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before="240"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государственное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устройство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(government, president, judicial, commander-in-chief, etc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>.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>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погода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климат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экономика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достопримечательности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(the Kremlin, the Red Square, Saint Petersburg, etc)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артикли с географическими названиями;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:rsidR="00706B7E" w:rsidRPr="006A1544" w:rsidRDefault="00EF4CA3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0" w:hanging="284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сравнительные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обороты</w:t>
            </w: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  <w:lang w:val="en-US"/>
              </w:rPr>
              <w:t xml:space="preserve"> than, as…as, not so … 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1.Географическое положение, климат, население.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2. Национальные символы. Политическое и экономическое устройство.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3. Москва – столица России. Достопримечательности Москвы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4.Традиции народов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15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Прикладной модуль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Раздел 2.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Иностранный язык для специальных целей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04, ОК 09</w:t>
            </w:r>
          </w:p>
          <w:p w:rsidR="00706B7E" w:rsidRPr="006A1544" w:rsidRDefault="00706B7E" w:rsidP="006A154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Тема 2.1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lastRenderedPageBreak/>
              <w:t xml:space="preserve">Современный мир профессий. Проблемы выбора профессии.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Роль иностранного языка в вашей профессии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lastRenderedPageBreak/>
              <w:t>ОК 04, ОК 09</w:t>
            </w:r>
          </w:p>
        </w:tc>
      </w:tr>
      <w:tr w:rsidR="00706B7E" w:rsidRPr="006A1544">
        <w:trPr>
          <w:trHeight w:val="138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- профессионально ориентированная лексика;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- лексика делового общения.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Грамматика: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- герундий, инфинитив.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color w:val="000000"/>
                <w:sz w:val="28"/>
                <w:szCs w:val="28"/>
              </w:rPr>
              <w:t>- грамматические структуры, типичные для научно-популярных текстов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537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1. Особенности подготовки по профессии/специальности.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2.Специфика работы по профессии/специальности.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3. Основные принципы деятельности по профессии/специальности.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4. Основные понятия вашей профессии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5. Чемпионаты WorldSkills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306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Тема 2.2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Искусство и культура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04, ОК 09</w:t>
            </w:r>
          </w:p>
        </w:tc>
      </w:tr>
      <w:tr w:rsidR="00706B7E" w:rsidRPr="006A1544">
        <w:trPr>
          <w:trHeight w:val="304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>: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искусство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(Subsidized theatres, choirs, fine art etc.);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театр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(theatre, stage, play etc.);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архитектура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(architecture, building structure);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музыка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(composer, music, classical music etc.);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живопись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(paint, draw, fresco, landscape etc.).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Грамматика: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причастия I и II;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обороты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to be going to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и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there + to be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прошедшем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времени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>;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взаимные и вопросительные местоимения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304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304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1. Культура. Искусство.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 Живопись.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3. Архитектура.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4. Музыка. Театр.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5. Музеи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304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Тема 2.3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>Технический прогресс: перспективы и последствия. Современные средства связи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04, ОК 09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>: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виды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наук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(science, natural sciences, social sciences, etc.)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- названия технических и компьютерных средств (a tablet, a smartphone, a laptop, a machine, etc)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Грамматика: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- страдательный залог,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- грамматические структуры предложений, типичные для научно-популярного стиля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89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1. Достижения науки.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 Современные информационные технологии.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3. ИКТ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2.4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t xml:space="preserve">Выдающиеся люди родной страны и страны/стран изучаемого языка, их </w:t>
            </w:r>
            <w:r w:rsidRPr="006A1544">
              <w:rPr>
                <w:rFonts w:ascii="Times New Roman" w:eastAsia="OfficinaSansBookC" w:hAnsi="Times New Roman" w:cs="Times New Roman"/>
                <w:b/>
                <w:color w:val="000000"/>
                <w:sz w:val="28"/>
                <w:szCs w:val="28"/>
              </w:rPr>
              <w:lastRenderedPageBreak/>
              <w:t>вклад в науку и мировую культуру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04, ОК 09</w:t>
            </w: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- профессионально ориентированная лексика;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- лексика делового общения.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Грамматика: 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lastRenderedPageBreak/>
              <w:t>- грамматические конструкции</w:t>
            </w: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типичные для научно-популярного стиля.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1. Известные ученые и их открытия в России.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 Известные ученые и их открытия за рубежом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40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Тема 2.5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Деловое общение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4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Лексика: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профессионально ориентированная лексика;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лексика делового общения.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Грамматика: 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грамматические конструкции</w:t>
            </w: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типичные для делового стиля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01, ОК 02,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ОК 04, ОК 09</w:t>
            </w:r>
          </w:p>
        </w:tc>
      </w:tr>
      <w:tr w:rsidR="00706B7E" w:rsidRPr="006A1544">
        <w:trPr>
          <w:trHeight w:val="24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jc w:val="both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4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1. Публичное выступление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2. Искусство эффективных презентаций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3. Продвижение в СМИ</w:t>
            </w:r>
          </w:p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4. Работа в команде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4</w:t>
            </w:r>
          </w:p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rPr>
          <w:trHeight w:val="240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706B7E" w:rsidRPr="006A1544">
        <w:tc>
          <w:tcPr>
            <w:tcW w:w="1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Промежуточная аттестация (экзамен)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706B7E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6B7E" w:rsidRPr="006A1544">
        <w:trPr>
          <w:trHeight w:val="20"/>
        </w:trPr>
        <w:tc>
          <w:tcPr>
            <w:tcW w:w="1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EF4CA3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B7E" w:rsidRPr="006A1544" w:rsidRDefault="00EF4CA3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B7E" w:rsidRPr="006A1544" w:rsidRDefault="00706B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</w:tbl>
    <w:p w:rsidR="00706B7E" w:rsidRPr="006A1544" w:rsidRDefault="00706B7E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06B7E" w:rsidRPr="006A1544" w:rsidRDefault="00706B7E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06B7E" w:rsidRPr="006A1544" w:rsidRDefault="00EF4CA3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706B7E" w:rsidRPr="006A1544">
          <w:footerReference w:type="default" r:id="rId15"/>
          <w:footerReference w:type="first" r:id="rId16"/>
          <w:pgSz w:w="16838" w:h="11906" w:orient="landscape"/>
          <w:pgMar w:top="851" w:right="1134" w:bottom="851" w:left="992" w:header="0" w:footer="709" w:gutter="0"/>
          <w:cols w:space="720"/>
          <w:formProt w:val="0"/>
          <w:docGrid w:linePitch="100" w:charSpace="4096"/>
        </w:sectPr>
      </w:pPr>
      <w:r w:rsidRPr="006A15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706B7E" w:rsidRPr="006A1544" w:rsidRDefault="00EF4CA3">
      <w:pPr>
        <w:pStyle w:val="1"/>
        <w:jc w:val="center"/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</w:pPr>
      <w:bookmarkStart w:id="35" w:name="_Toc124787837"/>
      <w:r w:rsidRPr="006A1544"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35"/>
    </w:p>
    <w:p w:rsidR="00706B7E" w:rsidRPr="006A1544" w:rsidRDefault="00EF4CA3">
      <w:pPr>
        <w:spacing w:after="0" w:line="276" w:lineRule="auto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b/>
          <w:sz w:val="28"/>
          <w:szCs w:val="28"/>
        </w:rPr>
        <w:t>3.1. Материально-технические условия реализации дисциплины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>Для реализации программы дисциплины предусмотрены следующие специальные помещения: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 xml:space="preserve">Помещение кабинета </w:t>
      </w:r>
      <w:r w:rsidR="004F5455">
        <w:rPr>
          <w:rFonts w:ascii="Times New Roman" w:eastAsia="OfficinaSansBookC" w:hAnsi="Times New Roman" w:cs="Times New Roman"/>
          <w:sz w:val="28"/>
          <w:szCs w:val="28"/>
        </w:rPr>
        <w:t>соответствует</w:t>
      </w:r>
      <w:r w:rsidRPr="006A1544">
        <w:rPr>
          <w:rFonts w:ascii="Times New Roman" w:eastAsia="OfficinaSansBookC" w:hAnsi="Times New Roman" w:cs="Times New Roman"/>
          <w:sz w:val="28"/>
          <w:szCs w:val="28"/>
        </w:rPr>
        <w:t xml:space="preserve"> требованиям Санитарно-эпидемиологических правил и нормативов (</w:t>
      </w:r>
      <w:r w:rsidR="004F5455" w:rsidRPr="007D7605">
        <w:rPr>
          <w:rFonts w:ascii="Times New Roman" w:eastAsia="OfficinaSansBookC" w:hAnsi="Times New Roman" w:cs="Times New Roman"/>
          <w:sz w:val="28"/>
          <w:szCs w:val="28"/>
        </w:rPr>
        <w:t>СП 2.4.3648-20</w:t>
      </w:r>
      <w:r w:rsidRPr="006A1544">
        <w:rPr>
          <w:rFonts w:ascii="Times New Roman" w:eastAsia="OfficinaSansBookC" w:hAnsi="Times New Roman" w:cs="Times New Roman"/>
          <w:sz w:val="28"/>
          <w:szCs w:val="28"/>
        </w:rPr>
        <w:t xml:space="preserve">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>Кабинет «Иностранного языка» оснащен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аудиовизуализации, мультимедийным проектором).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 xml:space="preserve">В состав учебно-методического и материально-технического обеспечения программы учебной дисциплины «Иностранный язык» входят:  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 xml:space="preserve">- многофункциональный комплекс преподавателя; 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 xml:space="preserve">- наглядные пособия (комплекты учебных таблиц, плакатов, портретов выдающихся ученых, поэтов, писателей и др.); 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 xml:space="preserve">- информационно-коммуникативные средства; 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sz w:val="28"/>
          <w:szCs w:val="28"/>
        </w:rPr>
        <w:t xml:space="preserve">- библиотечный фонд. </w:t>
      </w:r>
    </w:p>
    <w:p w:rsidR="00706B7E" w:rsidRPr="006A1544" w:rsidRDefault="00706B7E">
      <w:pPr>
        <w:spacing w:after="0" w:line="276" w:lineRule="auto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EF4CA3">
      <w:pPr>
        <w:spacing w:after="0" w:line="276" w:lineRule="auto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  <w:r w:rsidRPr="006A1544">
        <w:rPr>
          <w:rFonts w:ascii="Times New Roman" w:eastAsia="OfficinaSansBookC" w:hAnsi="Times New Roman" w:cs="Times New Roman"/>
          <w:b/>
          <w:sz w:val="28"/>
          <w:szCs w:val="28"/>
        </w:rPr>
        <w:t>3.2. Информационное обеспечение реализации программы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Для реализации программы библиотечный фонд образовательной организации </w:t>
      </w:r>
      <w:r w:rsidR="004F54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имеет</w:t>
      </w:r>
      <w:r w:rsidRPr="006A1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706B7E" w:rsidRPr="006A1544" w:rsidRDefault="00EF4C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36" w:name="_Hlk120716574"/>
      <w:r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</w:t>
      </w:r>
      <w:bookmarkEnd w:id="36"/>
      <w:r w:rsidRPr="006A15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B7E" w:rsidRPr="006A1544" w:rsidRDefault="00706B7E">
      <w:pPr>
        <w:spacing w:after="0" w:line="276" w:lineRule="auto"/>
        <w:ind w:firstLine="709"/>
        <w:rPr>
          <w:rFonts w:ascii="Times New Roman" w:eastAsia="OfficinaSansBookC" w:hAnsi="Times New Roman" w:cs="Times New Roman"/>
          <w:b/>
          <w:sz w:val="28"/>
          <w:szCs w:val="28"/>
        </w:rPr>
        <w:sectPr w:rsidR="00706B7E" w:rsidRPr="006A1544">
          <w:footerReference w:type="default" r:id="rId17"/>
          <w:footerReference w:type="first" r:id="rId18"/>
          <w:pgSz w:w="11906" w:h="16838"/>
          <w:pgMar w:top="1134" w:right="850" w:bottom="1134" w:left="1701" w:header="0" w:footer="708" w:gutter="0"/>
          <w:cols w:space="720"/>
          <w:formProt w:val="0"/>
          <w:docGrid w:linePitch="100" w:charSpace="4096"/>
        </w:sectPr>
      </w:pPr>
    </w:p>
    <w:p w:rsidR="00706B7E" w:rsidRPr="006A1544" w:rsidRDefault="00EF4CA3">
      <w:pPr>
        <w:pStyle w:val="1"/>
        <w:jc w:val="center"/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</w:pPr>
      <w:bookmarkStart w:id="37" w:name="_Toc124787838"/>
      <w:r w:rsidRPr="006A1544">
        <w:rPr>
          <w:rFonts w:ascii="Times New Roman" w:eastAsia="OfficinaSansBookC" w:hAnsi="Times New Roman" w:cs="Times New Roman"/>
          <w:b/>
          <w:bCs/>
          <w:color w:val="auto"/>
          <w:sz w:val="28"/>
          <w:szCs w:val="28"/>
        </w:rPr>
        <w:lastRenderedPageBreak/>
        <w:t>4. Контроль и оценка результатов освоения общеобразовательной дисциплины</w:t>
      </w:r>
      <w:bookmarkEnd w:id="37"/>
    </w:p>
    <w:p w:rsidR="00706B7E" w:rsidRPr="006A1544" w:rsidRDefault="00706B7E">
      <w:pPr>
        <w:spacing w:after="0" w:line="276" w:lineRule="auto"/>
        <w:ind w:firstLine="720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706B7E" w:rsidRPr="006A1544" w:rsidRDefault="00EF4CA3">
      <w:pPr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544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6A1544">
        <w:rPr>
          <w:rFonts w:ascii="Times New Roman" w:hAnsi="Times New Roman" w:cs="Times New Roman"/>
          <w:sz w:val="28"/>
          <w:szCs w:val="28"/>
        </w:rPr>
        <w:t xml:space="preserve"> </w:t>
      </w:r>
      <w:r w:rsidRPr="006A1544">
        <w:rPr>
          <w:rFonts w:ascii="Times New Roman" w:hAnsi="Times New Roman" w:cs="Times New Roman"/>
          <w:b/>
          <w:sz w:val="28"/>
          <w:szCs w:val="28"/>
        </w:rPr>
        <w:t>и оценка</w:t>
      </w:r>
      <w:r w:rsidRPr="006A1544">
        <w:rPr>
          <w:rFonts w:ascii="Times New Roman" w:hAnsi="Times New Roman" w:cs="Times New Roman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 </w:t>
      </w:r>
    </w:p>
    <w:tbl>
      <w:tblPr>
        <w:tblStyle w:val="affc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1"/>
        <w:gridCol w:w="2126"/>
        <w:gridCol w:w="2693"/>
      </w:tblGrid>
      <w:tr w:rsidR="00706B7E" w:rsidRPr="006A1544">
        <w:tc>
          <w:tcPr>
            <w:tcW w:w="4111" w:type="dxa"/>
          </w:tcPr>
          <w:p w:rsidR="00706B7E" w:rsidRPr="006A1544" w:rsidRDefault="00EF4C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126" w:type="dxa"/>
          </w:tcPr>
          <w:p w:rsidR="00706B7E" w:rsidRPr="006A1544" w:rsidRDefault="00EF4C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Раздел/Тема</w:t>
            </w:r>
          </w:p>
        </w:tc>
        <w:tc>
          <w:tcPr>
            <w:tcW w:w="2693" w:type="dxa"/>
          </w:tcPr>
          <w:p w:rsidR="00706B7E" w:rsidRPr="006A1544" w:rsidRDefault="00EF4C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54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Тип оценочных мероприятий</w:t>
            </w:r>
          </w:p>
        </w:tc>
      </w:tr>
      <w:tr w:rsidR="00706B7E" w:rsidRPr="006A1544">
        <w:tc>
          <w:tcPr>
            <w:tcW w:w="4111" w:type="dxa"/>
          </w:tcPr>
          <w:p w:rsidR="00706B7E" w:rsidRPr="006A1544" w:rsidRDefault="00EF4CA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01. Выбирать способы решения задач профессиональной деятельности применительно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различным контекстам</w:t>
            </w:r>
          </w:p>
          <w:p w:rsidR="00706B7E" w:rsidRPr="006A1544" w:rsidRDefault="00EF4CA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706B7E" w:rsidRPr="006A1544" w:rsidRDefault="00EF4CA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126" w:type="dxa"/>
          </w:tcPr>
          <w:p w:rsidR="00706B7E" w:rsidRPr="006A1544" w:rsidRDefault="00EF4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Р 1 Тема 1.1, 1.2, 1.3, 1.4, 1.5, 1.6, 1.7, 1.8</w:t>
            </w:r>
          </w:p>
        </w:tc>
        <w:tc>
          <w:tcPr>
            <w:tcW w:w="2693" w:type="dxa"/>
          </w:tcPr>
          <w:p w:rsidR="00706B7E" w:rsidRPr="006A1544" w:rsidRDefault="00EF4CA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Заполнение формы-резюме,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Письма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Презентация, 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Постер, 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Ролевые игры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Заметки 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Тесты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Устный опрос.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Выполнение заданий на экзамене</w:t>
            </w:r>
          </w:p>
        </w:tc>
      </w:tr>
      <w:tr w:rsidR="00706B7E" w:rsidRPr="006A1544">
        <w:tc>
          <w:tcPr>
            <w:tcW w:w="4111" w:type="dxa"/>
          </w:tcPr>
          <w:p w:rsidR="00706B7E" w:rsidRPr="006A1544" w:rsidRDefault="00EF4CA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01. Выбирать способы решения задач профессиональной деятельности применительно </w:t>
            </w: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 различным контекстам</w:t>
            </w:r>
          </w:p>
          <w:p w:rsidR="00706B7E" w:rsidRPr="006A1544" w:rsidRDefault="00EF4CA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706B7E" w:rsidRPr="006A1544" w:rsidRDefault="00EF4CA3">
            <w:pPr>
              <w:spacing w:after="0" w:line="276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  <w:p w:rsidR="00706B7E" w:rsidRPr="006A1544" w:rsidRDefault="00EF4CA3">
            <w:pPr>
              <w:spacing w:after="0" w:line="276" w:lineRule="auto"/>
              <w:ind w:left="57" w:right="57"/>
              <w:rPr>
                <w:rFonts w:ascii="Times New Roman" w:eastAsia="OfficinaSansBookC" w:hAnsi="Times New Roman" w:cs="Times New Roman"/>
                <w:b/>
                <w:i/>
                <w:sz w:val="28"/>
                <w:szCs w:val="28"/>
              </w:rPr>
            </w:pPr>
            <w:r w:rsidRPr="006A1544">
              <w:rPr>
                <w:rFonts w:ascii="Times New Roman" w:eastAsia="Times New Roman" w:hAnsi="Times New Roman" w:cs="Times New Roman"/>
                <w:sz w:val="28"/>
                <w:szCs w:val="28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126" w:type="dxa"/>
          </w:tcPr>
          <w:p w:rsidR="00706B7E" w:rsidRPr="006A1544" w:rsidRDefault="00EF4C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A1544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lastRenderedPageBreak/>
              <w:t>Р 2 Тема 2.1, 2.2, 2.3, 2.4, 2.5 п-о/с</w:t>
            </w:r>
            <w:r w:rsidRPr="006A1544">
              <w:rPr>
                <w:rStyle w:val="a6"/>
                <w:rFonts w:ascii="Times New Roman" w:eastAsia="OfficinaSansBookC" w:hAnsi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693" w:type="dxa"/>
          </w:tcPr>
          <w:p w:rsidR="00706B7E" w:rsidRPr="006A1544" w:rsidRDefault="00EF4CA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Тесты </w:t>
            </w:r>
          </w:p>
          <w:p w:rsidR="00706B7E" w:rsidRPr="006A1544" w:rsidRDefault="00EF4CA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Проект. </w:t>
            </w:r>
          </w:p>
          <w:p w:rsidR="00706B7E" w:rsidRPr="006A1544" w:rsidRDefault="00EF4CA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Ролевые игры</w:t>
            </w:r>
          </w:p>
          <w:p w:rsidR="00706B7E" w:rsidRPr="006A1544" w:rsidRDefault="00EF4CA3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 Круглый стол-дебаты “Доклад с презентацией </w:t>
            </w:r>
          </w:p>
          <w:p w:rsidR="00706B7E" w:rsidRPr="006A1544" w:rsidRDefault="00EF4CA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Видеозапись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выступления</w:t>
            </w:r>
          </w:p>
          <w:p w:rsidR="00706B7E" w:rsidRPr="006A1544" w:rsidRDefault="00EF4CA3">
            <w:pPr>
              <w:tabs>
                <w:tab w:val="left" w:pos="1252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  <w:lang w:val="en-US"/>
              </w:rPr>
              <w:t xml:space="preserve">QUIZ: Frequently asked questions (FAQs) about VK/Telegram? </w:t>
            </w:r>
          </w:p>
          <w:p w:rsidR="00706B7E" w:rsidRPr="006A1544" w:rsidRDefault="00EF4CA3">
            <w:pPr>
              <w:spacing w:after="0" w:line="240" w:lineRule="auto"/>
              <w:contextualSpacing/>
              <w:jc w:val="both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 xml:space="preserve">Разработка плана продвижения </w:t>
            </w: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lastRenderedPageBreak/>
              <w:t>колледжа</w:t>
            </w:r>
          </w:p>
          <w:p w:rsidR="00706B7E" w:rsidRPr="006A1544" w:rsidRDefault="00EF4CA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1544">
              <w:rPr>
                <w:rFonts w:ascii="Times New Roman" w:eastAsia="OfficinaSansBookC" w:hAnsi="Times New Roman" w:cs="Times New Roman"/>
                <w:sz w:val="28"/>
                <w:szCs w:val="28"/>
              </w:rPr>
              <w:t>Выполнение заданий на экзамене</w:t>
            </w:r>
          </w:p>
        </w:tc>
      </w:tr>
      <w:tr w:rsidR="00706B7E" w:rsidRPr="006A1544">
        <w:tc>
          <w:tcPr>
            <w:tcW w:w="4111" w:type="dxa"/>
          </w:tcPr>
          <w:p w:rsidR="00706B7E" w:rsidRPr="006A1544" w:rsidRDefault="00706B7E" w:rsidP="009622D9">
            <w:pPr>
              <w:spacing w:after="0" w:line="276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6B7E" w:rsidRPr="006A1544" w:rsidRDefault="00706B7E">
            <w:pPr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06B7E" w:rsidRPr="006A1544" w:rsidRDefault="00706B7E">
            <w:pPr>
              <w:spacing w:after="0" w:line="240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bookmarkStart w:id="38" w:name="_Hlk113632771"/>
            <w:bookmarkEnd w:id="38"/>
          </w:p>
        </w:tc>
      </w:tr>
    </w:tbl>
    <w:p w:rsidR="00706B7E" w:rsidRPr="006A1544" w:rsidRDefault="00706B7E">
      <w:pPr>
        <w:spacing w:after="0" w:line="276" w:lineRule="auto"/>
        <w:jc w:val="both"/>
        <w:rPr>
          <w:rFonts w:ascii="Times New Roman" w:eastAsia="OfficinaSansBookC" w:hAnsi="Times New Roman" w:cs="Times New Roman"/>
          <w:sz w:val="28"/>
          <w:szCs w:val="28"/>
        </w:rPr>
      </w:pPr>
    </w:p>
    <w:sectPr w:rsidR="00706B7E" w:rsidRPr="006A1544" w:rsidSect="00C808B2">
      <w:footerReference w:type="default" r:id="rId19"/>
      <w:footerReference w:type="first" r:id="rId20"/>
      <w:pgSz w:w="11906" w:h="16838"/>
      <w:pgMar w:top="1134" w:right="850" w:bottom="1134" w:left="1701" w:header="0" w:footer="708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E37" w:rsidRDefault="00EC6E37">
      <w:pPr>
        <w:spacing w:after="0" w:line="240" w:lineRule="auto"/>
      </w:pPr>
      <w:r>
        <w:separator/>
      </w:r>
    </w:p>
  </w:endnote>
  <w:endnote w:type="continuationSeparator" w:id="0">
    <w:p w:rsidR="00EC6E37" w:rsidRDefault="00EC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240895"/>
      <w:docPartObj>
        <w:docPartGallery w:val="Page Numbers (Bottom of Page)"/>
        <w:docPartUnique/>
      </w:docPartObj>
    </w:sdtPr>
    <w:sdtContent>
      <w:p w:rsidR="004F5455" w:rsidRDefault="004F5455">
        <w:pPr>
          <w:pStyle w:val="a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A4426">
          <w:rPr>
            <w:noProof/>
          </w:rPr>
          <w:t>4</w:t>
        </w:r>
        <w:r>
          <w:fldChar w:fldCharType="end"/>
        </w:r>
      </w:p>
      <w:p w:rsidR="004F5455" w:rsidRDefault="004F5455">
        <w:pPr>
          <w:tabs>
            <w:tab w:val="center" w:pos="4677"/>
            <w:tab w:val="right" w:pos="9355"/>
          </w:tabs>
          <w:spacing w:after="0" w:line="240" w:lineRule="auto"/>
          <w:rPr>
            <w:color w:val="000000"/>
          </w:rPr>
        </w:pPr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55" w:rsidRDefault="004F5455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639166"/>
      <w:docPartObj>
        <w:docPartGallery w:val="Page Numbers (Bottom of Page)"/>
        <w:docPartUnique/>
      </w:docPartObj>
    </w:sdtPr>
    <w:sdtContent>
      <w:p w:rsidR="004F5455" w:rsidRDefault="004F5455">
        <w:pPr>
          <w:pStyle w:val="a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A4426">
          <w:rPr>
            <w:noProof/>
          </w:rPr>
          <w:t>30</w:t>
        </w:r>
        <w:r>
          <w:fldChar w:fldCharType="end"/>
        </w:r>
      </w:p>
      <w:p w:rsidR="004F5455" w:rsidRDefault="004F5455">
        <w:pPr>
          <w:tabs>
            <w:tab w:val="center" w:pos="4677"/>
            <w:tab w:val="right" w:pos="9355"/>
          </w:tabs>
          <w:spacing w:after="0" w:line="240" w:lineRule="auto"/>
          <w:rPr>
            <w:color w:val="000000"/>
          </w:rPr>
        </w:pPr>
      </w:p>
    </w:sdtContent>
  </w:sdt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55" w:rsidRDefault="004F54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55" w:rsidRDefault="004F5455">
    <w:pPr>
      <w:pStyle w:val="ac"/>
      <w:jc w:val="right"/>
    </w:pPr>
  </w:p>
  <w:p w:rsidR="004F5455" w:rsidRDefault="004F545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5871"/>
      <w:docPartObj>
        <w:docPartGallery w:val="Page Numbers (Bottom of Page)"/>
        <w:docPartUnique/>
      </w:docPartObj>
    </w:sdtPr>
    <w:sdtContent>
      <w:p w:rsidR="004F5455" w:rsidRDefault="004F5455">
        <w:pPr>
          <w:pStyle w:val="a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A4426">
          <w:rPr>
            <w:noProof/>
          </w:rPr>
          <w:t>6</w:t>
        </w:r>
        <w:r>
          <w:fldChar w:fldCharType="end"/>
        </w:r>
      </w:p>
      <w:p w:rsidR="004F5455" w:rsidRDefault="004F5455">
        <w:pPr>
          <w:tabs>
            <w:tab w:val="center" w:pos="4677"/>
            <w:tab w:val="right" w:pos="9355"/>
          </w:tabs>
          <w:spacing w:after="0" w:line="240" w:lineRule="auto"/>
          <w:rPr>
            <w:color w:val="000000"/>
          </w:rPr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55" w:rsidRDefault="004F5455">
    <w:pPr>
      <w:pStyle w:val="ac"/>
      <w:jc w:val="right"/>
    </w:pPr>
  </w:p>
  <w:p w:rsidR="004F5455" w:rsidRDefault="004F5455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7630884"/>
      <w:docPartObj>
        <w:docPartGallery w:val="Page Numbers (Bottom of Page)"/>
        <w:docPartUnique/>
      </w:docPartObj>
    </w:sdtPr>
    <w:sdtContent>
      <w:p w:rsidR="004F5455" w:rsidRDefault="004F5455">
        <w:pPr>
          <w:pStyle w:val="a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A4426">
          <w:rPr>
            <w:noProof/>
          </w:rPr>
          <w:t>16</w:t>
        </w:r>
        <w:r>
          <w:fldChar w:fldCharType="end"/>
        </w:r>
      </w:p>
      <w:p w:rsidR="004F5455" w:rsidRDefault="004F5455">
        <w:pPr>
          <w:tabs>
            <w:tab w:val="center" w:pos="4677"/>
            <w:tab w:val="right" w:pos="9355"/>
          </w:tabs>
          <w:spacing w:after="0" w:line="240" w:lineRule="auto"/>
          <w:rPr>
            <w:color w:val="000000"/>
          </w:rPr>
        </w:pP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55" w:rsidRDefault="004F545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375559"/>
      <w:docPartObj>
        <w:docPartGallery w:val="Page Numbers (Bottom of Page)"/>
        <w:docPartUnique/>
      </w:docPartObj>
    </w:sdtPr>
    <w:sdtContent>
      <w:p w:rsidR="004F5455" w:rsidRDefault="004F5455">
        <w:pPr>
          <w:pStyle w:val="a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A4426">
          <w:rPr>
            <w:noProof/>
          </w:rPr>
          <w:t>21</w:t>
        </w:r>
        <w:r>
          <w:fldChar w:fldCharType="end"/>
        </w:r>
      </w:p>
      <w:p w:rsidR="004F5455" w:rsidRDefault="004F5455">
        <w:pPr>
          <w:tabs>
            <w:tab w:val="center" w:pos="4677"/>
            <w:tab w:val="right" w:pos="9355"/>
          </w:tabs>
          <w:spacing w:after="0" w:line="240" w:lineRule="auto"/>
          <w:rPr>
            <w:color w:val="000000"/>
          </w:rPr>
        </w:pP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455" w:rsidRDefault="004F5455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757670"/>
      <w:docPartObj>
        <w:docPartGallery w:val="Page Numbers (Bottom of Page)"/>
        <w:docPartUnique/>
      </w:docPartObj>
    </w:sdtPr>
    <w:sdtContent>
      <w:p w:rsidR="004F5455" w:rsidRDefault="004F5455">
        <w:pPr>
          <w:pStyle w:val="a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A4426">
          <w:rPr>
            <w:noProof/>
          </w:rPr>
          <w:t>28</w:t>
        </w:r>
        <w:r>
          <w:fldChar w:fldCharType="end"/>
        </w:r>
      </w:p>
      <w:p w:rsidR="004F5455" w:rsidRDefault="004F5455">
        <w:pPr>
          <w:tabs>
            <w:tab w:val="center" w:pos="4677"/>
            <w:tab w:val="right" w:pos="9355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E37" w:rsidRDefault="00EC6E37">
      <w:pPr>
        <w:rPr>
          <w:sz w:val="12"/>
        </w:rPr>
      </w:pPr>
      <w:r>
        <w:separator/>
      </w:r>
    </w:p>
  </w:footnote>
  <w:footnote w:type="continuationSeparator" w:id="0">
    <w:p w:rsidR="00EC6E37" w:rsidRDefault="00EC6E37">
      <w:pPr>
        <w:rPr>
          <w:sz w:val="12"/>
        </w:rPr>
      </w:pPr>
      <w:r>
        <w:continuationSeparator/>
      </w:r>
    </w:p>
  </w:footnote>
  <w:footnote w:id="1">
    <w:p w:rsidR="004F5455" w:rsidRDefault="004F5455">
      <w:pPr>
        <w:pStyle w:val="a4"/>
        <w:widowControl w:val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04B57"/>
    <w:multiLevelType w:val="multilevel"/>
    <w:tmpl w:val="FB022746"/>
    <w:lvl w:ilvl="0">
      <w:numFmt w:val="bullet"/>
      <w:lvlText w:val="−"/>
      <w:lvlJc w:val="left"/>
      <w:pPr>
        <w:tabs>
          <w:tab w:val="num" w:pos="0"/>
        </w:tabs>
        <w:ind w:left="454" w:hanging="34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>
    <w:nsid w:val="12200B6D"/>
    <w:multiLevelType w:val="multilevel"/>
    <w:tmpl w:val="2C6C7F04"/>
    <w:lvl w:ilvl="0">
      <w:numFmt w:val="bullet"/>
      <w:lvlText w:val="−"/>
      <w:lvlJc w:val="left"/>
      <w:pPr>
        <w:tabs>
          <w:tab w:val="num" w:pos="0"/>
        </w:tabs>
        <w:ind w:left="39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nsid w:val="17EB4170"/>
    <w:multiLevelType w:val="multilevel"/>
    <w:tmpl w:val="3D3EC7CC"/>
    <w:lvl w:ilvl="0">
      <w:numFmt w:val="bullet"/>
      <w:lvlText w:val="−"/>
      <w:lvlJc w:val="left"/>
      <w:pPr>
        <w:tabs>
          <w:tab w:val="num" w:pos="0"/>
        </w:tabs>
        <w:ind w:left="454" w:hanging="34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nsid w:val="1B096AC3"/>
    <w:multiLevelType w:val="multilevel"/>
    <w:tmpl w:val="EF24D5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51F62A3"/>
    <w:multiLevelType w:val="multilevel"/>
    <w:tmpl w:val="A922FCDA"/>
    <w:lvl w:ilvl="0">
      <w:numFmt w:val="bullet"/>
      <w:lvlText w:val="−"/>
      <w:lvlJc w:val="left"/>
      <w:pPr>
        <w:tabs>
          <w:tab w:val="num" w:pos="0"/>
        </w:tabs>
        <w:ind w:left="397" w:hanging="283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num" w:pos="0"/>
        </w:tabs>
        <w:ind w:left="454" w:hanging="341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>
    <w:nsid w:val="26221144"/>
    <w:multiLevelType w:val="multilevel"/>
    <w:tmpl w:val="082259E2"/>
    <w:lvl w:ilvl="0">
      <w:numFmt w:val="bullet"/>
      <w:lvlText w:val="−"/>
      <w:lvlJc w:val="left"/>
      <w:pPr>
        <w:tabs>
          <w:tab w:val="num" w:pos="0"/>
        </w:tabs>
        <w:ind w:left="454" w:hanging="34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">
    <w:nsid w:val="2B912252"/>
    <w:multiLevelType w:val="multilevel"/>
    <w:tmpl w:val="95488244"/>
    <w:lvl w:ilvl="0">
      <w:numFmt w:val="bullet"/>
      <w:lvlText w:val="−"/>
      <w:lvlJc w:val="left"/>
      <w:pPr>
        <w:tabs>
          <w:tab w:val="num" w:pos="0"/>
        </w:tabs>
        <w:ind w:left="39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7">
    <w:nsid w:val="3C3B74CE"/>
    <w:multiLevelType w:val="multilevel"/>
    <w:tmpl w:val="9D2AF262"/>
    <w:lvl w:ilvl="0">
      <w:numFmt w:val="bullet"/>
      <w:lvlText w:val="−"/>
      <w:lvlJc w:val="left"/>
      <w:pPr>
        <w:tabs>
          <w:tab w:val="num" w:pos="0"/>
        </w:tabs>
        <w:ind w:left="454" w:hanging="34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8">
    <w:nsid w:val="483A2E0E"/>
    <w:multiLevelType w:val="multilevel"/>
    <w:tmpl w:val="F3689372"/>
    <w:lvl w:ilvl="0">
      <w:numFmt w:val="bullet"/>
      <w:lvlText w:val="−"/>
      <w:lvlJc w:val="left"/>
      <w:pPr>
        <w:tabs>
          <w:tab w:val="num" w:pos="0"/>
        </w:tabs>
        <w:ind w:left="454" w:hanging="34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9">
    <w:nsid w:val="59887A01"/>
    <w:multiLevelType w:val="multilevel"/>
    <w:tmpl w:val="832A6B28"/>
    <w:lvl w:ilvl="0">
      <w:numFmt w:val="bullet"/>
      <w:lvlText w:val="−"/>
      <w:lvlJc w:val="left"/>
      <w:pPr>
        <w:tabs>
          <w:tab w:val="num" w:pos="0"/>
        </w:tabs>
        <w:ind w:left="39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0">
    <w:nsid w:val="5E275B90"/>
    <w:multiLevelType w:val="multilevel"/>
    <w:tmpl w:val="B3A2DFDE"/>
    <w:lvl w:ilvl="0">
      <w:numFmt w:val="bullet"/>
      <w:lvlText w:val="−"/>
      <w:lvlJc w:val="left"/>
      <w:pPr>
        <w:tabs>
          <w:tab w:val="num" w:pos="0"/>
        </w:tabs>
        <w:ind w:left="454" w:hanging="34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>
    <w:nsid w:val="6FFF54EC"/>
    <w:multiLevelType w:val="multilevel"/>
    <w:tmpl w:val="43CC60AA"/>
    <w:lvl w:ilvl="0">
      <w:numFmt w:val="bullet"/>
      <w:lvlText w:val="−"/>
      <w:lvlJc w:val="left"/>
      <w:pPr>
        <w:tabs>
          <w:tab w:val="num" w:pos="0"/>
        </w:tabs>
        <w:ind w:left="39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>
    <w:nsid w:val="728B1AB4"/>
    <w:multiLevelType w:val="multilevel"/>
    <w:tmpl w:val="3D8A4060"/>
    <w:lvl w:ilvl="0">
      <w:start w:val="1"/>
      <w:numFmt w:val="decimal"/>
      <w:lvlText w:val="%1."/>
      <w:lvlJc w:val="left"/>
      <w:pPr>
        <w:tabs>
          <w:tab w:val="num" w:pos="0"/>
        </w:tabs>
        <w:ind w:left="5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84" w:hanging="180"/>
      </w:pPr>
    </w:lvl>
  </w:abstractNum>
  <w:abstractNum w:abstractNumId="13">
    <w:nsid w:val="75CF5D65"/>
    <w:multiLevelType w:val="multilevel"/>
    <w:tmpl w:val="7E480D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7A96184"/>
    <w:multiLevelType w:val="multilevel"/>
    <w:tmpl w:val="B136F1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692B33"/>
    <w:multiLevelType w:val="multilevel"/>
    <w:tmpl w:val="F508F752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5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11"/>
  </w:num>
  <w:num w:numId="11">
    <w:abstractNumId w:val="9"/>
  </w:num>
  <w:num w:numId="12">
    <w:abstractNumId w:val="4"/>
  </w:num>
  <w:num w:numId="13">
    <w:abstractNumId w:val="14"/>
  </w:num>
  <w:num w:numId="14">
    <w:abstractNumId w:val="12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B7E"/>
    <w:rsid w:val="004360AD"/>
    <w:rsid w:val="00476453"/>
    <w:rsid w:val="004D161B"/>
    <w:rsid w:val="004F5455"/>
    <w:rsid w:val="005067A5"/>
    <w:rsid w:val="006A1544"/>
    <w:rsid w:val="00706B7E"/>
    <w:rsid w:val="00710423"/>
    <w:rsid w:val="007233C9"/>
    <w:rsid w:val="0073399F"/>
    <w:rsid w:val="00831BB1"/>
    <w:rsid w:val="008400BB"/>
    <w:rsid w:val="00876239"/>
    <w:rsid w:val="008844D9"/>
    <w:rsid w:val="008A4426"/>
    <w:rsid w:val="009622D9"/>
    <w:rsid w:val="00A104D7"/>
    <w:rsid w:val="00AE325F"/>
    <w:rsid w:val="00C808B2"/>
    <w:rsid w:val="00CC57D0"/>
    <w:rsid w:val="00CC6C3E"/>
    <w:rsid w:val="00EC6E37"/>
    <w:rsid w:val="00EF4CA3"/>
    <w:rsid w:val="00F1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C5ADC-CF9D-4E3E-AA53-F4A47F77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8B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D2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9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DE2"/>
    <w:pPr>
      <w:keepNext/>
      <w:keepLines/>
      <w:spacing w:before="280" w:after="80" w:line="276" w:lineRule="auto"/>
      <w:outlineLvl w:val="2"/>
    </w:pPr>
    <w:rPr>
      <w:rFonts w:eastAsia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rsid w:val="00DD291D"/>
    <w:pPr>
      <w:keepNext/>
      <w:keepLines/>
      <w:spacing w:before="40" w:after="0"/>
      <w:outlineLvl w:val="3"/>
    </w:pPr>
    <w:rPr>
      <w:rFonts w:eastAsiaTheme="minorEastAsia"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91D"/>
    <w:pPr>
      <w:keepNext/>
      <w:keepLines/>
      <w:spacing w:before="40" w:after="0"/>
      <w:outlineLvl w:val="4"/>
    </w:pPr>
    <w:rPr>
      <w:rFonts w:eastAsiaTheme="minorEastAsia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91D"/>
    <w:pPr>
      <w:keepNext/>
      <w:keepLines/>
      <w:spacing w:before="40" w:after="0"/>
      <w:outlineLvl w:val="5"/>
    </w:pPr>
    <w:rPr>
      <w:rFonts w:eastAsiaTheme="minorEastAsia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9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91D"/>
    <w:pPr>
      <w:keepNext/>
      <w:keepLines/>
      <w:spacing w:before="40" w:after="0"/>
      <w:outlineLvl w:val="7"/>
    </w:pPr>
    <w:rPr>
      <w:rFonts w:eastAsiaTheme="minorEastAsia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9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F241E3"/>
    <w:rPr>
      <w:sz w:val="20"/>
      <w:szCs w:val="20"/>
    </w:rPr>
  </w:style>
  <w:style w:type="character" w:customStyle="1" w:styleId="a5">
    <w:name w:val="Символ сноски"/>
    <w:uiPriority w:val="99"/>
    <w:qFormat/>
    <w:rsid w:val="00F241E3"/>
    <w:rPr>
      <w:rFonts w:cs="Times New Roman"/>
      <w:vertAlign w:val="superscript"/>
    </w:rPr>
  </w:style>
  <w:style w:type="character" w:styleId="a6">
    <w:name w:val="footnote reference"/>
    <w:rsid w:val="00C808B2"/>
    <w:rPr>
      <w:rFonts w:cs="Times New Roman"/>
      <w:vertAlign w:val="superscript"/>
    </w:rPr>
  </w:style>
  <w:style w:type="character" w:styleId="a7">
    <w:name w:val="Emphasis"/>
    <w:uiPriority w:val="20"/>
    <w:qFormat/>
    <w:rsid w:val="00F241E3"/>
    <w:rPr>
      <w:rFonts w:cs="Times New Roman"/>
      <w:i/>
    </w:rPr>
  </w:style>
  <w:style w:type="character" w:customStyle="1" w:styleId="fontstyle01">
    <w:name w:val="fontstyle01"/>
    <w:basedOn w:val="a0"/>
    <w:qFormat/>
    <w:rsid w:val="00B13E28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styleId="a8">
    <w:name w:val="Hyperlink"/>
    <w:basedOn w:val="a0"/>
    <w:uiPriority w:val="99"/>
    <w:unhideWhenUsed/>
    <w:rsid w:val="008926D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A74DE2"/>
    <w:rPr>
      <w:rFonts w:ascii="Calibri" w:eastAsia="Times New Roman" w:hAnsi="Calibri" w:cs="Times New Roman"/>
      <w:b/>
      <w:sz w:val="28"/>
      <w:szCs w:val="28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E4471B"/>
  </w:style>
  <w:style w:type="character" w:customStyle="1" w:styleId="ab">
    <w:name w:val="Нижний колонтитул Знак"/>
    <w:basedOn w:val="a0"/>
    <w:link w:val="ac"/>
    <w:uiPriority w:val="99"/>
    <w:qFormat/>
    <w:rsid w:val="00E4471B"/>
  </w:style>
  <w:style w:type="character" w:customStyle="1" w:styleId="ad">
    <w:name w:val="Абзац списка Знак"/>
    <w:link w:val="ae"/>
    <w:uiPriority w:val="34"/>
    <w:qFormat/>
    <w:locked/>
    <w:rsid w:val="00E4471B"/>
    <w:rPr>
      <w:rFonts w:ascii="Calibri" w:eastAsia="Times New Roman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DD2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D291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sid w:val="00DD291D"/>
    <w:rPr>
      <w:rFonts w:eastAsiaTheme="minorEastAsia"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D291D"/>
    <w:rPr>
      <w:rFonts w:eastAsiaTheme="minorEastAsia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D291D"/>
    <w:rPr>
      <w:rFonts w:eastAsiaTheme="minorEastAsia"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D291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D291D"/>
    <w:rPr>
      <w:rFonts w:eastAsiaTheme="minorEastAsia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D291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af">
    <w:name w:val="Название Знак"/>
    <w:basedOn w:val="a0"/>
    <w:link w:val="af0"/>
    <w:uiPriority w:val="10"/>
    <w:qFormat/>
    <w:rsid w:val="00DD291D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1">
    <w:name w:val="Подзаголовок Знак"/>
    <w:basedOn w:val="a0"/>
    <w:link w:val="af2"/>
    <w:uiPriority w:val="11"/>
    <w:qFormat/>
    <w:rsid w:val="00DD291D"/>
    <w:rPr>
      <w:rFonts w:eastAsiaTheme="minorEastAsia"/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DD291D"/>
    <w:rPr>
      <w:b/>
      <w:bCs/>
      <w:color w:val="auto"/>
    </w:rPr>
  </w:style>
  <w:style w:type="character" w:customStyle="1" w:styleId="21">
    <w:name w:val="Цитата 2 Знак"/>
    <w:basedOn w:val="a0"/>
    <w:link w:val="22"/>
    <w:uiPriority w:val="29"/>
    <w:qFormat/>
    <w:rsid w:val="00DD291D"/>
    <w:rPr>
      <w:rFonts w:eastAsiaTheme="minorEastAsia"/>
      <w:i/>
      <w:iCs/>
      <w:color w:val="404040" w:themeColor="text1" w:themeTint="BF"/>
    </w:rPr>
  </w:style>
  <w:style w:type="character" w:customStyle="1" w:styleId="af4">
    <w:name w:val="Выделенная цитата Знак"/>
    <w:basedOn w:val="a0"/>
    <w:link w:val="af5"/>
    <w:uiPriority w:val="30"/>
    <w:qFormat/>
    <w:rsid w:val="00DD291D"/>
    <w:rPr>
      <w:rFonts w:eastAsiaTheme="minorEastAsia"/>
      <w:i/>
      <w:iCs/>
      <w:color w:val="4472C4" w:themeColor="accent1"/>
    </w:rPr>
  </w:style>
  <w:style w:type="character" w:styleId="af6">
    <w:name w:val="Subtle Emphasis"/>
    <w:basedOn w:val="a0"/>
    <w:uiPriority w:val="19"/>
    <w:qFormat/>
    <w:rsid w:val="00DD291D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DD291D"/>
    <w:rPr>
      <w:i/>
      <w:iCs/>
      <w:color w:val="4472C4" w:themeColor="accent1"/>
    </w:rPr>
  </w:style>
  <w:style w:type="character" w:styleId="af8">
    <w:name w:val="Subtle Reference"/>
    <w:basedOn w:val="a0"/>
    <w:uiPriority w:val="31"/>
    <w:qFormat/>
    <w:rsid w:val="00DD291D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DD291D"/>
    <w:rPr>
      <w:b/>
      <w:bCs/>
      <w:smallCaps/>
      <w:color w:val="4472C4" w:themeColor="accent1"/>
      <w:spacing w:val="5"/>
    </w:rPr>
  </w:style>
  <w:style w:type="character" w:styleId="afa">
    <w:name w:val="Book Title"/>
    <w:basedOn w:val="a0"/>
    <w:uiPriority w:val="33"/>
    <w:qFormat/>
    <w:rsid w:val="00DD291D"/>
    <w:rPr>
      <w:b/>
      <w:bCs/>
      <w:i/>
      <w:iCs/>
      <w:spacing w:val="5"/>
    </w:rPr>
  </w:style>
  <w:style w:type="character" w:customStyle="1" w:styleId="page-link">
    <w:name w:val="page-link"/>
    <w:basedOn w:val="a0"/>
    <w:qFormat/>
    <w:rsid w:val="00DD291D"/>
  </w:style>
  <w:style w:type="character" w:customStyle="1" w:styleId="afb">
    <w:name w:val="Текст выноски Знак"/>
    <w:basedOn w:val="a0"/>
    <w:link w:val="afc"/>
    <w:uiPriority w:val="99"/>
    <w:semiHidden/>
    <w:qFormat/>
    <w:rsid w:val="00651561"/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qFormat/>
    <w:rsid w:val="0003427D"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semiHidden/>
    <w:qFormat/>
    <w:rsid w:val="0003427D"/>
    <w:rPr>
      <w:sz w:val="20"/>
      <w:szCs w:val="20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sid w:val="0003427D"/>
    <w:rPr>
      <w:b/>
      <w:bCs/>
      <w:sz w:val="20"/>
      <w:szCs w:val="20"/>
    </w:rPr>
  </w:style>
  <w:style w:type="character" w:customStyle="1" w:styleId="aff2">
    <w:name w:val="Ссылка указателя"/>
    <w:qFormat/>
    <w:rsid w:val="00C808B2"/>
  </w:style>
  <w:style w:type="character" w:styleId="aff3">
    <w:name w:val="endnote reference"/>
    <w:rsid w:val="00C808B2"/>
    <w:rPr>
      <w:vertAlign w:val="superscript"/>
    </w:rPr>
  </w:style>
  <w:style w:type="character" w:customStyle="1" w:styleId="aff4">
    <w:name w:val="Символ концевой сноски"/>
    <w:qFormat/>
    <w:rsid w:val="00C808B2"/>
  </w:style>
  <w:style w:type="paragraph" w:styleId="af0">
    <w:name w:val="Title"/>
    <w:basedOn w:val="a"/>
    <w:next w:val="aff5"/>
    <w:link w:val="af"/>
    <w:uiPriority w:val="10"/>
    <w:qFormat/>
    <w:rsid w:val="00DD29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5">
    <w:name w:val="Body Text"/>
    <w:basedOn w:val="a"/>
    <w:rsid w:val="00C808B2"/>
    <w:pPr>
      <w:spacing w:after="140" w:line="276" w:lineRule="auto"/>
    </w:pPr>
  </w:style>
  <w:style w:type="paragraph" w:styleId="aff6">
    <w:name w:val="List"/>
    <w:basedOn w:val="aff5"/>
    <w:rsid w:val="00C808B2"/>
    <w:rPr>
      <w:rFonts w:cs="Arial"/>
    </w:rPr>
  </w:style>
  <w:style w:type="paragraph" w:styleId="aff7">
    <w:name w:val="caption"/>
    <w:basedOn w:val="a"/>
    <w:next w:val="a"/>
    <w:uiPriority w:val="35"/>
    <w:semiHidden/>
    <w:unhideWhenUsed/>
    <w:qFormat/>
    <w:rsid w:val="00DD291D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aff8">
    <w:name w:val="index heading"/>
    <w:basedOn w:val="af0"/>
    <w:rsid w:val="00C808B2"/>
  </w:style>
  <w:style w:type="paragraph" w:styleId="a4">
    <w:name w:val="footnote text"/>
    <w:basedOn w:val="a"/>
    <w:link w:val="a3"/>
    <w:uiPriority w:val="99"/>
    <w:unhideWhenUsed/>
    <w:qFormat/>
    <w:rsid w:val="00F241E3"/>
    <w:pPr>
      <w:spacing w:after="0" w:line="240" w:lineRule="auto"/>
    </w:pPr>
    <w:rPr>
      <w:sz w:val="20"/>
      <w:szCs w:val="20"/>
    </w:rPr>
  </w:style>
  <w:style w:type="paragraph" w:styleId="ae">
    <w:name w:val="List Paragraph"/>
    <w:basedOn w:val="a"/>
    <w:link w:val="ad"/>
    <w:uiPriority w:val="34"/>
    <w:qFormat/>
    <w:rsid w:val="00BE27D4"/>
    <w:pPr>
      <w:spacing w:after="200" w:line="276" w:lineRule="auto"/>
      <w:ind w:left="708"/>
    </w:pPr>
    <w:rPr>
      <w:rFonts w:eastAsia="Times New Roman" w:cs="Times New Roman"/>
      <w:lang w:eastAsia="ar-SA"/>
    </w:rPr>
  </w:style>
  <w:style w:type="paragraph" w:customStyle="1" w:styleId="aff9">
    <w:name w:val="Колонтитул"/>
    <w:basedOn w:val="a"/>
    <w:qFormat/>
    <w:rsid w:val="00C808B2"/>
  </w:style>
  <w:style w:type="paragraph" w:styleId="aa">
    <w:name w:val="header"/>
    <w:basedOn w:val="a"/>
    <w:link w:val="a9"/>
    <w:uiPriority w:val="99"/>
    <w:unhideWhenUsed/>
    <w:rsid w:val="00E4471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E4471B"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TOC Heading"/>
    <w:basedOn w:val="1"/>
    <w:next w:val="a"/>
    <w:uiPriority w:val="39"/>
    <w:unhideWhenUsed/>
    <w:qFormat/>
    <w:rsid w:val="00DD291D"/>
    <w:pPr>
      <w:outlineLvl w:val="9"/>
    </w:pPr>
  </w:style>
  <w:style w:type="paragraph" w:styleId="af2">
    <w:name w:val="Subtitle"/>
    <w:basedOn w:val="a"/>
    <w:next w:val="a"/>
    <w:link w:val="af1"/>
    <w:qFormat/>
    <w:rsid w:val="00C808B2"/>
    <w:rPr>
      <w:color w:val="5A5A5A"/>
    </w:rPr>
  </w:style>
  <w:style w:type="paragraph" w:styleId="affb">
    <w:name w:val="No Spacing"/>
    <w:uiPriority w:val="1"/>
    <w:qFormat/>
    <w:rsid w:val="00DD291D"/>
    <w:rPr>
      <w:rFonts w:eastAsiaTheme="minorEastAsia"/>
    </w:rPr>
  </w:style>
  <w:style w:type="paragraph" w:styleId="22">
    <w:name w:val="Quote"/>
    <w:basedOn w:val="a"/>
    <w:next w:val="a"/>
    <w:link w:val="21"/>
    <w:uiPriority w:val="29"/>
    <w:qFormat/>
    <w:rsid w:val="00DD291D"/>
    <w:pPr>
      <w:spacing w:before="200"/>
      <w:ind w:left="864" w:right="864"/>
    </w:pPr>
    <w:rPr>
      <w:rFonts w:eastAsiaTheme="minorEastAsia"/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4"/>
    <w:uiPriority w:val="30"/>
    <w:qFormat/>
    <w:rsid w:val="00DD291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Theme="minorEastAsia"/>
      <w:i/>
      <w:iCs/>
      <w:color w:val="4472C4" w:themeColor="accent1"/>
    </w:rPr>
  </w:style>
  <w:style w:type="paragraph" w:styleId="11">
    <w:name w:val="toc 1"/>
    <w:basedOn w:val="a"/>
    <w:next w:val="a"/>
    <w:autoRedefine/>
    <w:uiPriority w:val="39"/>
    <w:unhideWhenUsed/>
    <w:rsid w:val="00DD291D"/>
    <w:pPr>
      <w:spacing w:after="100"/>
    </w:pPr>
    <w:rPr>
      <w:rFonts w:eastAsiaTheme="minorEastAsia"/>
    </w:rPr>
  </w:style>
  <w:style w:type="paragraph" w:styleId="afc">
    <w:name w:val="Balloon Text"/>
    <w:basedOn w:val="a"/>
    <w:link w:val="afb"/>
    <w:uiPriority w:val="99"/>
    <w:semiHidden/>
    <w:unhideWhenUsed/>
    <w:qFormat/>
    <w:rsid w:val="006515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annotation text"/>
    <w:basedOn w:val="a"/>
    <w:link w:val="afe"/>
    <w:uiPriority w:val="99"/>
    <w:semiHidden/>
    <w:unhideWhenUsed/>
    <w:qFormat/>
    <w:rsid w:val="0003427D"/>
    <w:pPr>
      <w:spacing w:line="240" w:lineRule="auto"/>
    </w:pPr>
    <w:rPr>
      <w:sz w:val="20"/>
      <w:szCs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sid w:val="0003427D"/>
    <w:rPr>
      <w:b/>
      <w:bCs/>
    </w:rPr>
  </w:style>
  <w:style w:type="paragraph" w:customStyle="1" w:styleId="Default">
    <w:name w:val="Default"/>
    <w:qFormat/>
    <w:rsid w:val="002D52AC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qFormat/>
    <w:rsid w:val="002D52A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t-p">
    <w:name w:val="dt-p"/>
    <w:basedOn w:val="a"/>
    <w:qFormat/>
    <w:rsid w:val="009744F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DD291D"/>
  </w:style>
  <w:style w:type="table" w:customStyle="1" w:styleId="TableNormal">
    <w:name w:val="Table Normal"/>
    <w:rsid w:val="00C808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C808B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c">
    <w:name w:val="Table Grid"/>
    <w:basedOn w:val="a1"/>
    <w:uiPriority w:val="59"/>
    <w:rsid w:val="00517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Заголовок 4 Знак1"/>
    <w:basedOn w:val="a1"/>
    <w:link w:val="4"/>
    <w:uiPriority w:val="39"/>
    <w:rsid w:val="00DD2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DD291D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39"/>
    <w:rsid w:val="00DD2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uiPriority w:val="39"/>
    <w:rsid w:val="00DD2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M159aAlqS/blA3goX4ltUlG9N2A==">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F69EBD-DA2D-479D-BDFD-48577FC9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5228</Words>
  <Characters>29806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Валентина Партен</cp:lastModifiedBy>
  <cp:revision>2</cp:revision>
  <cp:lastPrinted>2023-02-10T14:28:00Z</cp:lastPrinted>
  <dcterms:created xsi:type="dcterms:W3CDTF">2025-01-27T08:21:00Z</dcterms:created>
  <dcterms:modified xsi:type="dcterms:W3CDTF">2025-01-27T08:21:00Z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0x010100345EE56563918143A223683E62F6E03E</vt:lpwstr>
  </property>
</Properties>
</file>