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005" w:rsidRPr="000B7005" w:rsidRDefault="000B7005" w:rsidP="000B7005">
      <w:pPr>
        <w:jc w:val="center"/>
        <w:rPr>
          <w:rFonts w:ascii="Times New Roman" w:eastAsia="Times New Roman" w:hAnsi="Times New Roman" w:cs="Times New Roman"/>
          <w:b/>
          <w:i/>
          <w:sz w:val="24"/>
          <w:szCs w:val="24"/>
          <w:lang w:eastAsia="ru-RU"/>
        </w:rPr>
      </w:pP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0B7005" w:rsidRPr="000B7005" w:rsidRDefault="000B7005" w:rsidP="000B7005">
      <w:pPr>
        <w:spacing w:after="0" w:line="360" w:lineRule="auto"/>
        <w:jc w:val="center"/>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color w:val="000000"/>
          <w:sz w:val="24"/>
          <w:szCs w:val="24"/>
          <w:lang w:eastAsia="ru-RU"/>
        </w:rPr>
        <w:t>РАБОЧАЯ ПРОГРАММА</w:t>
      </w:r>
      <w:r w:rsidRPr="000B7005">
        <w:rPr>
          <w:rFonts w:ascii="Times New Roman" w:eastAsia="Times New Roman" w:hAnsi="Times New Roman" w:cs="Times New Roman"/>
          <w:b/>
          <w:sz w:val="24"/>
          <w:szCs w:val="24"/>
          <w:lang w:eastAsia="ru-RU"/>
        </w:rPr>
        <w:t xml:space="preserve"> ПРОФЕССИОНАЛЬНОГО МОДУЛЯ</w:t>
      </w:r>
    </w:p>
    <w:p w:rsidR="000B7005" w:rsidRPr="000B7005" w:rsidRDefault="000B7005" w:rsidP="000B7005">
      <w:pPr>
        <w:spacing w:after="0" w:line="360" w:lineRule="auto"/>
        <w:jc w:val="center"/>
        <w:rPr>
          <w:rFonts w:ascii="Times New Roman" w:eastAsia="Times New Roman" w:hAnsi="Times New Roman" w:cs="Times New Roman"/>
          <w:b/>
          <w:sz w:val="24"/>
          <w:szCs w:val="24"/>
          <w:u w:val="single"/>
          <w:lang w:eastAsia="ru-RU"/>
        </w:rPr>
      </w:pPr>
    </w:p>
    <w:p w:rsidR="000B7005" w:rsidRPr="000B7005" w:rsidRDefault="000B7005" w:rsidP="000B7005">
      <w:pPr>
        <w:spacing w:after="0" w:line="360" w:lineRule="auto"/>
        <w:jc w:val="center"/>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«ПМ.01 Организация и осуществление торговой деятельности»</w:t>
      </w: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D85337" w:rsidRPr="003B5A4D" w:rsidRDefault="00D85337" w:rsidP="00D85337">
      <w:pPr>
        <w:widowControl w:val="0"/>
        <w:spacing w:after="0" w:line="240" w:lineRule="atLeast"/>
        <w:jc w:val="center"/>
        <w:rPr>
          <w:rFonts w:ascii="Times New Roman" w:eastAsia="Times New Roman" w:hAnsi="Times New Roman" w:cs="Times New Roman"/>
          <w:color w:val="000000" w:themeColor="text1"/>
          <w:sz w:val="28"/>
          <w:szCs w:val="28"/>
          <w:lang w:eastAsia="ru-RU"/>
        </w:rPr>
      </w:pPr>
      <w:r w:rsidRPr="003B5A4D">
        <w:rPr>
          <w:rFonts w:ascii="Times New Roman" w:eastAsia="Times New Roman" w:hAnsi="Times New Roman" w:cs="Times New Roman"/>
          <w:color w:val="000000" w:themeColor="text1"/>
          <w:sz w:val="28"/>
          <w:szCs w:val="28"/>
          <w:lang w:eastAsia="ru-RU"/>
        </w:rPr>
        <w:t>специальность 38.02.08 Торговое дело</w:t>
      </w: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0B7005" w:rsidRPr="000B7005" w:rsidRDefault="000B7005" w:rsidP="000B7005">
      <w:pPr>
        <w:spacing w:after="0" w:line="360" w:lineRule="auto"/>
        <w:jc w:val="center"/>
        <w:rPr>
          <w:rFonts w:ascii="Times New Roman" w:eastAsia="Times New Roman" w:hAnsi="Times New Roman" w:cs="Times New Roman"/>
          <w:b/>
          <w:i/>
          <w:sz w:val="24"/>
          <w:szCs w:val="24"/>
          <w:lang w:eastAsia="ru-RU"/>
        </w:rPr>
      </w:pPr>
    </w:p>
    <w:p w:rsidR="000B7005" w:rsidRPr="000B7005" w:rsidRDefault="000B7005" w:rsidP="000B7005">
      <w:pPr>
        <w:jc w:val="center"/>
        <w:rPr>
          <w:rFonts w:ascii="Times New Roman" w:eastAsia="Times New Roman" w:hAnsi="Times New Roman" w:cs="Times New Roman"/>
          <w:b/>
          <w:i/>
          <w:sz w:val="24"/>
          <w:szCs w:val="24"/>
          <w:lang w:eastAsia="ru-RU"/>
        </w:rPr>
      </w:pPr>
    </w:p>
    <w:p w:rsidR="000B7005" w:rsidRPr="000B7005" w:rsidRDefault="000B7005" w:rsidP="000B7005">
      <w:pPr>
        <w:jc w:val="center"/>
        <w:rPr>
          <w:rFonts w:ascii="Times New Roman" w:eastAsia="Times New Roman" w:hAnsi="Times New Roman" w:cs="Times New Roman"/>
          <w:b/>
          <w:i/>
          <w:sz w:val="24"/>
          <w:szCs w:val="24"/>
          <w:lang w:eastAsia="ru-RU"/>
        </w:rPr>
      </w:pPr>
    </w:p>
    <w:p w:rsidR="000B7005" w:rsidRDefault="000B7005" w:rsidP="000B7005">
      <w:pPr>
        <w:jc w:val="center"/>
        <w:rPr>
          <w:rFonts w:ascii="Times New Roman" w:eastAsia="Times New Roman" w:hAnsi="Times New Roman" w:cs="Times New Roman"/>
          <w:b/>
          <w:i/>
          <w:sz w:val="24"/>
          <w:szCs w:val="24"/>
          <w:lang w:eastAsia="ru-RU"/>
        </w:rPr>
      </w:pPr>
    </w:p>
    <w:p w:rsidR="00FC4644" w:rsidRDefault="00FC4644" w:rsidP="000B7005">
      <w:pPr>
        <w:jc w:val="center"/>
        <w:rPr>
          <w:rFonts w:ascii="Times New Roman" w:eastAsia="Times New Roman" w:hAnsi="Times New Roman" w:cs="Times New Roman"/>
          <w:b/>
          <w:i/>
          <w:sz w:val="24"/>
          <w:szCs w:val="24"/>
          <w:lang w:eastAsia="ru-RU"/>
        </w:rPr>
      </w:pPr>
    </w:p>
    <w:p w:rsidR="00FC4644" w:rsidRDefault="00FC4644" w:rsidP="000B7005">
      <w:pPr>
        <w:jc w:val="center"/>
        <w:rPr>
          <w:rFonts w:ascii="Times New Roman" w:eastAsia="Times New Roman" w:hAnsi="Times New Roman" w:cs="Times New Roman"/>
          <w:b/>
          <w:i/>
          <w:sz w:val="24"/>
          <w:szCs w:val="24"/>
          <w:lang w:eastAsia="ru-RU"/>
        </w:rPr>
      </w:pPr>
    </w:p>
    <w:p w:rsidR="00FC4644" w:rsidRDefault="00FC4644" w:rsidP="000B7005">
      <w:pPr>
        <w:jc w:val="center"/>
        <w:rPr>
          <w:rFonts w:ascii="Times New Roman" w:eastAsia="Times New Roman" w:hAnsi="Times New Roman" w:cs="Times New Roman"/>
          <w:b/>
          <w:i/>
          <w:sz w:val="24"/>
          <w:szCs w:val="24"/>
          <w:lang w:eastAsia="ru-RU"/>
        </w:rPr>
      </w:pPr>
    </w:p>
    <w:p w:rsidR="00FC4644" w:rsidRPr="000B7005" w:rsidRDefault="00FC4644" w:rsidP="000B7005">
      <w:pPr>
        <w:jc w:val="center"/>
        <w:rPr>
          <w:rFonts w:ascii="Times New Roman" w:eastAsia="Times New Roman" w:hAnsi="Times New Roman" w:cs="Times New Roman"/>
          <w:b/>
          <w:i/>
          <w:sz w:val="24"/>
          <w:szCs w:val="24"/>
          <w:lang w:eastAsia="ru-RU"/>
        </w:rPr>
      </w:pPr>
    </w:p>
    <w:p w:rsidR="000B7005" w:rsidRPr="00FC4644" w:rsidRDefault="000B7005" w:rsidP="000B7005">
      <w:pPr>
        <w:jc w:val="center"/>
        <w:rPr>
          <w:rFonts w:ascii="Times New Roman" w:eastAsia="Times New Roman" w:hAnsi="Times New Roman" w:cs="Times New Roman"/>
          <w:sz w:val="24"/>
          <w:szCs w:val="24"/>
          <w:lang w:eastAsia="ru-RU"/>
        </w:rPr>
      </w:pPr>
      <w:r w:rsidRPr="00FC4644">
        <w:rPr>
          <w:rFonts w:ascii="Times New Roman" w:eastAsia="Times New Roman" w:hAnsi="Times New Roman" w:cs="Times New Roman"/>
          <w:sz w:val="24"/>
          <w:szCs w:val="24"/>
          <w:lang w:eastAsia="ru-RU"/>
        </w:rPr>
        <w:t>г.</w:t>
      </w:r>
      <w:r w:rsidR="00FC4644" w:rsidRPr="00FC4644">
        <w:rPr>
          <w:rFonts w:ascii="Times New Roman" w:eastAsia="Times New Roman" w:hAnsi="Times New Roman" w:cs="Times New Roman"/>
          <w:sz w:val="24"/>
          <w:szCs w:val="24"/>
          <w:lang w:eastAsia="ru-RU"/>
        </w:rPr>
        <w:t xml:space="preserve"> </w:t>
      </w:r>
      <w:r w:rsidRPr="00FC4644">
        <w:rPr>
          <w:rFonts w:ascii="Times New Roman" w:eastAsia="Times New Roman" w:hAnsi="Times New Roman" w:cs="Times New Roman"/>
          <w:sz w:val="24"/>
          <w:szCs w:val="24"/>
          <w:lang w:eastAsia="ru-RU"/>
        </w:rPr>
        <w:t>Обнинск</w:t>
      </w:r>
    </w:p>
    <w:tbl>
      <w:tblPr>
        <w:tblStyle w:val="160"/>
        <w:tblpPr w:leftFromText="180" w:rightFromText="180" w:vertAnchor="text" w:horzAnchor="margin" w:tblpY="-1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535"/>
        <w:gridCol w:w="2400"/>
      </w:tblGrid>
      <w:tr w:rsidR="003B5A4D" w:rsidRPr="000B7005" w:rsidTr="003B5A4D">
        <w:tc>
          <w:tcPr>
            <w:tcW w:w="5353" w:type="dxa"/>
          </w:tcPr>
          <w:p w:rsidR="003B5A4D" w:rsidRPr="000B7005" w:rsidRDefault="003B5A4D" w:rsidP="003B5A4D">
            <w:pPr>
              <w:spacing w:line="360" w:lineRule="auto"/>
              <w:ind w:right="135"/>
              <w:jc w:val="center"/>
              <w:rPr>
                <w:rFonts w:ascii="Times New Roman" w:eastAsia="Calibri" w:hAnsi="Times New Roman" w:cs="Times New Roman"/>
                <w:color w:val="000000"/>
                <w:sz w:val="24"/>
                <w:szCs w:val="24"/>
              </w:rPr>
            </w:pPr>
            <w:r w:rsidRPr="000B7005">
              <w:rPr>
                <w:rFonts w:ascii="Times New Roman" w:eastAsia="Calibri" w:hAnsi="Times New Roman" w:cs="Times New Roman"/>
                <w:color w:val="000000"/>
                <w:sz w:val="24"/>
                <w:szCs w:val="24"/>
              </w:rPr>
              <w:lastRenderedPageBreak/>
              <w:t>РАССМОТРЕНА</w:t>
            </w:r>
          </w:p>
          <w:p w:rsidR="003B5A4D" w:rsidRPr="000B7005" w:rsidRDefault="003B5A4D" w:rsidP="003B5A4D">
            <w:pPr>
              <w:spacing w:line="360" w:lineRule="auto"/>
              <w:ind w:right="135"/>
              <w:rPr>
                <w:rFonts w:ascii="Times New Roman" w:eastAsia="Calibri" w:hAnsi="Times New Roman" w:cs="Times New Roman"/>
                <w:color w:val="000000"/>
                <w:sz w:val="24"/>
                <w:szCs w:val="24"/>
              </w:rPr>
            </w:pPr>
            <w:r w:rsidRPr="000B7005">
              <w:rPr>
                <w:rFonts w:ascii="Times New Roman" w:eastAsia="Calibri" w:hAnsi="Times New Roman" w:cs="Times New Roman"/>
                <w:color w:val="000000"/>
                <w:sz w:val="24"/>
                <w:szCs w:val="24"/>
              </w:rPr>
              <w:t xml:space="preserve">на заседании МК </w:t>
            </w:r>
          </w:p>
          <w:p w:rsidR="003B5A4D" w:rsidRPr="000B7005" w:rsidRDefault="000E1425" w:rsidP="003B5A4D">
            <w:pPr>
              <w:spacing w:line="360" w:lineRule="auto"/>
              <w:ind w:right="1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Протокол № </w:t>
            </w:r>
            <w:proofErr w:type="gramStart"/>
            <w:r>
              <w:rPr>
                <w:rFonts w:ascii="Times New Roman" w:eastAsia="Calibri" w:hAnsi="Times New Roman" w:cs="Times New Roman"/>
                <w:color w:val="000000"/>
                <w:sz w:val="24"/>
                <w:szCs w:val="24"/>
              </w:rPr>
              <w:t xml:space="preserve">_ </w:t>
            </w:r>
            <w:r w:rsidR="00FC4644">
              <w:rPr>
                <w:rFonts w:ascii="Times New Roman" w:eastAsia="Calibri" w:hAnsi="Times New Roman" w:cs="Times New Roman"/>
                <w:color w:val="000000"/>
                <w:sz w:val="24"/>
                <w:szCs w:val="24"/>
              </w:rPr>
              <w:t xml:space="preserve"> от</w:t>
            </w:r>
            <w:proofErr w:type="gramEnd"/>
            <w:r w:rsidR="00FC4644">
              <w:rPr>
                <w:rFonts w:ascii="Times New Roman" w:eastAsia="Calibri" w:hAnsi="Times New Roman" w:cs="Times New Roman"/>
                <w:color w:val="000000"/>
                <w:sz w:val="24"/>
                <w:szCs w:val="24"/>
              </w:rPr>
              <w:t xml:space="preserve"> «_____</w:t>
            </w:r>
            <w:r>
              <w:rPr>
                <w:rFonts w:ascii="Times New Roman" w:eastAsia="Calibri" w:hAnsi="Times New Roman" w:cs="Times New Roman"/>
                <w:color w:val="000000"/>
                <w:sz w:val="24"/>
                <w:szCs w:val="24"/>
              </w:rPr>
              <w:t>» сентября 202_</w:t>
            </w:r>
            <w:r w:rsidR="003B5A4D" w:rsidRPr="000B7005">
              <w:rPr>
                <w:rFonts w:ascii="Times New Roman" w:eastAsia="Calibri" w:hAnsi="Times New Roman" w:cs="Times New Roman"/>
                <w:color w:val="000000"/>
                <w:sz w:val="24"/>
                <w:szCs w:val="24"/>
              </w:rPr>
              <w:t xml:space="preserve"> г</w:t>
            </w:r>
          </w:p>
          <w:p w:rsidR="003B5A4D" w:rsidRPr="000B7005" w:rsidRDefault="003B5A4D" w:rsidP="003B5A4D">
            <w:pPr>
              <w:spacing w:line="360" w:lineRule="auto"/>
              <w:ind w:right="135"/>
              <w:jc w:val="both"/>
              <w:rPr>
                <w:rFonts w:ascii="Times New Roman" w:eastAsia="Calibri" w:hAnsi="Times New Roman" w:cs="Times New Roman"/>
                <w:color w:val="000000"/>
                <w:sz w:val="24"/>
                <w:szCs w:val="24"/>
              </w:rPr>
            </w:pPr>
            <w:r w:rsidRPr="000B7005">
              <w:rPr>
                <w:rFonts w:ascii="Times New Roman" w:eastAsia="Calibri" w:hAnsi="Times New Roman" w:cs="Times New Roman"/>
                <w:color w:val="000000"/>
                <w:sz w:val="24"/>
                <w:szCs w:val="24"/>
              </w:rPr>
              <w:t xml:space="preserve">Председатель МК              </w:t>
            </w:r>
            <w:proofErr w:type="spellStart"/>
            <w:r w:rsidRPr="000B7005">
              <w:rPr>
                <w:rFonts w:ascii="Times New Roman" w:eastAsia="Calibri" w:hAnsi="Times New Roman" w:cs="Times New Roman"/>
                <w:color w:val="000000"/>
                <w:sz w:val="24"/>
                <w:szCs w:val="24"/>
              </w:rPr>
              <w:t>А.С.Тумилович</w:t>
            </w:r>
            <w:proofErr w:type="spellEnd"/>
          </w:p>
          <w:p w:rsidR="003B5A4D" w:rsidRPr="000B7005" w:rsidRDefault="003B5A4D" w:rsidP="003B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sz w:val="24"/>
                <w:szCs w:val="24"/>
                <w:lang w:eastAsia="ru-RU"/>
              </w:rPr>
            </w:pPr>
          </w:p>
        </w:tc>
        <w:tc>
          <w:tcPr>
            <w:tcW w:w="1535" w:type="dxa"/>
          </w:tcPr>
          <w:p w:rsidR="003B5A4D" w:rsidRPr="000B7005" w:rsidRDefault="003B5A4D" w:rsidP="003B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sz w:val="24"/>
                <w:szCs w:val="24"/>
                <w:lang w:eastAsia="ru-RU"/>
              </w:rPr>
            </w:pPr>
          </w:p>
        </w:tc>
        <w:tc>
          <w:tcPr>
            <w:tcW w:w="2400" w:type="dxa"/>
          </w:tcPr>
          <w:p w:rsidR="003B5A4D" w:rsidRPr="000B7005" w:rsidRDefault="003B5A4D" w:rsidP="003B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sz w:val="24"/>
                <w:szCs w:val="24"/>
                <w:lang w:eastAsia="ru-RU"/>
              </w:rPr>
            </w:pPr>
          </w:p>
        </w:tc>
      </w:tr>
    </w:tbl>
    <w:p w:rsidR="000B7005" w:rsidRPr="000B7005" w:rsidRDefault="000B7005" w:rsidP="000B7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eastAsia="Times New Roman" w:hAnsi="Times New Roman" w:cs="Times New Roman"/>
          <w:sz w:val="24"/>
          <w:szCs w:val="24"/>
          <w:lang w:eastAsia="ru-RU"/>
        </w:rPr>
      </w:pPr>
    </w:p>
    <w:p w:rsidR="003B5A4D" w:rsidRDefault="003B5A4D" w:rsidP="000B7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eastAsia="Times New Roman" w:hAnsi="Times New Roman" w:cs="Times New Roman"/>
          <w:sz w:val="24"/>
          <w:szCs w:val="24"/>
          <w:lang w:eastAsia="ru-RU"/>
        </w:rPr>
      </w:pPr>
    </w:p>
    <w:p w:rsidR="003B5A4D" w:rsidRDefault="003B5A4D" w:rsidP="000B7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eastAsia="Times New Roman" w:hAnsi="Times New Roman" w:cs="Times New Roman"/>
          <w:sz w:val="24"/>
          <w:szCs w:val="24"/>
          <w:lang w:eastAsia="ru-RU"/>
        </w:rPr>
      </w:pPr>
    </w:p>
    <w:p w:rsidR="003B5A4D" w:rsidRPr="003B5A4D" w:rsidRDefault="000B7005" w:rsidP="003B5A4D">
      <w:pPr>
        <w:pStyle w:val="Default"/>
        <w:jc w:val="both"/>
        <w:rPr>
          <w:rStyle w:val="blk"/>
        </w:rPr>
      </w:pPr>
      <w:r w:rsidRPr="003B5A4D">
        <w:rPr>
          <w:rStyle w:val="blk"/>
        </w:rPr>
        <w:t xml:space="preserve">Рабочая программа </w:t>
      </w:r>
      <w:r w:rsidR="003B5A4D" w:rsidRPr="003B5A4D">
        <w:rPr>
          <w:rStyle w:val="blk"/>
        </w:rPr>
        <w:t xml:space="preserve">«ПМ.01 Организация и осуществление торговой деятельности» </w:t>
      </w:r>
    </w:p>
    <w:p w:rsidR="000B7005" w:rsidRPr="003B5A4D" w:rsidRDefault="000B7005" w:rsidP="003B5A4D">
      <w:pPr>
        <w:pStyle w:val="Default"/>
        <w:jc w:val="both"/>
        <w:rPr>
          <w:rStyle w:val="blk"/>
        </w:rPr>
      </w:pPr>
      <w:r w:rsidRPr="003B5A4D">
        <w:rPr>
          <w:rStyle w:val="blk"/>
        </w:rPr>
        <w:t>разработана на основе Федерального государственного образовательного стандарта среднего профессионального образов</w:t>
      </w:r>
      <w:r w:rsidR="000E1425">
        <w:rPr>
          <w:rStyle w:val="blk"/>
        </w:rPr>
        <w:t xml:space="preserve">ания по специальности 38.02.08 </w:t>
      </w:r>
      <w:r w:rsidRPr="003B5A4D">
        <w:rPr>
          <w:rStyle w:val="blk"/>
        </w:rPr>
        <w:t>Торговое дело</w:t>
      </w:r>
      <w:r w:rsidR="003B5A4D" w:rsidRPr="003B5A4D">
        <w:rPr>
          <w:rStyle w:val="blk"/>
        </w:rPr>
        <w:t xml:space="preserve">, </w:t>
      </w:r>
      <w:r w:rsidR="003B5A4D" w:rsidRPr="003B5A4D">
        <w:rPr>
          <w:rStyle w:val="blk"/>
          <w:rFonts w:eastAsia="Calibri"/>
        </w:rPr>
        <w:t>утвержденного</w:t>
      </w:r>
      <w:r w:rsidRPr="003B5A4D">
        <w:rPr>
          <w:rStyle w:val="blk"/>
        </w:rPr>
        <w:t xml:space="preserve"> приказом Министерства образования и науки Российской Федерации</w:t>
      </w:r>
      <w:r w:rsidRPr="003B5A4D">
        <w:rPr>
          <w:rStyle w:val="blk"/>
          <w:rFonts w:eastAsia="Calibri"/>
        </w:rPr>
        <w:t xml:space="preserve"> </w:t>
      </w:r>
      <w:r w:rsidRPr="003B5A4D">
        <w:rPr>
          <w:rStyle w:val="blk"/>
        </w:rPr>
        <w:t>от 19.07.2023 N 548 (зарегистрирован в Минюсте России 22.08.2023 N 74906).</w:t>
      </w:r>
    </w:p>
    <w:p w:rsidR="000B7005" w:rsidRPr="003B5A4D" w:rsidRDefault="000B7005" w:rsidP="003B5A4D">
      <w:pPr>
        <w:pStyle w:val="Default"/>
        <w:jc w:val="both"/>
        <w:rPr>
          <w:rStyle w:val="blk"/>
        </w:rPr>
      </w:pPr>
    </w:p>
    <w:p w:rsidR="000B7005" w:rsidRPr="003B5A4D" w:rsidRDefault="000B7005" w:rsidP="003B5A4D">
      <w:pPr>
        <w:pStyle w:val="Default"/>
        <w:jc w:val="both"/>
        <w:rPr>
          <w:rStyle w:val="blk"/>
          <w:rFonts w:eastAsia="Calibri"/>
        </w:rPr>
      </w:pPr>
    </w:p>
    <w:p w:rsidR="000B7005" w:rsidRPr="003B5A4D" w:rsidRDefault="000B7005" w:rsidP="003B5A4D">
      <w:pPr>
        <w:pStyle w:val="Default"/>
        <w:jc w:val="both"/>
        <w:rPr>
          <w:rStyle w:val="blk"/>
          <w:rFonts w:eastAsia="Calibri"/>
        </w:rPr>
      </w:pPr>
    </w:p>
    <w:p w:rsidR="00FC4644" w:rsidRDefault="000B7005" w:rsidP="000B7005">
      <w:pPr>
        <w:spacing w:after="0" w:line="240" w:lineRule="auto"/>
        <w:ind w:firstLine="426"/>
        <w:jc w:val="both"/>
        <w:rPr>
          <w:rFonts w:ascii="Times New Roman" w:eastAsia="Times New Roman" w:hAnsi="Times New Roman" w:cs="Times New Roman"/>
          <w:sz w:val="24"/>
          <w:szCs w:val="24"/>
          <w:lang w:eastAsia="ru-RU"/>
        </w:rPr>
      </w:pPr>
      <w:r w:rsidRPr="003B5A4D">
        <w:rPr>
          <w:rFonts w:ascii="Times New Roman" w:eastAsia="Times New Roman" w:hAnsi="Times New Roman" w:cs="Times New Roman"/>
          <w:sz w:val="24"/>
          <w:szCs w:val="24"/>
          <w:lang w:eastAsia="ru-RU"/>
        </w:rPr>
        <w:t>Организация - разработчик: Государственное автономное профессиональное образовательное учреждение Калужской области «</w:t>
      </w:r>
      <w:proofErr w:type="spellStart"/>
      <w:r w:rsidRPr="003B5A4D">
        <w:rPr>
          <w:rFonts w:ascii="Times New Roman" w:eastAsia="Times New Roman" w:hAnsi="Times New Roman" w:cs="Times New Roman"/>
          <w:sz w:val="24"/>
          <w:szCs w:val="24"/>
          <w:lang w:eastAsia="ru-RU"/>
        </w:rPr>
        <w:t>Обнинский</w:t>
      </w:r>
      <w:proofErr w:type="spellEnd"/>
      <w:r w:rsidRPr="003B5A4D">
        <w:rPr>
          <w:rFonts w:ascii="Times New Roman" w:eastAsia="Times New Roman" w:hAnsi="Times New Roman" w:cs="Times New Roman"/>
          <w:sz w:val="24"/>
          <w:szCs w:val="24"/>
          <w:lang w:eastAsia="ru-RU"/>
        </w:rPr>
        <w:t xml:space="preserve"> колледж технологий и услуг»</w:t>
      </w:r>
      <w:r w:rsidR="00FC4644">
        <w:rPr>
          <w:rFonts w:ascii="Times New Roman" w:eastAsia="Times New Roman" w:hAnsi="Times New Roman" w:cs="Times New Roman"/>
          <w:sz w:val="24"/>
          <w:szCs w:val="24"/>
          <w:lang w:eastAsia="ru-RU"/>
        </w:rPr>
        <w:t xml:space="preserve"> </w:t>
      </w:r>
    </w:p>
    <w:p w:rsidR="000B7005" w:rsidRPr="003B5A4D" w:rsidRDefault="00FC4644" w:rsidP="00FC46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E1425" w:rsidRPr="003B5A4D">
        <w:rPr>
          <w:rFonts w:ascii="Times New Roman" w:eastAsia="Times New Roman" w:hAnsi="Times New Roman" w:cs="Times New Roman"/>
          <w:sz w:val="24"/>
          <w:szCs w:val="24"/>
          <w:lang w:eastAsia="ru-RU"/>
        </w:rPr>
        <w:t>ГАПОУ КО «</w:t>
      </w:r>
      <w:r w:rsidR="000B7005" w:rsidRPr="003B5A4D">
        <w:rPr>
          <w:rFonts w:ascii="Times New Roman" w:eastAsia="Times New Roman" w:hAnsi="Times New Roman" w:cs="Times New Roman"/>
          <w:sz w:val="24"/>
          <w:szCs w:val="24"/>
          <w:lang w:eastAsia="ru-RU"/>
        </w:rPr>
        <w:t>ОКТУ»)</w:t>
      </w:r>
    </w:p>
    <w:p w:rsidR="000B7005" w:rsidRPr="003B5A4D" w:rsidRDefault="000B7005" w:rsidP="000B7005">
      <w:pPr>
        <w:spacing w:after="0" w:line="240" w:lineRule="auto"/>
        <w:ind w:firstLine="426"/>
        <w:jc w:val="both"/>
        <w:rPr>
          <w:rFonts w:ascii="Times New Roman" w:eastAsia="Times New Roman" w:hAnsi="Times New Roman" w:cs="Times New Roman"/>
          <w:sz w:val="24"/>
          <w:szCs w:val="24"/>
          <w:lang w:eastAsia="ru-RU"/>
        </w:rPr>
      </w:pPr>
    </w:p>
    <w:p w:rsidR="000B7005" w:rsidRPr="003B5A4D" w:rsidRDefault="000B7005" w:rsidP="000B7005">
      <w:pPr>
        <w:spacing w:after="0" w:line="240" w:lineRule="auto"/>
        <w:ind w:firstLine="426"/>
        <w:jc w:val="both"/>
        <w:rPr>
          <w:rFonts w:ascii="Times New Roman" w:eastAsia="Times New Roman" w:hAnsi="Times New Roman" w:cs="Times New Roman"/>
          <w:sz w:val="24"/>
          <w:szCs w:val="24"/>
          <w:lang w:eastAsia="ru-RU"/>
        </w:rPr>
      </w:pPr>
      <w:r w:rsidRPr="003B5A4D">
        <w:rPr>
          <w:rFonts w:ascii="Times New Roman" w:eastAsia="Times New Roman" w:hAnsi="Times New Roman" w:cs="Times New Roman"/>
          <w:sz w:val="24"/>
          <w:szCs w:val="24"/>
          <w:lang w:eastAsia="ru-RU"/>
        </w:rPr>
        <w:t>Разработчик:</w:t>
      </w:r>
      <w:r w:rsidRPr="003B5A4D">
        <w:rPr>
          <w:rFonts w:ascii="Calibri" w:eastAsia="Calibri" w:hAnsi="Calibri" w:cs="Times New Roman"/>
          <w:sz w:val="24"/>
          <w:szCs w:val="24"/>
        </w:rPr>
        <w:t xml:space="preserve"> </w:t>
      </w:r>
      <w:proofErr w:type="spellStart"/>
      <w:r w:rsidRPr="003B5A4D">
        <w:rPr>
          <w:rFonts w:ascii="Times New Roman" w:eastAsia="Times New Roman" w:hAnsi="Times New Roman" w:cs="Times New Roman"/>
          <w:sz w:val="24"/>
          <w:szCs w:val="24"/>
          <w:lang w:eastAsia="ru-RU"/>
        </w:rPr>
        <w:t>Подорога</w:t>
      </w:r>
      <w:proofErr w:type="spellEnd"/>
      <w:r w:rsidRPr="003B5A4D">
        <w:rPr>
          <w:rFonts w:ascii="Times New Roman" w:eastAsia="Times New Roman" w:hAnsi="Times New Roman" w:cs="Times New Roman"/>
          <w:sz w:val="24"/>
          <w:szCs w:val="24"/>
          <w:lang w:eastAsia="ru-RU"/>
        </w:rPr>
        <w:t xml:space="preserve"> Ольга Семеновна, преподаватель высшей квалификационной категории</w:t>
      </w:r>
    </w:p>
    <w:p w:rsidR="000B7005" w:rsidRPr="003B5A4D" w:rsidRDefault="000B7005" w:rsidP="000B7005">
      <w:pPr>
        <w:jc w:val="center"/>
        <w:rPr>
          <w:rFonts w:ascii="Times New Roman" w:eastAsia="Times New Roman" w:hAnsi="Times New Roman" w:cs="Times New Roman"/>
          <w:b/>
          <w:sz w:val="24"/>
          <w:szCs w:val="24"/>
          <w:lang w:eastAsia="ru-RU"/>
        </w:rPr>
      </w:pPr>
    </w:p>
    <w:p w:rsidR="000B7005" w:rsidRPr="000B7005" w:rsidRDefault="000B7005" w:rsidP="000B7005">
      <w:pPr>
        <w:jc w:val="center"/>
        <w:rPr>
          <w:rFonts w:ascii="Times New Roman" w:eastAsia="Times New Roman" w:hAnsi="Times New Roman" w:cs="Times New Roman"/>
          <w:b/>
          <w:sz w:val="24"/>
          <w:szCs w:val="24"/>
          <w:lang w:eastAsia="ru-RU"/>
        </w:rPr>
      </w:pPr>
    </w:p>
    <w:p w:rsidR="000B7005" w:rsidRPr="000B7005" w:rsidRDefault="000B7005" w:rsidP="000B7005">
      <w:pPr>
        <w:jc w:val="center"/>
        <w:rPr>
          <w:rFonts w:ascii="Times New Roman" w:eastAsia="Times New Roman" w:hAnsi="Times New Roman" w:cs="Times New Roman"/>
          <w:b/>
          <w:sz w:val="24"/>
          <w:szCs w:val="24"/>
          <w:lang w:eastAsia="ru-RU"/>
        </w:rPr>
      </w:pPr>
    </w:p>
    <w:p w:rsidR="000B7005" w:rsidRPr="000B7005" w:rsidRDefault="000B7005" w:rsidP="000B7005">
      <w:pPr>
        <w:jc w:val="center"/>
        <w:rPr>
          <w:rFonts w:ascii="Times New Roman" w:eastAsia="Times New Roman" w:hAnsi="Times New Roman" w:cs="Times New Roman"/>
          <w:b/>
          <w:sz w:val="24"/>
          <w:szCs w:val="24"/>
          <w:lang w:eastAsia="ru-RU"/>
        </w:rPr>
      </w:pPr>
    </w:p>
    <w:p w:rsidR="000B7005" w:rsidRPr="000B7005" w:rsidRDefault="000B7005" w:rsidP="000B7005">
      <w:pPr>
        <w:jc w:val="center"/>
        <w:rPr>
          <w:rFonts w:ascii="Times New Roman" w:eastAsia="Times New Roman" w:hAnsi="Times New Roman" w:cs="Times New Roman"/>
          <w:b/>
          <w:sz w:val="24"/>
          <w:szCs w:val="24"/>
          <w:lang w:eastAsia="ru-RU"/>
        </w:rPr>
      </w:pPr>
    </w:p>
    <w:p w:rsidR="000B7005" w:rsidRPr="000B7005" w:rsidRDefault="000B7005" w:rsidP="000B7005">
      <w:pPr>
        <w:jc w:val="center"/>
        <w:rPr>
          <w:rFonts w:ascii="Times New Roman" w:eastAsia="Times New Roman" w:hAnsi="Times New Roman" w:cs="Times New Roman"/>
          <w:b/>
          <w:sz w:val="24"/>
          <w:szCs w:val="24"/>
          <w:lang w:eastAsia="ru-RU"/>
        </w:rPr>
      </w:pPr>
    </w:p>
    <w:p w:rsidR="000B7005" w:rsidRPr="000B7005" w:rsidRDefault="000B7005" w:rsidP="000B7005">
      <w:pPr>
        <w:jc w:val="center"/>
        <w:rPr>
          <w:rFonts w:ascii="Times New Roman" w:eastAsia="Times New Roman" w:hAnsi="Times New Roman" w:cs="Times New Roman"/>
          <w:b/>
          <w:sz w:val="24"/>
          <w:szCs w:val="24"/>
          <w:lang w:eastAsia="ru-RU"/>
        </w:rPr>
      </w:pPr>
    </w:p>
    <w:p w:rsidR="000B7005" w:rsidRPr="000B7005" w:rsidRDefault="000B7005" w:rsidP="000B7005">
      <w:pPr>
        <w:jc w:val="center"/>
        <w:rPr>
          <w:rFonts w:ascii="Times New Roman" w:eastAsia="Times New Roman" w:hAnsi="Times New Roman" w:cs="Times New Roman"/>
          <w:b/>
          <w:sz w:val="24"/>
          <w:szCs w:val="24"/>
          <w:lang w:eastAsia="ru-RU"/>
        </w:rPr>
      </w:pPr>
    </w:p>
    <w:p w:rsidR="000B7005" w:rsidRPr="000B7005" w:rsidRDefault="000B7005" w:rsidP="000B7005">
      <w:pPr>
        <w:jc w:val="center"/>
        <w:rPr>
          <w:rFonts w:ascii="Times New Roman" w:eastAsia="Times New Roman" w:hAnsi="Times New Roman" w:cs="Times New Roman"/>
          <w:b/>
          <w:sz w:val="24"/>
          <w:szCs w:val="24"/>
          <w:lang w:eastAsia="ru-RU"/>
        </w:rPr>
      </w:pPr>
    </w:p>
    <w:p w:rsidR="000B7005" w:rsidRDefault="000B7005" w:rsidP="000B7005">
      <w:pPr>
        <w:jc w:val="center"/>
        <w:rPr>
          <w:rFonts w:ascii="Times New Roman" w:eastAsia="Times New Roman" w:hAnsi="Times New Roman" w:cs="Times New Roman"/>
          <w:b/>
          <w:sz w:val="24"/>
          <w:szCs w:val="24"/>
          <w:lang w:eastAsia="ru-RU"/>
        </w:rPr>
      </w:pPr>
    </w:p>
    <w:p w:rsidR="003B5A4D" w:rsidRDefault="003B5A4D" w:rsidP="000B7005">
      <w:pPr>
        <w:jc w:val="center"/>
        <w:rPr>
          <w:rFonts w:ascii="Times New Roman" w:eastAsia="Times New Roman" w:hAnsi="Times New Roman" w:cs="Times New Roman"/>
          <w:b/>
          <w:sz w:val="24"/>
          <w:szCs w:val="24"/>
          <w:lang w:eastAsia="ru-RU"/>
        </w:rPr>
      </w:pPr>
    </w:p>
    <w:p w:rsidR="003B5A4D" w:rsidRDefault="003B5A4D" w:rsidP="000B7005">
      <w:pPr>
        <w:jc w:val="center"/>
        <w:rPr>
          <w:rFonts w:ascii="Times New Roman" w:eastAsia="Times New Roman" w:hAnsi="Times New Roman" w:cs="Times New Roman"/>
          <w:b/>
          <w:sz w:val="24"/>
          <w:szCs w:val="24"/>
          <w:lang w:eastAsia="ru-RU"/>
        </w:rPr>
      </w:pPr>
    </w:p>
    <w:p w:rsidR="003B5A4D" w:rsidRDefault="003B5A4D" w:rsidP="000B7005">
      <w:pPr>
        <w:jc w:val="center"/>
        <w:rPr>
          <w:rFonts w:ascii="Times New Roman" w:eastAsia="Times New Roman" w:hAnsi="Times New Roman" w:cs="Times New Roman"/>
          <w:b/>
          <w:sz w:val="24"/>
          <w:szCs w:val="24"/>
          <w:lang w:eastAsia="ru-RU"/>
        </w:rPr>
      </w:pPr>
    </w:p>
    <w:p w:rsidR="003B5A4D" w:rsidRDefault="003B5A4D" w:rsidP="000B7005">
      <w:pPr>
        <w:jc w:val="center"/>
        <w:rPr>
          <w:rFonts w:ascii="Times New Roman" w:eastAsia="Times New Roman" w:hAnsi="Times New Roman" w:cs="Times New Roman"/>
          <w:b/>
          <w:sz w:val="24"/>
          <w:szCs w:val="24"/>
          <w:lang w:eastAsia="ru-RU"/>
        </w:rPr>
      </w:pPr>
    </w:p>
    <w:p w:rsidR="003B5A4D" w:rsidRPr="000B7005" w:rsidRDefault="003B5A4D" w:rsidP="000B7005">
      <w:pPr>
        <w:jc w:val="center"/>
        <w:rPr>
          <w:rFonts w:ascii="Times New Roman" w:eastAsia="Times New Roman" w:hAnsi="Times New Roman" w:cs="Times New Roman"/>
          <w:b/>
          <w:sz w:val="24"/>
          <w:szCs w:val="24"/>
          <w:lang w:eastAsia="ru-RU"/>
        </w:rPr>
      </w:pPr>
    </w:p>
    <w:p w:rsidR="000B7005" w:rsidRPr="000B7005" w:rsidRDefault="000B7005" w:rsidP="000B7005">
      <w:pPr>
        <w:jc w:val="center"/>
        <w:rPr>
          <w:rFonts w:ascii="Times New Roman" w:eastAsia="Times New Roman" w:hAnsi="Times New Roman" w:cs="Times New Roman"/>
          <w:b/>
          <w:sz w:val="24"/>
          <w:szCs w:val="24"/>
          <w:lang w:eastAsia="ru-RU"/>
        </w:rPr>
      </w:pPr>
    </w:p>
    <w:p w:rsidR="000B7005" w:rsidRPr="000B7005" w:rsidRDefault="000B7005" w:rsidP="000B7005">
      <w:pPr>
        <w:jc w:val="center"/>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lastRenderedPageBreak/>
        <w:t>СОДЕРЖАНИЕ</w:t>
      </w:r>
    </w:p>
    <w:p w:rsidR="000B7005" w:rsidRPr="000B7005" w:rsidRDefault="000B7005" w:rsidP="000B7005">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0B7005" w:rsidRPr="000B7005" w:rsidTr="000B7005">
        <w:tc>
          <w:tcPr>
            <w:tcW w:w="7501" w:type="dxa"/>
          </w:tcPr>
          <w:p w:rsidR="000B7005" w:rsidRPr="000B7005" w:rsidRDefault="000B7005" w:rsidP="000B7005">
            <w:pPr>
              <w:numPr>
                <w:ilvl w:val="0"/>
                <w:numId w:val="1"/>
              </w:numPr>
              <w:tabs>
                <w:tab w:val="num" w:pos="284"/>
              </w:tabs>
              <w:suppressAutoHyphens/>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 xml:space="preserve">ОБЩАЯ ХАРАКТЕРИСТИКА </w:t>
            </w:r>
            <w:r w:rsidRPr="000B7005">
              <w:rPr>
                <w:rFonts w:ascii="Times New Roman" w:eastAsia="Times New Roman" w:hAnsi="Times New Roman" w:cs="Times New Roman"/>
                <w:b/>
                <w:color w:val="000000"/>
                <w:sz w:val="24"/>
                <w:szCs w:val="24"/>
                <w:lang w:eastAsia="ru-RU"/>
              </w:rPr>
              <w:t xml:space="preserve">ПРИМЕРНОЙ РАБОЧЕЙ </w:t>
            </w:r>
            <w:r w:rsidRPr="000B7005">
              <w:rPr>
                <w:rFonts w:ascii="Times New Roman" w:eastAsia="Times New Roman" w:hAnsi="Times New Roman" w:cs="Times New Roman"/>
                <w:b/>
                <w:sz w:val="24"/>
                <w:szCs w:val="24"/>
                <w:lang w:eastAsia="ru-RU"/>
              </w:rPr>
              <w:t>ПРОГРАММЫ ПРОФЕССИОНАЛЬНОГО МОДУЛЯ</w:t>
            </w:r>
          </w:p>
        </w:tc>
        <w:tc>
          <w:tcPr>
            <w:tcW w:w="1854" w:type="dxa"/>
          </w:tcPr>
          <w:p w:rsidR="000B7005" w:rsidRPr="000B7005" w:rsidRDefault="00745BB9" w:rsidP="00590C36">
            <w:pPr>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r>
      <w:tr w:rsidR="000B7005" w:rsidRPr="000B7005" w:rsidTr="000B7005">
        <w:tc>
          <w:tcPr>
            <w:tcW w:w="7501" w:type="dxa"/>
          </w:tcPr>
          <w:p w:rsidR="000B7005" w:rsidRPr="000B7005" w:rsidRDefault="000B7005" w:rsidP="000B7005">
            <w:pPr>
              <w:numPr>
                <w:ilvl w:val="0"/>
                <w:numId w:val="1"/>
              </w:numPr>
              <w:tabs>
                <w:tab w:val="num" w:pos="284"/>
              </w:tabs>
              <w:suppressAutoHyphens/>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СТРУКТУРА И СОДЕРЖАНИЕ ПРОФЕССИОНАЛЬНОГО МОДУЛЯ</w:t>
            </w:r>
          </w:p>
          <w:p w:rsidR="000B7005" w:rsidRPr="000B7005" w:rsidRDefault="000B7005" w:rsidP="000B7005">
            <w:pPr>
              <w:numPr>
                <w:ilvl w:val="0"/>
                <w:numId w:val="1"/>
              </w:numPr>
              <w:tabs>
                <w:tab w:val="num" w:pos="284"/>
              </w:tabs>
              <w:suppressAutoHyphens/>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0B7005" w:rsidRPr="000B7005" w:rsidRDefault="00745BB9" w:rsidP="00590C36">
            <w:pPr>
              <w:ind w:left="644"/>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p w:rsidR="000B7005" w:rsidRPr="000B7005" w:rsidRDefault="000B7005" w:rsidP="00590C36">
            <w:pPr>
              <w:ind w:left="644"/>
              <w:jc w:val="right"/>
              <w:rPr>
                <w:rFonts w:ascii="Times New Roman" w:eastAsia="Times New Roman" w:hAnsi="Times New Roman" w:cs="Times New Roman"/>
                <w:b/>
                <w:sz w:val="24"/>
                <w:szCs w:val="24"/>
                <w:lang w:eastAsia="ru-RU"/>
              </w:rPr>
            </w:pPr>
          </w:p>
          <w:p w:rsidR="000B7005" w:rsidRPr="000B7005" w:rsidRDefault="00590C36" w:rsidP="00590C36">
            <w:pPr>
              <w:ind w:left="644"/>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w:t>
            </w:r>
          </w:p>
        </w:tc>
      </w:tr>
      <w:tr w:rsidR="000B7005" w:rsidRPr="000B7005" w:rsidTr="000B7005">
        <w:tc>
          <w:tcPr>
            <w:tcW w:w="7501" w:type="dxa"/>
          </w:tcPr>
          <w:p w:rsidR="000B7005" w:rsidRPr="000B7005" w:rsidRDefault="000B7005" w:rsidP="000B7005">
            <w:pPr>
              <w:numPr>
                <w:ilvl w:val="0"/>
                <w:numId w:val="1"/>
              </w:numPr>
              <w:suppressAutoHyphens/>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0B7005" w:rsidRPr="000B7005" w:rsidRDefault="000B7005" w:rsidP="000B7005">
            <w:pPr>
              <w:suppressAutoHyphens/>
              <w:rPr>
                <w:rFonts w:ascii="Times New Roman" w:eastAsia="Times New Roman" w:hAnsi="Times New Roman" w:cs="Times New Roman"/>
                <w:b/>
                <w:sz w:val="24"/>
                <w:szCs w:val="24"/>
                <w:lang w:eastAsia="ru-RU"/>
              </w:rPr>
            </w:pPr>
          </w:p>
        </w:tc>
        <w:tc>
          <w:tcPr>
            <w:tcW w:w="1854" w:type="dxa"/>
          </w:tcPr>
          <w:p w:rsidR="000B7005" w:rsidRPr="000B7005" w:rsidRDefault="00745BB9" w:rsidP="00590C36">
            <w:pPr>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r>
    </w:tbl>
    <w:p w:rsidR="000B7005" w:rsidRPr="000B7005" w:rsidRDefault="000B7005" w:rsidP="000B7005">
      <w:pPr>
        <w:rPr>
          <w:rFonts w:ascii="Times New Roman" w:eastAsia="Times New Roman" w:hAnsi="Times New Roman" w:cs="Times New Roman"/>
          <w:b/>
          <w:i/>
          <w:sz w:val="24"/>
          <w:szCs w:val="24"/>
          <w:lang w:eastAsia="ru-RU"/>
        </w:rPr>
        <w:sectPr w:rsidR="000B7005" w:rsidRPr="000B7005" w:rsidSect="000B7005">
          <w:footerReference w:type="even" r:id="rId7"/>
          <w:footerReference w:type="default" r:id="rId8"/>
          <w:pgSz w:w="11907" w:h="16840"/>
          <w:pgMar w:top="1134" w:right="851" w:bottom="992" w:left="1418" w:header="709" w:footer="709" w:gutter="0"/>
          <w:cols w:space="720"/>
        </w:sectPr>
      </w:pPr>
    </w:p>
    <w:p w:rsidR="000B7005" w:rsidRPr="000B7005" w:rsidRDefault="000B7005" w:rsidP="00FC4644">
      <w:pPr>
        <w:pStyle w:val="af0"/>
        <w:numPr>
          <w:ilvl w:val="0"/>
          <w:numId w:val="12"/>
        </w:numPr>
        <w:spacing w:after="0"/>
        <w:rPr>
          <w:b/>
          <w:lang w:eastAsia="ru-RU"/>
        </w:rPr>
      </w:pPr>
      <w:r>
        <w:rPr>
          <w:b/>
          <w:lang w:eastAsia="ru-RU"/>
        </w:rPr>
        <w:lastRenderedPageBreak/>
        <w:t xml:space="preserve">ПАСПОРТ </w:t>
      </w:r>
      <w:r w:rsidRPr="000B7005">
        <w:rPr>
          <w:b/>
          <w:lang w:eastAsia="ru-RU"/>
        </w:rPr>
        <w:t>ПРОГРАММЫ ПРОФЕССИОНАЛЬНОГО МОДУЛЯ</w:t>
      </w:r>
    </w:p>
    <w:p w:rsidR="000B7005" w:rsidRPr="000B7005" w:rsidRDefault="000B7005" w:rsidP="000B7005">
      <w:pPr>
        <w:spacing w:after="0" w:line="360" w:lineRule="auto"/>
        <w:jc w:val="center"/>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 xml:space="preserve"> «ПМ.01 Организация и осуществление торговой деятельности»</w:t>
      </w:r>
    </w:p>
    <w:p w:rsidR="00ED00D3" w:rsidRPr="00ED00D3" w:rsidRDefault="00ED00D3" w:rsidP="00ED00D3">
      <w:pPr>
        <w:widowControl w:val="0"/>
        <w:spacing w:after="0" w:line="360" w:lineRule="auto"/>
        <w:rPr>
          <w:rFonts w:ascii="Times New Roman" w:eastAsia="Times New Roman" w:hAnsi="Times New Roman" w:cs="Times New Roman"/>
          <w:color w:val="000000"/>
          <w:sz w:val="24"/>
          <w:szCs w:val="24"/>
          <w:lang w:eastAsia="ru-RU" w:bidi="ru-RU"/>
        </w:rPr>
      </w:pPr>
    </w:p>
    <w:p w:rsidR="00ED00D3" w:rsidRPr="00ED00D3" w:rsidRDefault="00ED00D3" w:rsidP="00ED00D3">
      <w:pPr>
        <w:widowControl w:val="0"/>
        <w:spacing w:after="0"/>
        <w:rPr>
          <w:rFonts w:ascii="Times New Roman" w:eastAsia="Times New Roman" w:hAnsi="Times New Roman" w:cs="Times New Roman"/>
          <w:b/>
          <w:color w:val="000000"/>
          <w:sz w:val="24"/>
          <w:szCs w:val="24"/>
          <w:lang w:eastAsia="ru-RU" w:bidi="ru-RU"/>
        </w:rPr>
      </w:pPr>
      <w:r w:rsidRPr="00ED00D3">
        <w:rPr>
          <w:rFonts w:ascii="Times New Roman" w:eastAsia="Times New Roman" w:hAnsi="Times New Roman" w:cs="Times New Roman"/>
          <w:b/>
          <w:color w:val="000000"/>
          <w:sz w:val="24"/>
          <w:szCs w:val="24"/>
          <w:lang w:eastAsia="ru-RU" w:bidi="ru-RU"/>
        </w:rPr>
        <w:t>1.1. Область применения программы</w:t>
      </w:r>
    </w:p>
    <w:p w:rsidR="00ED00D3" w:rsidRPr="00ED00D3" w:rsidRDefault="00ED00D3" w:rsidP="00ED00D3">
      <w:pPr>
        <w:widowControl w:val="0"/>
        <w:spacing w:after="0"/>
        <w:ind w:firstLine="709"/>
        <w:jc w:val="both"/>
        <w:rPr>
          <w:rFonts w:ascii="Times New Roman" w:eastAsia="Times New Roman" w:hAnsi="Times New Roman" w:cs="Times New Roman"/>
          <w:color w:val="000000"/>
          <w:sz w:val="24"/>
          <w:szCs w:val="24"/>
          <w:lang w:eastAsia="ru-RU" w:bidi="ru-RU"/>
        </w:rPr>
      </w:pPr>
      <w:r w:rsidRPr="00ED00D3">
        <w:rPr>
          <w:rFonts w:ascii="Times New Roman" w:eastAsia="Times New Roman" w:hAnsi="Times New Roman" w:cs="Times New Roman"/>
          <w:color w:val="000000"/>
          <w:sz w:val="24"/>
          <w:szCs w:val="24"/>
          <w:lang w:eastAsia="ru-RU" w:bidi="ru-RU"/>
        </w:rPr>
        <w:t xml:space="preserve">Рабочая программа профессионального модуля - является частью основной профессиональной образовательной программы, 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 38.02.08 Торговое дело, </w:t>
      </w:r>
      <w:r w:rsidRPr="00ED00D3">
        <w:rPr>
          <w:rFonts w:ascii="Calibri" w:eastAsia="Times New Roman" w:hAnsi="Calibri" w:cs="Times New Roman"/>
          <w:lang w:eastAsia="ru-RU"/>
        </w:rPr>
        <w:t xml:space="preserve"> </w:t>
      </w:r>
      <w:r w:rsidRPr="00ED00D3">
        <w:rPr>
          <w:rFonts w:ascii="Times New Roman" w:eastAsia="Times New Roman" w:hAnsi="Times New Roman" w:cs="Times New Roman"/>
          <w:color w:val="000000"/>
          <w:sz w:val="24"/>
          <w:szCs w:val="24"/>
          <w:lang w:eastAsia="ru-RU" w:bidi="ru-RU"/>
        </w:rPr>
        <w:t>в части освоения основного вида профессиональной деятельности (ВПД): «ПМ.01 Организация и осуществление торговой деятельности»</w:t>
      </w:r>
      <w:r>
        <w:rPr>
          <w:rFonts w:ascii="Times New Roman" w:eastAsia="Times New Roman" w:hAnsi="Times New Roman" w:cs="Times New Roman"/>
          <w:color w:val="000000"/>
          <w:sz w:val="24"/>
          <w:szCs w:val="24"/>
          <w:lang w:eastAsia="ru-RU" w:bidi="ru-RU"/>
        </w:rPr>
        <w:t>, включающих МДК 01.01</w:t>
      </w:r>
      <w:r w:rsidR="003B5A4D">
        <w:rPr>
          <w:rFonts w:ascii="Times New Roman" w:eastAsia="Times New Roman" w:hAnsi="Times New Roman" w:cs="Times New Roman"/>
          <w:color w:val="000000"/>
          <w:sz w:val="24"/>
          <w:szCs w:val="24"/>
          <w:lang w:eastAsia="ru-RU" w:bidi="ru-RU"/>
        </w:rPr>
        <w:t xml:space="preserve"> </w:t>
      </w:r>
      <w:r w:rsidRPr="00ED00D3">
        <w:rPr>
          <w:rFonts w:ascii="Times New Roman" w:eastAsia="Times New Roman" w:hAnsi="Times New Roman" w:cs="Times New Roman"/>
          <w:color w:val="000000"/>
          <w:sz w:val="24"/>
          <w:szCs w:val="24"/>
          <w:lang w:eastAsia="ru-RU" w:bidi="ru-RU"/>
        </w:rPr>
        <w:t>Организация торгово-сбытовой деятельности</w:t>
      </w:r>
      <w:r>
        <w:rPr>
          <w:rFonts w:ascii="Times New Roman" w:eastAsia="Times New Roman" w:hAnsi="Times New Roman" w:cs="Times New Roman"/>
          <w:color w:val="000000"/>
          <w:sz w:val="24"/>
          <w:szCs w:val="24"/>
          <w:lang w:eastAsia="ru-RU" w:bidi="ru-RU"/>
        </w:rPr>
        <w:t xml:space="preserve"> на внутреннем и внешнем рынках, МДК 01.02 </w:t>
      </w:r>
      <w:r w:rsidRPr="00ED00D3">
        <w:rPr>
          <w:rFonts w:ascii="Times New Roman" w:eastAsia="Times New Roman" w:hAnsi="Times New Roman" w:cs="Times New Roman"/>
          <w:color w:val="000000"/>
          <w:sz w:val="24"/>
          <w:szCs w:val="24"/>
          <w:lang w:eastAsia="ru-RU" w:bidi="ru-RU"/>
        </w:rPr>
        <w:t>Орг</w:t>
      </w:r>
      <w:r>
        <w:rPr>
          <w:rFonts w:ascii="Times New Roman" w:eastAsia="Times New Roman" w:hAnsi="Times New Roman" w:cs="Times New Roman"/>
          <w:color w:val="000000"/>
          <w:sz w:val="24"/>
          <w:szCs w:val="24"/>
          <w:lang w:eastAsia="ru-RU" w:bidi="ru-RU"/>
        </w:rPr>
        <w:t>а</w:t>
      </w:r>
      <w:r w:rsidR="00590C36">
        <w:rPr>
          <w:rFonts w:ascii="Times New Roman" w:eastAsia="Times New Roman" w:hAnsi="Times New Roman" w:cs="Times New Roman"/>
          <w:color w:val="000000"/>
          <w:sz w:val="24"/>
          <w:szCs w:val="24"/>
          <w:lang w:eastAsia="ru-RU" w:bidi="ru-RU"/>
        </w:rPr>
        <w:t>низация и осуществление продаж и</w:t>
      </w:r>
      <w:r>
        <w:rPr>
          <w:rFonts w:ascii="Times New Roman" w:eastAsia="Times New Roman" w:hAnsi="Times New Roman" w:cs="Times New Roman"/>
          <w:color w:val="000000"/>
          <w:sz w:val="24"/>
          <w:szCs w:val="24"/>
          <w:lang w:eastAsia="ru-RU" w:bidi="ru-RU"/>
        </w:rPr>
        <w:t xml:space="preserve"> МДК 01.03 </w:t>
      </w:r>
      <w:r w:rsidRPr="00ED00D3">
        <w:rPr>
          <w:rFonts w:ascii="Times New Roman" w:eastAsia="Times New Roman" w:hAnsi="Times New Roman" w:cs="Times New Roman"/>
          <w:color w:val="000000"/>
          <w:sz w:val="24"/>
          <w:szCs w:val="24"/>
          <w:lang w:eastAsia="ru-RU" w:bidi="ru-RU"/>
        </w:rPr>
        <w:t>Организация и осуществление закупок для государственных, муниципальных и корпоративных нужд</w:t>
      </w:r>
    </w:p>
    <w:p w:rsidR="000B7005" w:rsidRPr="000B7005" w:rsidRDefault="000B7005" w:rsidP="000B7005">
      <w:pPr>
        <w:spacing w:after="0" w:line="240" w:lineRule="auto"/>
        <w:jc w:val="center"/>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 xml:space="preserve"> </w:t>
      </w:r>
    </w:p>
    <w:p w:rsidR="000B7005" w:rsidRPr="000B7005" w:rsidRDefault="000B7005" w:rsidP="000B7005">
      <w:pPr>
        <w:suppressAutoHyphens/>
        <w:spacing w:after="0" w:line="240" w:lineRule="auto"/>
        <w:ind w:firstLine="709"/>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 xml:space="preserve">1.1. </w:t>
      </w:r>
      <w:bookmarkStart w:id="0" w:name="_Hlk511590080"/>
      <w:r w:rsidRPr="000B7005">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bookmarkEnd w:id="0"/>
    </w:p>
    <w:p w:rsidR="000B7005" w:rsidRPr="000B7005" w:rsidRDefault="000B7005" w:rsidP="000B7005">
      <w:pPr>
        <w:suppressAutoHyphens/>
        <w:spacing w:after="0" w:line="240" w:lineRule="auto"/>
        <w:ind w:firstLine="709"/>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В результате </w:t>
      </w:r>
      <w:r w:rsidR="003B5A4D" w:rsidRPr="000B7005">
        <w:rPr>
          <w:rFonts w:ascii="Times New Roman" w:eastAsia="Times New Roman" w:hAnsi="Times New Roman" w:cs="Times New Roman"/>
          <w:sz w:val="24"/>
          <w:szCs w:val="24"/>
          <w:lang w:eastAsia="ru-RU"/>
        </w:rPr>
        <w:t>изучения профессионального модуля,</w:t>
      </w:r>
      <w:r w:rsidRPr="000B7005">
        <w:rPr>
          <w:rFonts w:ascii="Times New Roman" w:eastAsia="Times New Roman" w:hAnsi="Times New Roman" w:cs="Times New Roman"/>
          <w:sz w:val="24"/>
          <w:szCs w:val="24"/>
          <w:lang w:eastAsia="ru-RU"/>
        </w:rPr>
        <w:t xml:space="preserve"> обучающихся должен освоить основной вид деятельности «Организация и осуществление торговой деятельности» </w:t>
      </w:r>
      <w:r w:rsidRPr="000B7005">
        <w:rPr>
          <w:rFonts w:ascii="Times New Roman" w:eastAsia="Times New Roman" w:hAnsi="Times New Roman" w:cs="Times New Roman"/>
          <w:sz w:val="24"/>
          <w:szCs w:val="24"/>
          <w:lang w:eastAsia="ru-RU"/>
        </w:rPr>
        <w:br/>
        <w:t>и соответствующие ему общие компетенции и профессиональные компетенции:</w:t>
      </w:r>
    </w:p>
    <w:p w:rsidR="000B7005" w:rsidRPr="000B7005" w:rsidRDefault="000B7005" w:rsidP="000B7005">
      <w:pPr>
        <w:suppressAutoHyphens/>
        <w:spacing w:after="0" w:line="240" w:lineRule="auto"/>
        <w:ind w:firstLine="709"/>
        <w:jc w:val="both"/>
        <w:rPr>
          <w:rFonts w:ascii="Times New Roman" w:eastAsia="Times New Roman" w:hAnsi="Times New Roman" w:cs="Times New Roman"/>
          <w:sz w:val="24"/>
          <w:szCs w:val="24"/>
          <w:lang w:eastAsia="ru-RU"/>
        </w:rPr>
      </w:pPr>
    </w:p>
    <w:p w:rsidR="000B7005" w:rsidRDefault="000B7005" w:rsidP="000B7005">
      <w:pPr>
        <w:numPr>
          <w:ilvl w:val="2"/>
          <w:numId w:val="2"/>
        </w:num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Перечень общих компетенций</w:t>
      </w:r>
    </w:p>
    <w:p w:rsidR="003B5A4D" w:rsidRPr="000B7005" w:rsidRDefault="003B5A4D" w:rsidP="003B5A4D">
      <w:pPr>
        <w:spacing w:after="0" w:line="240" w:lineRule="auto"/>
        <w:ind w:left="142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0B7005" w:rsidRPr="000B7005" w:rsidTr="000B7005">
        <w:tc>
          <w:tcPr>
            <w:tcW w:w="1229" w:type="dxa"/>
          </w:tcPr>
          <w:p w:rsidR="000B7005" w:rsidRPr="000B7005" w:rsidRDefault="000B7005" w:rsidP="000B7005">
            <w:pPr>
              <w:spacing w:after="0" w:line="240" w:lineRule="auto"/>
              <w:jc w:val="both"/>
              <w:rPr>
                <w:rFonts w:ascii="Times New Roman" w:eastAsia="Times New Roman" w:hAnsi="Times New Roman" w:cs="Times New Roman"/>
                <w:i/>
                <w:sz w:val="24"/>
                <w:szCs w:val="24"/>
                <w:lang w:eastAsia="ru-RU"/>
              </w:rPr>
            </w:pPr>
            <w:r w:rsidRPr="000B7005">
              <w:rPr>
                <w:rFonts w:ascii="Times New Roman" w:eastAsia="Times New Roman" w:hAnsi="Times New Roman" w:cs="Times New Roman"/>
                <w:sz w:val="24"/>
                <w:szCs w:val="24"/>
                <w:lang w:eastAsia="ru-RU"/>
              </w:rPr>
              <w:t>Код</w:t>
            </w:r>
          </w:p>
        </w:tc>
        <w:tc>
          <w:tcPr>
            <w:tcW w:w="8342" w:type="dxa"/>
          </w:tcPr>
          <w:p w:rsidR="000B7005" w:rsidRPr="000B7005" w:rsidRDefault="000B7005" w:rsidP="000B7005">
            <w:pPr>
              <w:spacing w:after="0" w:line="240" w:lineRule="auto"/>
              <w:jc w:val="both"/>
              <w:rPr>
                <w:rFonts w:ascii="Times New Roman" w:eastAsia="Times New Roman" w:hAnsi="Times New Roman" w:cs="Times New Roman"/>
                <w:iCs/>
                <w:sz w:val="24"/>
                <w:szCs w:val="24"/>
                <w:lang w:eastAsia="ru-RU"/>
              </w:rPr>
            </w:pPr>
            <w:r w:rsidRPr="000B7005">
              <w:rPr>
                <w:rFonts w:ascii="Times New Roman" w:eastAsia="Times New Roman" w:hAnsi="Times New Roman" w:cs="Times New Roman"/>
                <w:iCs/>
                <w:sz w:val="24"/>
                <w:szCs w:val="24"/>
                <w:lang w:eastAsia="ru-RU"/>
              </w:rPr>
              <w:t>Наименование общих компетенций</w:t>
            </w:r>
          </w:p>
        </w:tc>
      </w:tr>
      <w:tr w:rsidR="000B7005" w:rsidRPr="000B7005" w:rsidTr="000B7005">
        <w:trPr>
          <w:trHeight w:val="327"/>
        </w:trPr>
        <w:tc>
          <w:tcPr>
            <w:tcW w:w="1229" w:type="dxa"/>
          </w:tcPr>
          <w:p w:rsidR="000B7005" w:rsidRPr="000B7005" w:rsidRDefault="000B7005" w:rsidP="000B7005">
            <w:pPr>
              <w:spacing w:after="0"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ОК 01</w:t>
            </w:r>
          </w:p>
        </w:tc>
        <w:tc>
          <w:tcPr>
            <w:tcW w:w="8342" w:type="dxa"/>
          </w:tcPr>
          <w:p w:rsidR="000B7005" w:rsidRPr="000B7005" w:rsidRDefault="000B7005" w:rsidP="000B7005">
            <w:pPr>
              <w:spacing w:after="0" w:line="240" w:lineRule="auto"/>
              <w:jc w:val="both"/>
              <w:rPr>
                <w:rFonts w:ascii="Times New Roman" w:eastAsia="Times New Roman" w:hAnsi="Times New Roman" w:cs="Times New Roman"/>
                <w:iCs/>
                <w:sz w:val="24"/>
                <w:szCs w:val="24"/>
                <w:lang w:eastAsia="ru-RU"/>
              </w:rPr>
            </w:pPr>
            <w:r w:rsidRPr="000B7005">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r>
      <w:tr w:rsidR="000B7005" w:rsidRPr="000B7005" w:rsidTr="000B7005">
        <w:tc>
          <w:tcPr>
            <w:tcW w:w="1229" w:type="dxa"/>
          </w:tcPr>
          <w:p w:rsidR="000B7005" w:rsidRPr="000B7005" w:rsidRDefault="000B7005" w:rsidP="000B7005">
            <w:pPr>
              <w:spacing w:after="0"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ОК 02</w:t>
            </w:r>
          </w:p>
        </w:tc>
        <w:tc>
          <w:tcPr>
            <w:tcW w:w="8342" w:type="dxa"/>
          </w:tcPr>
          <w:p w:rsidR="000B7005" w:rsidRPr="000B7005" w:rsidRDefault="000B7005" w:rsidP="000B7005">
            <w:pPr>
              <w:spacing w:after="0" w:line="240" w:lineRule="auto"/>
              <w:jc w:val="both"/>
              <w:rPr>
                <w:rFonts w:ascii="Times New Roman" w:eastAsia="Times New Roman" w:hAnsi="Times New Roman" w:cs="Times New Roman"/>
                <w:bCs/>
                <w:iCs/>
                <w:sz w:val="24"/>
                <w:szCs w:val="24"/>
                <w:lang w:eastAsia="ru-RU"/>
              </w:rPr>
            </w:pPr>
            <w:r w:rsidRPr="000B7005">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B7005" w:rsidRPr="000B7005" w:rsidTr="000B7005">
        <w:tc>
          <w:tcPr>
            <w:tcW w:w="1229" w:type="dxa"/>
          </w:tcPr>
          <w:p w:rsidR="000B7005" w:rsidRPr="000B7005" w:rsidRDefault="000B7005" w:rsidP="000B7005">
            <w:pPr>
              <w:spacing w:after="0"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ОК 03</w:t>
            </w:r>
          </w:p>
        </w:tc>
        <w:tc>
          <w:tcPr>
            <w:tcW w:w="8342" w:type="dxa"/>
          </w:tcPr>
          <w:p w:rsidR="000B7005" w:rsidRPr="000B7005" w:rsidRDefault="000B7005" w:rsidP="000B7005">
            <w:pPr>
              <w:spacing w:after="0" w:line="240" w:lineRule="auto"/>
              <w:jc w:val="both"/>
              <w:rPr>
                <w:rFonts w:ascii="Times New Roman" w:eastAsia="Times New Roman" w:hAnsi="Times New Roman" w:cs="Times New Roman"/>
                <w:bCs/>
                <w:iCs/>
                <w:sz w:val="24"/>
                <w:szCs w:val="24"/>
                <w:lang w:eastAsia="ru-RU"/>
              </w:rPr>
            </w:pPr>
            <w:r w:rsidRPr="000B7005">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0B7005" w:rsidRPr="000B7005" w:rsidTr="000B7005">
        <w:tc>
          <w:tcPr>
            <w:tcW w:w="1229" w:type="dxa"/>
          </w:tcPr>
          <w:p w:rsidR="000B7005" w:rsidRPr="000B7005" w:rsidRDefault="000B7005" w:rsidP="000B7005">
            <w:pPr>
              <w:spacing w:after="0"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ОК 04</w:t>
            </w:r>
          </w:p>
        </w:tc>
        <w:tc>
          <w:tcPr>
            <w:tcW w:w="8342" w:type="dxa"/>
          </w:tcPr>
          <w:p w:rsidR="000B7005" w:rsidRPr="000B7005" w:rsidRDefault="000B7005" w:rsidP="000B7005">
            <w:pPr>
              <w:spacing w:after="0" w:line="240" w:lineRule="auto"/>
              <w:jc w:val="both"/>
              <w:rPr>
                <w:rFonts w:ascii="Times New Roman" w:eastAsia="Times New Roman" w:hAnsi="Times New Roman" w:cs="Times New Roman"/>
                <w:bCs/>
                <w:iCs/>
                <w:sz w:val="24"/>
                <w:szCs w:val="24"/>
                <w:lang w:eastAsia="ru-RU"/>
              </w:rPr>
            </w:pPr>
            <w:r w:rsidRPr="000B7005">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0B7005" w:rsidRPr="000B7005" w:rsidTr="000B7005">
        <w:tc>
          <w:tcPr>
            <w:tcW w:w="1229" w:type="dxa"/>
          </w:tcPr>
          <w:p w:rsidR="000B7005" w:rsidRPr="000B7005" w:rsidRDefault="000B7005" w:rsidP="000B7005">
            <w:pPr>
              <w:spacing w:after="0"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ОК 05</w:t>
            </w:r>
          </w:p>
        </w:tc>
        <w:tc>
          <w:tcPr>
            <w:tcW w:w="8342" w:type="dxa"/>
          </w:tcPr>
          <w:p w:rsidR="000B7005" w:rsidRPr="000B7005" w:rsidRDefault="000B7005" w:rsidP="000B7005">
            <w:pPr>
              <w:spacing w:after="0" w:line="240" w:lineRule="auto"/>
              <w:jc w:val="both"/>
              <w:rPr>
                <w:rFonts w:ascii="Times New Roman" w:eastAsia="Times New Roman" w:hAnsi="Times New Roman" w:cs="Times New Roman"/>
                <w:bCs/>
                <w:iCs/>
                <w:sz w:val="24"/>
                <w:szCs w:val="24"/>
                <w:lang w:eastAsia="ru-RU"/>
              </w:rPr>
            </w:pPr>
            <w:r w:rsidRPr="000B7005">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B7005" w:rsidRPr="000B7005" w:rsidTr="000B7005">
        <w:tc>
          <w:tcPr>
            <w:tcW w:w="1229" w:type="dxa"/>
            <w:tcBorders>
              <w:top w:val="single" w:sz="4" w:space="0" w:color="auto"/>
              <w:left w:val="single" w:sz="4" w:space="0" w:color="auto"/>
              <w:bottom w:val="single" w:sz="4" w:space="0" w:color="auto"/>
              <w:right w:val="single" w:sz="4" w:space="0" w:color="auto"/>
            </w:tcBorders>
          </w:tcPr>
          <w:p w:rsidR="000B7005" w:rsidRPr="000B7005" w:rsidRDefault="000B7005" w:rsidP="000B7005">
            <w:pPr>
              <w:spacing w:after="0"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ОК 06</w:t>
            </w:r>
          </w:p>
        </w:tc>
        <w:tc>
          <w:tcPr>
            <w:tcW w:w="8342" w:type="dxa"/>
            <w:tcBorders>
              <w:top w:val="single" w:sz="4" w:space="0" w:color="auto"/>
              <w:left w:val="single" w:sz="4" w:space="0" w:color="auto"/>
              <w:bottom w:val="single" w:sz="4" w:space="0" w:color="auto"/>
              <w:right w:val="single" w:sz="4" w:space="0" w:color="auto"/>
            </w:tcBorders>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B7005" w:rsidRPr="000B7005" w:rsidTr="000B7005">
        <w:tc>
          <w:tcPr>
            <w:tcW w:w="1229" w:type="dxa"/>
          </w:tcPr>
          <w:p w:rsidR="000B7005" w:rsidRPr="000B7005" w:rsidRDefault="000B7005" w:rsidP="000B7005">
            <w:pPr>
              <w:spacing w:after="0"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ОК 07</w:t>
            </w:r>
          </w:p>
        </w:tc>
        <w:tc>
          <w:tcPr>
            <w:tcW w:w="8342" w:type="dxa"/>
          </w:tcPr>
          <w:p w:rsidR="000B7005" w:rsidRPr="000B7005" w:rsidRDefault="000B7005" w:rsidP="000B7005">
            <w:pPr>
              <w:spacing w:after="0" w:line="240" w:lineRule="auto"/>
              <w:jc w:val="both"/>
              <w:rPr>
                <w:rFonts w:ascii="Times New Roman" w:eastAsia="Times New Roman" w:hAnsi="Times New Roman" w:cs="Times New Roman"/>
                <w:bCs/>
                <w:iCs/>
                <w:sz w:val="24"/>
                <w:szCs w:val="24"/>
                <w:lang w:eastAsia="ru-RU"/>
              </w:rPr>
            </w:pPr>
            <w:r w:rsidRPr="000B7005">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B7005" w:rsidRPr="000B7005" w:rsidTr="000B7005">
        <w:tc>
          <w:tcPr>
            <w:tcW w:w="1229" w:type="dxa"/>
          </w:tcPr>
          <w:p w:rsidR="000B7005" w:rsidRPr="000B7005" w:rsidRDefault="000B7005" w:rsidP="000B7005">
            <w:pPr>
              <w:spacing w:after="0" w:line="240" w:lineRule="auto"/>
              <w:jc w:val="both"/>
              <w:rPr>
                <w:rFonts w:ascii="Calibri" w:eastAsia="Times New Roman" w:hAnsi="Calibri" w:cs="Times New Roman"/>
                <w:b/>
                <w:bCs/>
                <w:sz w:val="24"/>
                <w:szCs w:val="24"/>
                <w:lang w:eastAsia="ru-RU"/>
              </w:rPr>
            </w:pPr>
            <w:r w:rsidRPr="000B7005">
              <w:rPr>
                <w:rFonts w:ascii="Times New Roman" w:eastAsia="Times New Roman" w:hAnsi="Times New Roman" w:cs="Times New Roman"/>
                <w:b/>
                <w:bCs/>
                <w:sz w:val="24"/>
                <w:szCs w:val="24"/>
                <w:lang w:eastAsia="ru-RU"/>
              </w:rPr>
              <w:t>ОК 09</w:t>
            </w:r>
          </w:p>
        </w:tc>
        <w:tc>
          <w:tcPr>
            <w:tcW w:w="8342" w:type="dxa"/>
          </w:tcPr>
          <w:p w:rsidR="000B7005" w:rsidRPr="000B7005" w:rsidRDefault="000B7005" w:rsidP="000B7005">
            <w:pPr>
              <w:spacing w:after="0" w:line="240" w:lineRule="auto"/>
              <w:jc w:val="both"/>
              <w:rPr>
                <w:rFonts w:ascii="Times New Roman" w:eastAsia="Times New Roman" w:hAnsi="Times New Roman" w:cs="Times New Roman"/>
                <w:bCs/>
                <w:iCs/>
                <w:sz w:val="24"/>
                <w:szCs w:val="24"/>
                <w:lang w:eastAsia="ru-RU"/>
              </w:rPr>
            </w:pPr>
            <w:r w:rsidRPr="000B7005">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rsidR="000B7005" w:rsidRPr="000B7005" w:rsidRDefault="000B7005" w:rsidP="000B7005">
      <w:pPr>
        <w:ind w:firstLine="709"/>
        <w:rPr>
          <w:rFonts w:ascii="Times New Roman" w:eastAsia="Times New Roman" w:hAnsi="Times New Roman" w:cs="Times New Roman"/>
          <w:bCs/>
          <w:iCs/>
          <w:sz w:val="4"/>
          <w:szCs w:val="4"/>
          <w:lang w:eastAsia="ru-RU"/>
        </w:rPr>
      </w:pPr>
    </w:p>
    <w:p w:rsidR="003B5A4D" w:rsidRDefault="003B5A4D" w:rsidP="000B7005">
      <w:pPr>
        <w:ind w:firstLine="709"/>
        <w:rPr>
          <w:rFonts w:ascii="Times New Roman" w:eastAsia="Times New Roman" w:hAnsi="Times New Roman" w:cs="Times New Roman"/>
          <w:bCs/>
          <w:iCs/>
          <w:sz w:val="24"/>
          <w:szCs w:val="24"/>
          <w:lang w:eastAsia="ru-RU"/>
        </w:rPr>
      </w:pPr>
    </w:p>
    <w:p w:rsidR="00FC4644" w:rsidRDefault="00FC4644" w:rsidP="000B7005">
      <w:pPr>
        <w:ind w:firstLine="709"/>
        <w:rPr>
          <w:rFonts w:ascii="Times New Roman" w:eastAsia="Times New Roman" w:hAnsi="Times New Roman" w:cs="Times New Roman"/>
          <w:bCs/>
          <w:iCs/>
          <w:sz w:val="24"/>
          <w:szCs w:val="24"/>
          <w:lang w:eastAsia="ru-RU"/>
        </w:rPr>
      </w:pPr>
    </w:p>
    <w:p w:rsidR="000B7005" w:rsidRPr="000B7005" w:rsidRDefault="000B7005" w:rsidP="000B7005">
      <w:pPr>
        <w:ind w:firstLine="709"/>
        <w:rPr>
          <w:rFonts w:ascii="Times New Roman" w:eastAsia="Times New Roman" w:hAnsi="Times New Roman" w:cs="Times New Roman"/>
          <w:bCs/>
          <w:iCs/>
          <w:sz w:val="24"/>
          <w:szCs w:val="24"/>
          <w:lang w:eastAsia="ru-RU"/>
        </w:rPr>
      </w:pPr>
      <w:r w:rsidRPr="000B7005">
        <w:rPr>
          <w:rFonts w:ascii="Times New Roman" w:eastAsia="Times New Roman" w:hAnsi="Times New Roman" w:cs="Times New Roman"/>
          <w:bCs/>
          <w:iCs/>
          <w:sz w:val="24"/>
          <w:szCs w:val="24"/>
          <w:lang w:eastAsia="ru-RU"/>
        </w:rPr>
        <w:lastRenderedPageBreak/>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0B7005" w:rsidRPr="000B7005" w:rsidTr="000B7005">
        <w:tc>
          <w:tcPr>
            <w:tcW w:w="1204"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Код</w:t>
            </w:r>
          </w:p>
        </w:tc>
        <w:tc>
          <w:tcPr>
            <w:tcW w:w="8367" w:type="dxa"/>
          </w:tcPr>
          <w:p w:rsidR="000B7005" w:rsidRPr="000B7005" w:rsidRDefault="000B7005" w:rsidP="000B7005">
            <w:pPr>
              <w:spacing w:after="0" w:line="240" w:lineRule="auto"/>
              <w:jc w:val="both"/>
              <w:rPr>
                <w:rFonts w:ascii="Times New Roman" w:eastAsia="Times New Roman" w:hAnsi="Times New Roman" w:cs="Times New Roman"/>
                <w:iCs/>
                <w:sz w:val="24"/>
                <w:szCs w:val="24"/>
                <w:lang w:eastAsia="ru-RU"/>
              </w:rPr>
            </w:pPr>
            <w:r w:rsidRPr="000B7005">
              <w:rPr>
                <w:rFonts w:ascii="Times New Roman" w:eastAsia="Times New Roman" w:hAnsi="Times New Roman" w:cs="Times New Roman"/>
                <w:iCs/>
                <w:sz w:val="24"/>
                <w:szCs w:val="24"/>
                <w:lang w:eastAsia="ru-RU"/>
              </w:rPr>
              <w:t>Наименование видов деятельности и профессиональных компетенций</w:t>
            </w:r>
          </w:p>
        </w:tc>
      </w:tr>
      <w:tr w:rsidR="000B7005" w:rsidRPr="000B7005" w:rsidTr="000B7005">
        <w:tc>
          <w:tcPr>
            <w:tcW w:w="1204" w:type="dxa"/>
          </w:tcPr>
          <w:p w:rsidR="000B7005" w:rsidRPr="000B7005" w:rsidRDefault="000B7005" w:rsidP="000B7005">
            <w:pPr>
              <w:spacing w:after="0"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ВД 1</w:t>
            </w:r>
          </w:p>
        </w:tc>
        <w:tc>
          <w:tcPr>
            <w:tcW w:w="8367" w:type="dxa"/>
            <w:tcBorders>
              <w:bottom w:val="single" w:sz="4" w:space="0" w:color="auto"/>
            </w:tcBorders>
          </w:tcPr>
          <w:p w:rsidR="000B7005" w:rsidRPr="000B7005" w:rsidRDefault="000B7005" w:rsidP="000B7005">
            <w:pPr>
              <w:spacing w:after="0" w:line="240" w:lineRule="auto"/>
              <w:jc w:val="both"/>
              <w:rPr>
                <w:rFonts w:ascii="Times New Roman" w:eastAsia="Times New Roman" w:hAnsi="Times New Roman" w:cs="Times New Roman"/>
                <w:iCs/>
                <w:sz w:val="24"/>
                <w:szCs w:val="24"/>
                <w:lang w:eastAsia="ru-RU"/>
              </w:rPr>
            </w:pPr>
            <w:r w:rsidRPr="000B7005">
              <w:rPr>
                <w:rFonts w:ascii="Times New Roman" w:eastAsia="Times New Roman" w:hAnsi="Times New Roman" w:cs="Times New Roman"/>
                <w:sz w:val="24"/>
                <w:szCs w:val="24"/>
                <w:lang w:eastAsia="ru-RU"/>
              </w:rPr>
              <w:t>Организация и осуществление торговой деятельности</w:t>
            </w:r>
          </w:p>
        </w:tc>
      </w:tr>
      <w:tr w:rsidR="000B7005" w:rsidRPr="000B7005" w:rsidTr="000B7005">
        <w:tc>
          <w:tcPr>
            <w:tcW w:w="1204" w:type="dxa"/>
          </w:tcPr>
          <w:p w:rsidR="000B7005" w:rsidRPr="000B7005" w:rsidRDefault="000B7005" w:rsidP="000B7005">
            <w:pPr>
              <w:spacing w:after="0"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ПК 1.1.</w:t>
            </w:r>
          </w:p>
        </w:tc>
        <w:tc>
          <w:tcPr>
            <w:tcW w:w="8367" w:type="dxa"/>
            <w:tcBorders>
              <w:top w:val="single" w:sz="4" w:space="0" w:color="auto"/>
              <w:left w:val="nil"/>
              <w:bottom w:val="single" w:sz="4" w:space="0" w:color="auto"/>
              <w:right w:val="single" w:sz="4" w:space="0" w:color="auto"/>
            </w:tcBorders>
            <w:shd w:val="clear" w:color="auto" w:fill="auto"/>
            <w:vAlign w:val="bottom"/>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color w:val="000000"/>
                <w:sz w:val="24"/>
                <w:szCs w:val="24"/>
                <w:lang w:eastAsia="ru-RU"/>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r>
      <w:tr w:rsidR="000B7005" w:rsidRPr="000B7005" w:rsidTr="000B7005">
        <w:tc>
          <w:tcPr>
            <w:tcW w:w="1204" w:type="dxa"/>
          </w:tcPr>
          <w:p w:rsidR="000B7005" w:rsidRPr="000B7005" w:rsidRDefault="000B7005" w:rsidP="000B7005">
            <w:pPr>
              <w:spacing w:after="0"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ПК 1.2.</w:t>
            </w:r>
          </w:p>
        </w:tc>
        <w:tc>
          <w:tcPr>
            <w:tcW w:w="8367" w:type="dxa"/>
            <w:tcBorders>
              <w:top w:val="single" w:sz="4" w:space="0" w:color="auto"/>
              <w:left w:val="nil"/>
              <w:bottom w:val="single" w:sz="4" w:space="0" w:color="auto"/>
              <w:right w:val="single" w:sz="4" w:space="0" w:color="auto"/>
            </w:tcBorders>
            <w:shd w:val="clear" w:color="auto" w:fill="auto"/>
            <w:vAlign w:val="bottom"/>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color w:val="000000"/>
                <w:sz w:val="24"/>
                <w:szCs w:val="24"/>
                <w:lang w:eastAsia="ru-RU"/>
              </w:rPr>
              <w:t>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r>
      <w:tr w:rsidR="000B7005" w:rsidRPr="000B7005" w:rsidTr="000B7005">
        <w:tc>
          <w:tcPr>
            <w:tcW w:w="1204" w:type="dxa"/>
          </w:tcPr>
          <w:p w:rsidR="000B7005" w:rsidRPr="000B7005" w:rsidRDefault="000B7005" w:rsidP="000B7005">
            <w:pPr>
              <w:spacing w:after="0"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ПК 1.3.</w:t>
            </w:r>
          </w:p>
        </w:tc>
        <w:tc>
          <w:tcPr>
            <w:tcW w:w="8367" w:type="dxa"/>
            <w:tcBorders>
              <w:top w:val="single" w:sz="4" w:space="0" w:color="auto"/>
              <w:left w:val="nil"/>
              <w:bottom w:val="single" w:sz="4" w:space="0" w:color="auto"/>
              <w:right w:val="single" w:sz="4" w:space="0" w:color="auto"/>
            </w:tcBorders>
            <w:shd w:val="clear" w:color="auto" w:fill="auto"/>
            <w:vAlign w:val="bottom"/>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color w:val="000000"/>
                <w:sz w:val="24"/>
                <w:szCs w:val="24"/>
                <w:lang w:eastAsia="ru-RU"/>
              </w:rPr>
              <w:t>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tc>
      </w:tr>
      <w:tr w:rsidR="000B7005" w:rsidRPr="000B7005" w:rsidTr="000B7005">
        <w:tc>
          <w:tcPr>
            <w:tcW w:w="1204" w:type="dxa"/>
          </w:tcPr>
          <w:p w:rsidR="000B7005" w:rsidRPr="000B7005" w:rsidRDefault="000B7005" w:rsidP="000B7005">
            <w:pPr>
              <w:spacing w:after="0"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ПК 1.4.</w:t>
            </w:r>
          </w:p>
        </w:tc>
        <w:tc>
          <w:tcPr>
            <w:tcW w:w="8367" w:type="dxa"/>
            <w:tcBorders>
              <w:top w:val="single" w:sz="4" w:space="0" w:color="auto"/>
              <w:left w:val="nil"/>
              <w:bottom w:val="single" w:sz="4" w:space="0" w:color="auto"/>
              <w:right w:val="single" w:sz="4" w:space="0" w:color="auto"/>
            </w:tcBorders>
            <w:shd w:val="clear" w:color="auto" w:fill="auto"/>
            <w:vAlign w:val="bottom"/>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color w:val="000000"/>
                <w:sz w:val="24"/>
                <w:szCs w:val="24"/>
                <w:lang w:eastAsia="ru-RU"/>
              </w:rPr>
              <w:t>Осуществлять подготовку к заключению внешнеторгового контракта и его документальное сопровождение.</w:t>
            </w:r>
          </w:p>
        </w:tc>
      </w:tr>
      <w:tr w:rsidR="000B7005" w:rsidRPr="000B7005" w:rsidTr="000B7005">
        <w:tc>
          <w:tcPr>
            <w:tcW w:w="1204" w:type="dxa"/>
          </w:tcPr>
          <w:p w:rsidR="000B7005" w:rsidRPr="000B7005" w:rsidRDefault="000B7005" w:rsidP="000B7005">
            <w:pPr>
              <w:spacing w:after="0"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ПК 1.5.</w:t>
            </w:r>
          </w:p>
        </w:tc>
        <w:tc>
          <w:tcPr>
            <w:tcW w:w="8367" w:type="dxa"/>
            <w:tcBorders>
              <w:top w:val="single" w:sz="4" w:space="0" w:color="auto"/>
              <w:left w:val="nil"/>
              <w:bottom w:val="single" w:sz="4" w:space="0" w:color="auto"/>
              <w:right w:val="single" w:sz="4" w:space="0" w:color="auto"/>
            </w:tcBorders>
            <w:shd w:val="clear" w:color="auto" w:fill="auto"/>
            <w:vAlign w:val="bottom"/>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color w:val="000000"/>
                <w:sz w:val="24"/>
                <w:szCs w:val="24"/>
                <w:lang w:eastAsia="ru-RU"/>
              </w:rPr>
              <w:t>Осуществлять контроль исполнения обязательств по внешнеторговому контракту</w:t>
            </w:r>
          </w:p>
        </w:tc>
      </w:tr>
      <w:tr w:rsidR="000B7005" w:rsidRPr="000B7005" w:rsidTr="000B7005">
        <w:tc>
          <w:tcPr>
            <w:tcW w:w="1204" w:type="dxa"/>
          </w:tcPr>
          <w:p w:rsidR="000B7005" w:rsidRPr="000B7005" w:rsidRDefault="000B7005" w:rsidP="000B7005">
            <w:pPr>
              <w:spacing w:after="0"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ПК 1.6.</w:t>
            </w:r>
          </w:p>
        </w:tc>
        <w:tc>
          <w:tcPr>
            <w:tcW w:w="8367" w:type="dxa"/>
            <w:tcBorders>
              <w:top w:val="single" w:sz="4" w:space="0" w:color="auto"/>
              <w:left w:val="nil"/>
              <w:bottom w:val="single" w:sz="4" w:space="0" w:color="auto"/>
              <w:right w:val="single" w:sz="4" w:space="0" w:color="auto"/>
            </w:tcBorders>
            <w:shd w:val="clear" w:color="auto" w:fill="auto"/>
            <w:vAlign w:val="bottom"/>
          </w:tcPr>
          <w:p w:rsidR="000B7005" w:rsidRPr="000B7005" w:rsidRDefault="000B7005" w:rsidP="000B7005">
            <w:pPr>
              <w:spacing w:after="0" w:line="240" w:lineRule="auto"/>
              <w:jc w:val="both"/>
              <w:rPr>
                <w:rFonts w:ascii="Times New Roman" w:eastAsia="Times New Roman" w:hAnsi="Times New Roman" w:cs="Times New Roman"/>
                <w:iCs/>
                <w:sz w:val="24"/>
                <w:szCs w:val="24"/>
                <w:lang w:eastAsia="ru-RU"/>
              </w:rPr>
            </w:pPr>
            <w:r w:rsidRPr="000B7005">
              <w:rPr>
                <w:rFonts w:ascii="Times New Roman" w:eastAsia="Times New Roman" w:hAnsi="Times New Roman" w:cs="Times New Roman"/>
                <w:color w:val="000000"/>
                <w:sz w:val="24"/>
                <w:szCs w:val="24"/>
                <w:lang w:eastAsia="ru-RU"/>
              </w:rPr>
              <w:t>Организовывать выполнение торгово-технологических процессов, в том числе с применением цифровых технологий</w:t>
            </w:r>
          </w:p>
        </w:tc>
      </w:tr>
    </w:tbl>
    <w:p w:rsidR="000B7005" w:rsidRPr="000B7005" w:rsidRDefault="000B7005" w:rsidP="000B7005">
      <w:pPr>
        <w:spacing w:after="0" w:line="240" w:lineRule="auto"/>
        <w:ind w:firstLine="709"/>
        <w:rPr>
          <w:rFonts w:ascii="Times New Roman" w:eastAsia="Times New Roman" w:hAnsi="Times New Roman" w:cs="Times New Roman"/>
          <w:bCs/>
          <w:sz w:val="24"/>
          <w:szCs w:val="24"/>
          <w:lang w:eastAsia="ru-RU"/>
        </w:rPr>
      </w:pPr>
    </w:p>
    <w:p w:rsidR="000B7005" w:rsidRPr="003B5A4D" w:rsidRDefault="000B7005" w:rsidP="003B5A4D">
      <w:pPr>
        <w:pStyle w:val="af0"/>
        <w:numPr>
          <w:ilvl w:val="2"/>
          <w:numId w:val="2"/>
        </w:numPr>
        <w:spacing w:after="0"/>
        <w:rPr>
          <w:bCs/>
          <w:lang w:eastAsia="ru-RU"/>
        </w:rPr>
      </w:pPr>
      <w:r w:rsidRPr="003B5A4D">
        <w:rPr>
          <w:bCs/>
          <w:lang w:eastAsia="ru-RU"/>
        </w:rPr>
        <w:t>В результате освоения профессионального модуля обучающийся должен:</w:t>
      </w:r>
    </w:p>
    <w:p w:rsidR="003B5A4D" w:rsidRPr="003B5A4D" w:rsidRDefault="003B5A4D" w:rsidP="003B5A4D">
      <w:pPr>
        <w:pStyle w:val="af0"/>
        <w:spacing w:after="0"/>
        <w:ind w:left="1428"/>
        <w:rPr>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812"/>
      </w:tblGrid>
      <w:tr w:rsidR="000B7005" w:rsidRPr="000B7005" w:rsidTr="000B7005">
        <w:trPr>
          <w:trHeight w:val="20"/>
        </w:trPr>
        <w:tc>
          <w:tcPr>
            <w:tcW w:w="1036" w:type="pct"/>
            <w:vMerge w:val="restart"/>
            <w:shd w:val="clear" w:color="auto" w:fill="auto"/>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bookmarkStart w:id="1" w:name="_Hlk511591667"/>
            <w:r w:rsidRPr="000B7005">
              <w:rPr>
                <w:rFonts w:ascii="Times New Roman" w:eastAsia="Times New Roman" w:hAnsi="Times New Roman" w:cs="Times New Roman"/>
                <w:color w:val="000000"/>
                <w:sz w:val="24"/>
                <w:szCs w:val="24"/>
                <w:lang w:eastAsia="ru-RU"/>
              </w:rPr>
              <w:t>Владеть навыками</w:t>
            </w: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поиска и систематизации открытых источников информации о внутренних и внешних рынках для сбыта товарной продукции;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проведения анализа и оценки объема спроса на товарную продукцию организации на внутренних и внешних рынках;</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обработки, формирования и хранения данных, информации, документов, в том числе полученных от поставщиков (подрядчиков, исполнителей);</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составления перечня требований внешних рынков к товарной продукции организации;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 xml:space="preserve">подготовки рекомендаций по </w:t>
            </w:r>
            <w:proofErr w:type="spellStart"/>
            <w:r w:rsidRPr="000B7005">
              <w:rPr>
                <w:rFonts w:ascii="Times New Roman" w:eastAsia="Times New Roman" w:hAnsi="Times New Roman" w:cs="Times New Roman"/>
                <w:color w:val="000000"/>
                <w:sz w:val="24"/>
                <w:szCs w:val="24"/>
                <w:lang w:eastAsia="ru-RU"/>
              </w:rPr>
              <w:t>омологации</w:t>
            </w:r>
            <w:proofErr w:type="spellEnd"/>
            <w:r w:rsidRPr="000B7005">
              <w:rPr>
                <w:rFonts w:ascii="Times New Roman" w:eastAsia="Times New Roman" w:hAnsi="Times New Roman" w:cs="Times New Roman"/>
                <w:color w:val="000000"/>
                <w:sz w:val="24"/>
                <w:szCs w:val="24"/>
                <w:lang w:eastAsia="ru-RU"/>
              </w:rPr>
              <w:t xml:space="preserve"> товарной продукции по итогам анализа требований определенного внешнего рынка;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проведения анализа конъюнктуры и емкости товарных рынков, мониторинга внутренних и внешних рынков;</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подготовки аналитических документов по конкурентным преимуществам продукции организации на внешних рынках;</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оформления договоров с поставщиками и потребителями товаров и услуг;</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мониторинга поставщиков (подрядчиков, исполнителей) и заказчиков в сфере закупок;</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установления контактов с деловыми партнерами, заключения договоров, предъявления претензий;</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составления деловых писем, предложений, заказов на поставку товаров, проведения безналичных расчетов;</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формирования начальной (максимальной) цены закупки, описания объекта закупки, требований к участнику закупки, порядка оценки участников, проекта контракта;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 xml:space="preserve">составления и оформления закупочной документации, осуществления ее проверки для проведения закупочной процедуры, организационно-технического обеспечения деятельности закупочных комиссий, оценки </w:t>
            </w:r>
            <w:r w:rsidRPr="000B7005">
              <w:rPr>
                <w:rFonts w:ascii="Times New Roman" w:eastAsia="Times New Roman" w:hAnsi="Times New Roman" w:cs="Times New Roman"/>
                <w:color w:val="000000"/>
                <w:sz w:val="24"/>
                <w:szCs w:val="24"/>
                <w:lang w:eastAsia="ru-RU"/>
              </w:rPr>
              <w:lastRenderedPageBreak/>
              <w:t>результатов и подведение итогов закупочной процедуры;</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осуществления подготовки протоколов заседаний закупочных комиссий на основании решений, принятых членами комиссии по осуществлению закупок;</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публичного размещения полученных результатов; осуществления проверки необходимой документации для заключения контрактов и процедуры подписания контракта с поставщиками (подрядчиками, исполнителями);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публичного размещения отчетов, информации о неисполнении контракта, о санкциях, об изменении или о расторжении контракта, за исключением сведений, составляющих государственную тайну;</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организации осуществления оплаты поставленного товара, выполненной работы (ее результатов), оказанной услуги, а также отдельных этапов исполнения контракта, денежных сумм по банковской гарантии в предусмотренных случая, организации возврата денежных средств, внесенных в качестве обеспечения исполнения заявок или обеспечения исполнения контрактов;</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направления запросов, приглашений и информации потенциальным участникам внешнеторгового контракта;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проведения предварительного анализа поступающих коммерческих предложений, запросов от потенциальных партнеров на внешних рынках;</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составления списка отклонений от приемлемых условий внешнеторгового контракта (перечень разногласий);</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документального оформления результатов переговоров по условиям внешнеторгового контракта;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подготовки сводных отчетов и предложений о потенциальных партнерах на внешних рынках;</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формирования списка потенциальных партнеров для заключения внешнеторгового контракта;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обработки, формирования, хранения информации и данных об участниках внешнеторгового контракта;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формирования проекта внешнеторгового контракта;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осуществления проверки необходимой документации для заключения внешнеторгового контракта;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подготовки процедуры подписания внешнеторгового контракта с контрагентом;</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подготовки документа о приемке результатов отдельного этапа исполнения контракта;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сбора информации, документов по вопросам исполнения обязательств по внешнеторговому контракту;</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разработки плана-графика контрольных мероприятий по исполнению обязательств по внешнеторговому контракту;</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мониторинга отклонений от выполнения обязательств по внешнеторговому контракту;</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документального оформления отклонений от выполнения обязательств по внешнеторговому контракту и организация претензионной работы;</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подготовки предложений по применению мер ответственности и совершению соответствующих действий в случае нарушения обязательств по внешнеторговому контракту;</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 xml:space="preserve">выполнения торгово-технологических операций, в том числе с использованием искусственного интеллекта, голосовых помощников, </w:t>
            </w:r>
            <w:r w:rsidRPr="000B7005">
              <w:rPr>
                <w:rFonts w:ascii="Times New Roman" w:eastAsia="Times New Roman" w:hAnsi="Times New Roman" w:cs="Times New Roman"/>
                <w:color w:val="000000"/>
                <w:sz w:val="24"/>
                <w:szCs w:val="24"/>
                <w:lang w:eastAsia="ru-RU"/>
              </w:rPr>
              <w:lastRenderedPageBreak/>
              <w:t xml:space="preserve">чат-ботов для обработки запросов покупателей с максимальной скоростью; </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организации торговли, в том числе с использованием камер и алгоритмов распознавания лиц для осуществления расчетов с покупателями без применения контрольно-кассовой техники;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приемки товаров по количеству и качеству;</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соблюдения правил охраны труда.</w:t>
            </w:r>
          </w:p>
        </w:tc>
      </w:tr>
      <w:tr w:rsidR="000B7005" w:rsidRPr="000B7005" w:rsidTr="000B7005">
        <w:trPr>
          <w:trHeight w:val="20"/>
        </w:trPr>
        <w:tc>
          <w:tcPr>
            <w:tcW w:w="1036" w:type="pct"/>
            <w:vMerge w:val="restart"/>
            <w:shd w:val="clear" w:color="auto" w:fill="auto"/>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Уметь</w:t>
            </w: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пользоваться современными поисковыми системами для сбора информации о внешних и внутренних рынках;</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проводить исследование рынка поставщиков, создавать и вести базу поставщиков и покупателей товаров;</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обобщать и систематизировать коммерческую информацию, формировать базы данных с информацией о ценах на товары, работы, услуги, требованиях внешних и внутренних рынков к товарной продукции, статистически ее обрабатывать в формате электронных таблиц и формулировать аналитические выводы;</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анализировать внешнюю конкурентную среду для выявления аналогичных или взаимозаменяемых товаров;</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iCs/>
                <w:color w:val="000000"/>
                <w:sz w:val="24"/>
                <w:szCs w:val="24"/>
                <w:lang w:eastAsia="ru-RU"/>
              </w:rPr>
              <w:t>создавать и вести информационную базу данных поставщиков и покупателей;</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iCs/>
                <w:color w:val="000000"/>
                <w:sz w:val="24"/>
                <w:szCs w:val="24"/>
                <w:lang w:eastAsia="ru-RU"/>
              </w:rPr>
              <w:t>составлять документы, формировать, архивировать, направлять документы и информацию;</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iCs/>
                <w:color w:val="000000"/>
                <w:sz w:val="24"/>
                <w:szCs w:val="24"/>
                <w:lang w:eastAsia="ru-RU"/>
              </w:rPr>
              <w:t>обобщать полученную информацию, обрабатывать ее с применением программных продуктов;</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iCs/>
                <w:color w:val="000000"/>
                <w:sz w:val="24"/>
                <w:szCs w:val="24"/>
                <w:lang w:eastAsia="ru-RU"/>
              </w:rPr>
              <w:t>обобщать и систематизировать коммерческую информацию для подготовки сводных отчетов и аналитических материалов.</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применять нормы гражданского законодательства в области регулирования договорных отношений;</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осуществлять выбор поставщиков;</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оформлять заказы на поставку товаров с применением компьютерных программ;</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 xml:space="preserve">составлять документы, деловые письма, предложения, заказы на поставку товаров, осуществлять безналичные расчеты, в </w:t>
            </w:r>
            <w:proofErr w:type="spellStart"/>
            <w:r w:rsidRPr="000B7005">
              <w:rPr>
                <w:rFonts w:ascii="Times New Roman" w:eastAsia="Times New Roman" w:hAnsi="Times New Roman" w:cs="Times New Roman"/>
                <w:color w:val="000000"/>
                <w:sz w:val="24"/>
                <w:szCs w:val="24"/>
                <w:lang w:eastAsia="ru-RU"/>
              </w:rPr>
              <w:t>т.ч</w:t>
            </w:r>
            <w:proofErr w:type="spellEnd"/>
            <w:r w:rsidRPr="000B7005">
              <w:rPr>
                <w:rFonts w:ascii="Times New Roman" w:eastAsia="Times New Roman" w:hAnsi="Times New Roman" w:cs="Times New Roman"/>
                <w:color w:val="000000"/>
                <w:sz w:val="24"/>
                <w:szCs w:val="24"/>
                <w:lang w:eastAsia="ru-RU"/>
              </w:rPr>
              <w:t>. с использованием современных технических средств;</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создавать и вести информационную базу поставщиков и покупателей с применением технологий больших данных;</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обобщать полученную информацию, статистически ее обрабатывать и формулировать аналитические выводы, архивировать полученную информацию и обеспечивать ее безопасность;</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работать в единой информационной системе;</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применять основные положения нормативно-правовых актов в сфере закупочной деятельности;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составлять документы, формировать, архивировать, направлять документы и информацию;</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обосновывать начальную (максимальную) цену закупки;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описывать объект закупки;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разрабатывать закупочную документацию;</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работать в единой информационной системе;</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взаимодействовать с закупочными комиссиями и технически обеспечивать деятельность закупочных комиссий;</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 xml:space="preserve">анализировать поступившие заявки, оценивать результаты и подводить </w:t>
            </w:r>
            <w:r w:rsidRPr="000B7005">
              <w:rPr>
                <w:rFonts w:ascii="Times New Roman" w:eastAsia="Times New Roman" w:hAnsi="Times New Roman" w:cs="Times New Roman"/>
                <w:color w:val="000000"/>
                <w:sz w:val="24"/>
                <w:szCs w:val="24"/>
                <w:lang w:eastAsia="ru-RU"/>
              </w:rPr>
              <w:lastRenderedPageBreak/>
              <w:t>итоги закупочной процедуры;</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формировать и согласовывать протоколы заседаний закупочных комиссий на основании решений, принятых членами комиссии по осуществлению закупок;</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проверять необходимую документацию для заключения контрактов и осуществлять процедуру подписания контракта с поставщиками (подрядчиками, исполнителями);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 xml:space="preserve">классифицировать товары на внутренних и внешних рынках; </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разрабатывать тексты рекламной информации о товарах отечественного производства на иностранном языке для последующего распространения на внешних рынках;</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осуществлять деловую переписку по вопросам заключения внешнеторгового контракта;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осуществлять взаимодействие с участниками внешнеторгового контракта;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подготавливать коммерческие предложения, запросы;</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оформлять документацию в соответствии с требованиями законодательства Российской Федерации и международных актов;</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 xml:space="preserve">составлять и оформлять отчет, содержащий информацию о ходе исполнения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w:t>
            </w:r>
            <w:proofErr w:type="gramStart"/>
            <w:r w:rsidRPr="000B7005">
              <w:rPr>
                <w:rFonts w:ascii="Times New Roman" w:eastAsia="Times New Roman" w:hAnsi="Times New Roman" w:cs="Times New Roman"/>
                <w:color w:val="000000"/>
                <w:sz w:val="24"/>
                <w:szCs w:val="24"/>
                <w:lang w:eastAsia="ru-RU"/>
              </w:rPr>
              <w:t>кон-тракта</w:t>
            </w:r>
            <w:proofErr w:type="gramEnd"/>
            <w:r w:rsidRPr="000B7005">
              <w:rPr>
                <w:rFonts w:ascii="Times New Roman" w:eastAsia="Times New Roman" w:hAnsi="Times New Roman" w:cs="Times New Roman"/>
                <w:color w:val="000000"/>
                <w:sz w:val="24"/>
                <w:szCs w:val="24"/>
                <w:lang w:eastAsia="ru-RU"/>
              </w:rPr>
              <w:t xml:space="preserve"> или его неисполнением, об изменении или о расторжении контракта в ходе его исполнения, об изменении кон-тракта или о расторжении контракта;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осуществлять организацию оплаты/возврата денежных средств, организовывать уплату денежных сумм по банковской гарантии в предусмотренных случаях;</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обобщать и систематизировать коммерческую информацию для подготовки сводных отчетов и аналитических материалов;</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осуществлять процесс поиска и заказа товаров с применением цифровых платформ;</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осуществлять процесс управления доставкой товаров покупателю используя возможности интернет-вещей;</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проводить анализ перемещения покупателей по торговому залу по данным камер видео наблюдений с целью оптимизации торгового пространства;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осуществлять контроль за количеством и сроками хранения продовольственных товаров с применением датчиков контроля (интернет-вещей);</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 xml:space="preserve">использовать технологии дополненной реальности для повышения объема продаж; </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применять цифровые вывески с использованием компьютерного зрения;</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применять технологии интернет-вещей в организации работы торговых площадок;</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управлять полочным пространством магазина в облачной ABM SHELF;</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 xml:space="preserve">оформлять факт продажи товаров с применением цифровых </w:t>
            </w:r>
            <w:r w:rsidRPr="000B7005">
              <w:rPr>
                <w:rFonts w:ascii="Times New Roman" w:eastAsia="Times New Roman" w:hAnsi="Times New Roman" w:cs="Times New Roman"/>
                <w:color w:val="000000"/>
                <w:sz w:val="24"/>
                <w:szCs w:val="24"/>
                <w:lang w:eastAsia="ru-RU"/>
              </w:rPr>
              <w:lastRenderedPageBreak/>
              <w:t>инструментов: онлайн-касс, электронных платформ, ресурсов интернет, безналичных платежей, регистрация продаж в системе ЕГАИС;</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 xml:space="preserve">применять электронный документооборот; </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 xml:space="preserve">осуществлять торгово-технологические процессы, в том числе, с использованием техники эффективных коммуникаций. </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применять основные ИИ-решения - системы распознавания естественного языка, интеллектуальные системы поддержки принятия решений, распознавания и синтез речи, интеллектуальный анализ текстовых документов, роботы, видео аналитика, чат-боты;</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оформлять заказы на поставку товаров с применением компьютерных программ;</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пользоваться современными поисковыми системами для сбора информации о внутренних внешних рынках.</w:t>
            </w:r>
          </w:p>
        </w:tc>
      </w:tr>
      <w:tr w:rsidR="000B7005" w:rsidRPr="000B7005" w:rsidTr="000B7005">
        <w:trPr>
          <w:trHeight w:val="20"/>
        </w:trPr>
        <w:tc>
          <w:tcPr>
            <w:tcW w:w="1036" w:type="pct"/>
            <w:vMerge w:val="restart"/>
            <w:shd w:val="clear" w:color="auto" w:fill="auto"/>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Знать</w:t>
            </w: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методы и инструменты работы с базами данных внутренних и внешних рынков;</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iCs/>
                <w:color w:val="000000"/>
                <w:sz w:val="24"/>
                <w:szCs w:val="24"/>
                <w:lang w:eastAsia="ru-RU"/>
              </w:rPr>
              <w:t>требования к порядку заполнения и ведения рабочей документации, схем электронного документооборота;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iCs/>
                <w:color w:val="000000"/>
                <w:sz w:val="24"/>
                <w:szCs w:val="24"/>
                <w:lang w:eastAsia="ru-RU"/>
              </w:rPr>
              <w:t>стандарты и требования внешних рынков к товарной продукции;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правовые нормы оформления и заключения договоров с поставщиками и потребителями товаров и услуг;</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структуру и содержание договора поставки, спецификации и сопроводительного письма критерии поиска и методы отбора поставщиков;</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методы и инструменты работы с базами больших данных;</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 xml:space="preserve">требования к порядку заполнения и ведения рабочей документации, </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схем электронного документооборота;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законодательство Российской Федерации о контрактной системе в сфере закупок товаров;</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особенности составления закупочной документации;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методы определения и обоснования начальных максимальных цен контракта;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основные технические характеристики, преимущества и особенности продукции организации, поставляемой на внешние рынки;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нормативные правовые акты, регламентирующие внешнеэкономическую деятельность;</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международные правила толкования наиболее широко используемых торговых терминов в области внешней торговли;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международные договоры в сфере стандартов и требований к продукции;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стандарты и требования внешних рынков к товарной продукции;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методы и инструменты работы с базами данных и источниками маркетинговой информации о внешних рынках внешних рынков;</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методы разработки рекламной информации для внешних рынков и инструменты продвижения товаров и услуг на внешних рынках;</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основные виды и методы международных маркетинговых коммуникаций;</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документооборот внешнеторговых сделок;</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условия внешнеторгового контракта;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нормы этики и делового общения с иностранными партнерами;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правила оформления документации по внешнеторговому контракту;</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порядок документооборота в организации;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основы риск-менеджмента во внешнеэкономической деятельности;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 xml:space="preserve">виды торговых структур; </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формы и виды торговли, составные элементы торговой деятельности;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 xml:space="preserve">материально-техническую базу торговли; </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инфраструктуру потребительского рынка;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средства, методы, инновации в отрасли;</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 xml:space="preserve">организацию торгово-технологических процессов в офлайн и онлайн торговле; </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требования к порядку заполнения и ведения рабочей документации, схем электронного документооборота;</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 xml:space="preserve">основные и дополнительные услуги оптовой и розничной торговли: цели, задачи, принципы, объекты, субъекты внутренней и внешней торговли; </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требования законодательства Российской Федерации, нормативные правовые акты, регулирующие торговую деятельность;</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 xml:space="preserve">правила торговли; </w:t>
            </w:r>
          </w:p>
        </w:tc>
      </w:tr>
      <w:tr w:rsidR="000B7005" w:rsidRPr="000B7005" w:rsidTr="000B7005">
        <w:trPr>
          <w:trHeight w:val="20"/>
        </w:trPr>
        <w:tc>
          <w:tcPr>
            <w:tcW w:w="1036" w:type="pct"/>
            <w:vMerge/>
            <w:vAlign w:val="center"/>
            <w:hideMark/>
          </w:tcPr>
          <w:p w:rsidR="000B7005" w:rsidRPr="000B7005" w:rsidRDefault="000B7005" w:rsidP="000B7005">
            <w:pPr>
              <w:spacing w:after="0" w:line="240" w:lineRule="auto"/>
              <w:rPr>
                <w:rFonts w:ascii="Times New Roman" w:eastAsia="Times New Roman" w:hAnsi="Times New Roman" w:cs="Times New Roman"/>
                <w:color w:val="000000"/>
                <w:sz w:val="24"/>
                <w:szCs w:val="24"/>
                <w:lang w:eastAsia="ru-RU"/>
              </w:rPr>
            </w:pPr>
          </w:p>
        </w:tc>
        <w:tc>
          <w:tcPr>
            <w:tcW w:w="3964" w:type="pct"/>
            <w:shd w:val="clear" w:color="auto" w:fill="auto"/>
            <w:vAlign w:val="center"/>
            <w:hideMark/>
          </w:tcPr>
          <w:p w:rsidR="000B7005" w:rsidRPr="000B7005" w:rsidRDefault="000B7005" w:rsidP="000B7005">
            <w:pPr>
              <w:spacing w:after="0" w:line="240" w:lineRule="auto"/>
              <w:jc w:val="both"/>
              <w:rPr>
                <w:rFonts w:ascii="Times New Roman" w:eastAsia="Times New Roman" w:hAnsi="Times New Roman" w:cs="Times New Roman"/>
                <w:color w:val="000000"/>
                <w:sz w:val="24"/>
                <w:szCs w:val="24"/>
                <w:lang w:eastAsia="ru-RU"/>
              </w:rPr>
            </w:pPr>
            <w:r w:rsidRPr="000B7005">
              <w:rPr>
                <w:rFonts w:ascii="Times New Roman" w:eastAsia="Times New Roman" w:hAnsi="Times New Roman" w:cs="Times New Roman"/>
                <w:color w:val="000000"/>
                <w:sz w:val="24"/>
                <w:szCs w:val="24"/>
                <w:lang w:eastAsia="ru-RU"/>
              </w:rPr>
              <w:t>количественные и качественные показатели оценки эффективности торговой деятельности.</w:t>
            </w:r>
          </w:p>
        </w:tc>
      </w:tr>
    </w:tbl>
    <w:p w:rsidR="000B7005" w:rsidRPr="000B7005" w:rsidRDefault="000B7005" w:rsidP="000B7005">
      <w:pPr>
        <w:spacing w:after="0" w:line="240" w:lineRule="auto"/>
        <w:ind w:firstLine="709"/>
        <w:rPr>
          <w:rFonts w:ascii="Times New Roman" w:eastAsia="Times New Roman" w:hAnsi="Times New Roman" w:cs="Times New Roman"/>
          <w:b/>
          <w:sz w:val="24"/>
          <w:szCs w:val="24"/>
          <w:lang w:eastAsia="ru-RU"/>
        </w:rPr>
      </w:pPr>
    </w:p>
    <w:p w:rsidR="000B7005" w:rsidRPr="000B7005" w:rsidRDefault="000B7005" w:rsidP="000B7005">
      <w:pPr>
        <w:spacing w:after="0" w:line="240" w:lineRule="auto"/>
        <w:ind w:firstLine="709"/>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0B7005" w:rsidRPr="000B7005" w:rsidRDefault="000B7005" w:rsidP="000B7005">
      <w:pPr>
        <w:spacing w:after="0"/>
        <w:rPr>
          <w:rFonts w:ascii="Times New Roman" w:eastAsia="Times New Roman" w:hAnsi="Times New Roman" w:cs="Times New Roman"/>
          <w:sz w:val="24"/>
          <w:szCs w:val="24"/>
          <w:lang w:eastAsia="ru-RU"/>
        </w:rPr>
      </w:pPr>
    </w:p>
    <w:p w:rsidR="000B7005" w:rsidRPr="000B7005" w:rsidRDefault="00ED00D3" w:rsidP="000B7005">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Всего часов - </w:t>
      </w:r>
      <w:r w:rsidR="003B5A4D">
        <w:rPr>
          <w:rFonts w:ascii="Times New Roman" w:eastAsia="Times New Roman" w:hAnsi="Times New Roman" w:cs="Times New Roman"/>
          <w:sz w:val="24"/>
          <w:szCs w:val="24"/>
          <w:lang w:eastAsia="ru-RU"/>
        </w:rPr>
        <w:t>516</w:t>
      </w:r>
    </w:p>
    <w:p w:rsidR="00ED00D3" w:rsidRDefault="000B7005" w:rsidP="000B7005">
      <w:pPr>
        <w:spacing w:after="0"/>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в том числе в форме п</w:t>
      </w:r>
      <w:r w:rsidR="00ED00D3">
        <w:rPr>
          <w:rFonts w:ascii="Times New Roman" w:eastAsia="Times New Roman" w:hAnsi="Times New Roman" w:cs="Times New Roman"/>
          <w:sz w:val="24"/>
          <w:szCs w:val="24"/>
          <w:lang w:eastAsia="ru-RU"/>
        </w:rPr>
        <w:t xml:space="preserve">рактической подготовки – </w:t>
      </w:r>
      <w:r w:rsidR="00BF259C">
        <w:rPr>
          <w:rFonts w:ascii="Times New Roman" w:eastAsia="Times New Roman" w:hAnsi="Times New Roman" w:cs="Times New Roman"/>
          <w:sz w:val="24"/>
          <w:szCs w:val="24"/>
          <w:lang w:eastAsia="ru-RU"/>
        </w:rPr>
        <w:t>194</w:t>
      </w:r>
    </w:p>
    <w:p w:rsidR="000B7005" w:rsidRPr="000B7005" w:rsidRDefault="000B7005" w:rsidP="000B7005">
      <w:pPr>
        <w:spacing w:after="0"/>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Из них</w:t>
      </w:r>
      <w:r w:rsidR="00ED00D3">
        <w:rPr>
          <w:rFonts w:ascii="Times New Roman" w:eastAsia="Times New Roman" w:hAnsi="Times New Roman" w:cs="Times New Roman"/>
          <w:sz w:val="24"/>
          <w:szCs w:val="24"/>
          <w:lang w:eastAsia="ru-RU"/>
        </w:rPr>
        <w:t xml:space="preserve"> на освоение МДК – </w:t>
      </w:r>
      <w:r w:rsidR="003B5A4D">
        <w:rPr>
          <w:rFonts w:ascii="Times New Roman" w:eastAsia="Times New Roman" w:hAnsi="Times New Roman" w:cs="Times New Roman"/>
          <w:sz w:val="24"/>
          <w:szCs w:val="24"/>
          <w:lang w:eastAsia="ru-RU"/>
        </w:rPr>
        <w:t>372</w:t>
      </w:r>
    </w:p>
    <w:p w:rsidR="00FC4644" w:rsidRDefault="000B7005" w:rsidP="00FC4644">
      <w:pPr>
        <w:spacing w:after="0"/>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практ</w:t>
      </w:r>
      <w:r w:rsidR="00FC4644">
        <w:rPr>
          <w:rFonts w:ascii="Times New Roman" w:eastAsia="Times New Roman" w:hAnsi="Times New Roman" w:cs="Times New Roman"/>
          <w:sz w:val="24"/>
          <w:szCs w:val="24"/>
          <w:lang w:eastAsia="ru-RU"/>
        </w:rPr>
        <w:t>ики, в том числе учебная – 72</w:t>
      </w:r>
    </w:p>
    <w:p w:rsidR="000B7005" w:rsidRPr="000B7005" w:rsidRDefault="003B5A4D" w:rsidP="00FC464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C464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производственная – 72</w:t>
      </w:r>
    </w:p>
    <w:p w:rsidR="000B7005" w:rsidRPr="003B5A4D" w:rsidRDefault="000B7005" w:rsidP="000B7005">
      <w:pPr>
        <w:rPr>
          <w:rFonts w:ascii="Times New Roman" w:eastAsia="Times New Roman" w:hAnsi="Times New Roman" w:cs="Times New Roman"/>
          <w:sz w:val="24"/>
          <w:szCs w:val="24"/>
          <w:lang w:eastAsia="ru-RU"/>
        </w:rPr>
        <w:sectPr w:rsidR="000B7005" w:rsidRPr="003B5A4D" w:rsidSect="000B7005">
          <w:pgSz w:w="11907" w:h="16840"/>
          <w:pgMar w:top="1134" w:right="851" w:bottom="992" w:left="1418" w:header="709" w:footer="709" w:gutter="0"/>
          <w:cols w:space="720"/>
        </w:sectPr>
      </w:pPr>
      <w:r w:rsidRPr="000B7005">
        <w:rPr>
          <w:rFonts w:ascii="Times New Roman" w:eastAsia="Times New Roman" w:hAnsi="Times New Roman" w:cs="Times New Roman"/>
          <w:iCs/>
          <w:sz w:val="24"/>
          <w:szCs w:val="24"/>
          <w:lang w:eastAsia="ru-RU"/>
        </w:rPr>
        <w:t>Промежуточная аттестация</w:t>
      </w:r>
      <w:r w:rsidRPr="000B7005">
        <w:rPr>
          <w:rFonts w:ascii="Times New Roman" w:eastAsia="Times New Roman" w:hAnsi="Times New Roman" w:cs="Times New Roman"/>
          <w:i/>
          <w:sz w:val="24"/>
          <w:szCs w:val="24"/>
          <w:lang w:eastAsia="ru-RU"/>
        </w:rPr>
        <w:t xml:space="preserve"> </w:t>
      </w:r>
      <w:bookmarkEnd w:id="1"/>
      <w:r w:rsidRPr="003B5A4D">
        <w:rPr>
          <w:rFonts w:ascii="Times New Roman" w:eastAsia="Times New Roman" w:hAnsi="Times New Roman" w:cs="Times New Roman"/>
          <w:i/>
          <w:sz w:val="24"/>
          <w:szCs w:val="24"/>
          <w:lang w:eastAsia="ru-RU"/>
        </w:rPr>
        <w:t>-</w:t>
      </w:r>
      <w:r w:rsidR="003B5A4D" w:rsidRPr="003B5A4D">
        <w:rPr>
          <w:rFonts w:ascii="Times New Roman" w:eastAsia="Times New Roman" w:hAnsi="Times New Roman" w:cs="Times New Roman"/>
          <w:i/>
          <w:sz w:val="24"/>
          <w:szCs w:val="24"/>
          <w:lang w:eastAsia="ru-RU"/>
        </w:rPr>
        <w:t xml:space="preserve"> </w:t>
      </w:r>
      <w:r w:rsidR="003B5A4D" w:rsidRPr="003B5A4D">
        <w:rPr>
          <w:rFonts w:ascii="Times New Roman" w:eastAsia="Times New Roman" w:hAnsi="Times New Roman" w:cs="Times New Roman"/>
          <w:sz w:val="24"/>
          <w:szCs w:val="24"/>
          <w:lang w:eastAsia="ru-RU"/>
        </w:rPr>
        <w:t>экзамен</w:t>
      </w:r>
    </w:p>
    <w:p w:rsidR="000B7005" w:rsidRPr="000B7005" w:rsidRDefault="000B7005" w:rsidP="000B7005">
      <w:pPr>
        <w:spacing w:after="0"/>
        <w:jc w:val="center"/>
        <w:rPr>
          <w:rFonts w:ascii="Times New Roman" w:eastAsia="Times New Roman" w:hAnsi="Times New Roman" w:cs="Times New Roman"/>
          <w:b/>
          <w:caps/>
          <w:sz w:val="24"/>
          <w:szCs w:val="24"/>
          <w:lang w:eastAsia="ru-RU"/>
        </w:rPr>
      </w:pPr>
      <w:r w:rsidRPr="000B7005">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0B7005" w:rsidRPr="000B7005" w:rsidRDefault="000B7005" w:rsidP="000B7005">
      <w:pPr>
        <w:spacing w:after="0"/>
        <w:ind w:firstLine="851"/>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2.1. Структура профессионального модуля</w:t>
      </w:r>
      <w:r w:rsidRPr="000B7005">
        <w:rPr>
          <w:rFonts w:ascii="Times New Roman" w:eastAsia="Times New Roman" w:hAnsi="Times New Roman" w:cs="Times New Roman"/>
          <w:lang w:eastAsia="ru-RU"/>
        </w:rPr>
        <w:t xml:space="preserve">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5"/>
        <w:gridCol w:w="3023"/>
        <w:gridCol w:w="852"/>
        <w:gridCol w:w="849"/>
        <w:gridCol w:w="849"/>
        <w:gridCol w:w="1418"/>
        <w:gridCol w:w="1289"/>
        <w:gridCol w:w="1133"/>
        <w:gridCol w:w="6"/>
        <w:gridCol w:w="1697"/>
        <w:gridCol w:w="1832"/>
      </w:tblGrid>
      <w:tr w:rsidR="00A96B42" w:rsidRPr="000B7005" w:rsidTr="008B7B23">
        <w:trPr>
          <w:trHeight w:val="1035"/>
        </w:trPr>
        <w:tc>
          <w:tcPr>
            <w:tcW w:w="682" w:type="pct"/>
            <w:vMerge w:val="restart"/>
            <w:tcBorders>
              <w:top w:val="single" w:sz="4" w:space="0" w:color="auto"/>
            </w:tcBorders>
            <w:vAlign w:val="center"/>
          </w:tcPr>
          <w:p w:rsidR="00A96B42" w:rsidRPr="000B7005" w:rsidRDefault="00A96B42" w:rsidP="000B7005">
            <w:pPr>
              <w:suppressAutoHyphens/>
              <w:spacing w:after="0" w:line="240" w:lineRule="auto"/>
              <w:ind w:left="-57" w:right="-57"/>
              <w:jc w:val="center"/>
              <w:rPr>
                <w:rFonts w:ascii="Times New Roman" w:eastAsia="Times New Roman" w:hAnsi="Times New Roman" w:cs="Times New Roman"/>
                <w:sz w:val="20"/>
                <w:szCs w:val="20"/>
                <w:lang w:eastAsia="ru-RU"/>
              </w:rPr>
            </w:pPr>
            <w:r w:rsidRPr="000B7005">
              <w:rPr>
                <w:rFonts w:ascii="Times New Roman" w:eastAsia="Times New Roman" w:hAnsi="Times New Roman" w:cs="Times New Roman"/>
                <w:sz w:val="20"/>
                <w:szCs w:val="20"/>
                <w:lang w:eastAsia="ru-RU"/>
              </w:rPr>
              <w:t>Коды профессиональных и общих компетенций</w:t>
            </w:r>
          </w:p>
        </w:tc>
        <w:tc>
          <w:tcPr>
            <w:tcW w:w="1008" w:type="pct"/>
            <w:vMerge w:val="restart"/>
            <w:tcBorders>
              <w:top w:val="single" w:sz="4" w:space="0" w:color="auto"/>
            </w:tcBorders>
            <w:vAlign w:val="center"/>
          </w:tcPr>
          <w:p w:rsidR="00A96B42" w:rsidRPr="000B7005" w:rsidRDefault="00A96B42" w:rsidP="000B7005">
            <w:pPr>
              <w:suppressAutoHyphens/>
              <w:spacing w:after="0" w:line="240" w:lineRule="auto"/>
              <w:ind w:left="-57" w:right="-57"/>
              <w:jc w:val="center"/>
              <w:rPr>
                <w:rFonts w:ascii="Times New Roman" w:eastAsia="Times New Roman" w:hAnsi="Times New Roman" w:cs="Times New Roman"/>
                <w:sz w:val="20"/>
                <w:szCs w:val="20"/>
                <w:lang w:eastAsia="ru-RU"/>
              </w:rPr>
            </w:pPr>
            <w:r w:rsidRPr="000B7005">
              <w:rPr>
                <w:rFonts w:ascii="Times New Roman" w:eastAsia="Times New Roman" w:hAnsi="Times New Roman" w:cs="Times New Roman"/>
                <w:sz w:val="20"/>
                <w:szCs w:val="20"/>
                <w:lang w:eastAsia="ru-RU"/>
              </w:rPr>
              <w:t>Наименования разделов профессионального модуля</w:t>
            </w:r>
          </w:p>
        </w:tc>
        <w:tc>
          <w:tcPr>
            <w:tcW w:w="284" w:type="pct"/>
            <w:vMerge w:val="restart"/>
            <w:tcBorders>
              <w:top w:val="single" w:sz="4" w:space="0" w:color="auto"/>
            </w:tcBorders>
            <w:vAlign w:val="center"/>
          </w:tcPr>
          <w:p w:rsidR="00A96B42" w:rsidRPr="000B7005" w:rsidRDefault="00A96B42" w:rsidP="000B7005">
            <w:pPr>
              <w:spacing w:after="0" w:line="240" w:lineRule="auto"/>
              <w:jc w:val="center"/>
              <w:rPr>
                <w:rFonts w:ascii="Times New Roman" w:eastAsia="Times New Roman" w:hAnsi="Times New Roman" w:cs="Times New Roman"/>
                <w:sz w:val="20"/>
                <w:szCs w:val="20"/>
                <w:lang w:eastAsia="ru-RU"/>
              </w:rPr>
            </w:pPr>
            <w:r w:rsidRPr="000B7005">
              <w:rPr>
                <w:rFonts w:ascii="Times New Roman" w:eastAsia="Times New Roman" w:hAnsi="Times New Roman" w:cs="Times New Roman"/>
                <w:iCs/>
                <w:sz w:val="20"/>
                <w:szCs w:val="20"/>
                <w:lang w:eastAsia="ru-RU"/>
              </w:rPr>
              <w:t>Всего, час.</w:t>
            </w:r>
          </w:p>
        </w:tc>
        <w:tc>
          <w:tcPr>
            <w:tcW w:w="283" w:type="pct"/>
            <w:vMerge w:val="restart"/>
            <w:tcBorders>
              <w:top w:val="single" w:sz="4" w:space="0" w:color="auto"/>
            </w:tcBorders>
            <w:textDirection w:val="btLr"/>
            <w:vAlign w:val="center"/>
          </w:tcPr>
          <w:p w:rsidR="00A96B42" w:rsidRPr="000B7005" w:rsidRDefault="00A96B42" w:rsidP="000B7005">
            <w:pPr>
              <w:spacing w:after="0" w:line="240" w:lineRule="auto"/>
              <w:ind w:left="113" w:right="113"/>
              <w:jc w:val="center"/>
              <w:rPr>
                <w:rFonts w:ascii="Times New Roman" w:eastAsia="Times New Roman" w:hAnsi="Times New Roman" w:cs="Times New Roman"/>
                <w:sz w:val="20"/>
                <w:szCs w:val="20"/>
                <w:lang w:eastAsia="ru-RU"/>
              </w:rPr>
            </w:pPr>
            <w:r w:rsidRPr="000B7005">
              <w:rPr>
                <w:rFonts w:ascii="Times New Roman" w:eastAsia="Times New Roman" w:hAnsi="Times New Roman" w:cs="Times New Roman"/>
                <w:iCs/>
                <w:sz w:val="20"/>
                <w:szCs w:val="20"/>
                <w:lang w:eastAsia="ru-RU"/>
              </w:rPr>
              <w:t xml:space="preserve">В </w:t>
            </w:r>
            <w:proofErr w:type="spellStart"/>
            <w:r w:rsidRPr="000B7005">
              <w:rPr>
                <w:rFonts w:ascii="Times New Roman" w:eastAsia="Times New Roman" w:hAnsi="Times New Roman" w:cs="Times New Roman"/>
                <w:iCs/>
                <w:sz w:val="20"/>
                <w:szCs w:val="20"/>
                <w:lang w:eastAsia="ru-RU"/>
              </w:rPr>
              <w:t>т.ч</w:t>
            </w:r>
            <w:proofErr w:type="spellEnd"/>
            <w:r w:rsidRPr="000B7005">
              <w:rPr>
                <w:rFonts w:ascii="Times New Roman" w:eastAsia="Times New Roman" w:hAnsi="Times New Roman" w:cs="Times New Roman"/>
                <w:iCs/>
                <w:sz w:val="20"/>
                <w:szCs w:val="20"/>
                <w:lang w:eastAsia="ru-RU"/>
              </w:rPr>
              <w:t>. в форме практической. подготовки</w:t>
            </w:r>
          </w:p>
        </w:tc>
        <w:tc>
          <w:tcPr>
            <w:tcW w:w="283" w:type="pct"/>
            <w:vMerge w:val="restart"/>
            <w:tcBorders>
              <w:top w:val="single" w:sz="4" w:space="0" w:color="auto"/>
            </w:tcBorders>
            <w:shd w:val="clear" w:color="auto" w:fill="auto"/>
          </w:tcPr>
          <w:p w:rsidR="00A96B42" w:rsidRPr="000B7005" w:rsidRDefault="00A96B42" w:rsidP="000B7005">
            <w:pPr>
              <w:suppressAutoHyphens/>
              <w:spacing w:after="0" w:line="240" w:lineRule="auto"/>
              <w:jc w:val="center"/>
            </w:pPr>
            <w:r w:rsidRPr="000B7005">
              <w:rPr>
                <w:rFonts w:ascii="Times New Roman" w:eastAsia="Times New Roman" w:hAnsi="Times New Roman" w:cs="Times New Roman"/>
                <w:sz w:val="20"/>
                <w:szCs w:val="20"/>
                <w:lang w:eastAsia="ru-RU"/>
              </w:rPr>
              <w:t>Всего</w:t>
            </w:r>
          </w:p>
        </w:tc>
        <w:tc>
          <w:tcPr>
            <w:tcW w:w="473" w:type="pct"/>
            <w:tcBorders>
              <w:top w:val="single" w:sz="4" w:space="0" w:color="auto"/>
              <w:bottom w:val="nil"/>
            </w:tcBorders>
            <w:shd w:val="clear" w:color="auto" w:fill="auto"/>
          </w:tcPr>
          <w:p w:rsidR="00A96B42" w:rsidRPr="000B7005" w:rsidRDefault="00A96B42"/>
        </w:tc>
        <w:tc>
          <w:tcPr>
            <w:tcW w:w="430" w:type="pct"/>
            <w:tcBorders>
              <w:top w:val="single" w:sz="4" w:space="0" w:color="auto"/>
              <w:bottom w:val="nil"/>
            </w:tcBorders>
            <w:shd w:val="clear" w:color="auto" w:fill="auto"/>
          </w:tcPr>
          <w:p w:rsidR="00A96B42" w:rsidRPr="000B7005" w:rsidRDefault="00A96B42"/>
        </w:tc>
        <w:tc>
          <w:tcPr>
            <w:tcW w:w="380" w:type="pct"/>
            <w:gridSpan w:val="2"/>
            <w:tcBorders>
              <w:top w:val="single" w:sz="4" w:space="0" w:color="auto"/>
              <w:bottom w:val="nil"/>
            </w:tcBorders>
            <w:shd w:val="clear" w:color="auto" w:fill="auto"/>
          </w:tcPr>
          <w:p w:rsidR="00A96B42" w:rsidRPr="000B7005" w:rsidRDefault="00A96B42"/>
        </w:tc>
        <w:tc>
          <w:tcPr>
            <w:tcW w:w="1177" w:type="pct"/>
            <w:gridSpan w:val="2"/>
            <w:tcBorders>
              <w:top w:val="single" w:sz="4" w:space="0" w:color="auto"/>
              <w:bottom w:val="nil"/>
            </w:tcBorders>
            <w:shd w:val="clear" w:color="auto" w:fill="auto"/>
          </w:tcPr>
          <w:p w:rsidR="00A96B42" w:rsidRPr="000B7005" w:rsidRDefault="00A96B42" w:rsidP="00A96B42">
            <w:pPr>
              <w:suppressAutoHyphens/>
              <w:spacing w:after="0" w:line="240" w:lineRule="auto"/>
              <w:jc w:val="center"/>
            </w:pPr>
            <w:r>
              <w:rPr>
                <w:rFonts w:ascii="Times New Roman" w:eastAsia="Times New Roman" w:hAnsi="Times New Roman" w:cs="Times New Roman"/>
                <w:lang w:eastAsia="ru-RU"/>
              </w:rPr>
              <w:t xml:space="preserve">                                                                                                       </w:t>
            </w:r>
          </w:p>
        </w:tc>
      </w:tr>
      <w:tr w:rsidR="00A96B42" w:rsidRPr="000B7005" w:rsidTr="008B7B23">
        <w:trPr>
          <w:cantSplit/>
          <w:trHeight w:val="230"/>
        </w:trPr>
        <w:tc>
          <w:tcPr>
            <w:tcW w:w="682" w:type="pct"/>
            <w:vMerge/>
          </w:tcPr>
          <w:p w:rsidR="00A96B42" w:rsidRPr="000B7005" w:rsidRDefault="00A96B42" w:rsidP="000B7005">
            <w:pPr>
              <w:spacing w:after="0" w:line="240" w:lineRule="auto"/>
              <w:rPr>
                <w:rFonts w:ascii="Times New Roman" w:eastAsia="Times New Roman" w:hAnsi="Times New Roman" w:cs="Times New Roman"/>
                <w:i/>
                <w:lang w:eastAsia="ru-RU"/>
              </w:rPr>
            </w:pPr>
          </w:p>
        </w:tc>
        <w:tc>
          <w:tcPr>
            <w:tcW w:w="1008" w:type="pct"/>
            <w:vMerge/>
            <w:vAlign w:val="center"/>
          </w:tcPr>
          <w:p w:rsidR="00A96B42" w:rsidRPr="000B7005" w:rsidRDefault="00A96B42" w:rsidP="000B7005">
            <w:pPr>
              <w:spacing w:after="0" w:line="240" w:lineRule="auto"/>
              <w:rPr>
                <w:rFonts w:ascii="Times New Roman" w:eastAsia="Times New Roman" w:hAnsi="Times New Roman" w:cs="Times New Roman"/>
                <w:i/>
                <w:lang w:eastAsia="ru-RU"/>
              </w:rPr>
            </w:pPr>
          </w:p>
        </w:tc>
        <w:tc>
          <w:tcPr>
            <w:tcW w:w="284" w:type="pct"/>
            <w:vMerge/>
            <w:vAlign w:val="center"/>
          </w:tcPr>
          <w:p w:rsidR="00A96B42" w:rsidRPr="000B7005" w:rsidRDefault="00A96B42" w:rsidP="000B7005">
            <w:pPr>
              <w:spacing w:after="0" w:line="240" w:lineRule="auto"/>
              <w:rPr>
                <w:rFonts w:ascii="Times New Roman" w:eastAsia="Times New Roman" w:hAnsi="Times New Roman" w:cs="Times New Roman"/>
                <w:i/>
                <w:lang w:eastAsia="ru-RU"/>
              </w:rPr>
            </w:pPr>
          </w:p>
        </w:tc>
        <w:tc>
          <w:tcPr>
            <w:tcW w:w="283" w:type="pct"/>
            <w:vMerge/>
            <w:shd w:val="clear" w:color="auto" w:fill="FFFF00"/>
          </w:tcPr>
          <w:p w:rsidR="00A96B42" w:rsidRPr="000B7005" w:rsidRDefault="00A96B42" w:rsidP="000B7005">
            <w:pPr>
              <w:suppressAutoHyphens/>
              <w:spacing w:after="0" w:line="240" w:lineRule="auto"/>
              <w:jc w:val="center"/>
              <w:rPr>
                <w:rFonts w:ascii="Times New Roman" w:eastAsia="Times New Roman" w:hAnsi="Times New Roman" w:cs="Times New Roman"/>
                <w:i/>
                <w:sz w:val="20"/>
                <w:szCs w:val="20"/>
                <w:lang w:eastAsia="ru-RU"/>
              </w:rPr>
            </w:pPr>
          </w:p>
        </w:tc>
        <w:tc>
          <w:tcPr>
            <w:tcW w:w="283" w:type="pct"/>
            <w:vMerge/>
          </w:tcPr>
          <w:p w:rsidR="00A96B42" w:rsidRPr="000B7005" w:rsidRDefault="00A96B42" w:rsidP="000B7005">
            <w:pPr>
              <w:suppressAutoHyphens/>
              <w:spacing w:after="0" w:line="240" w:lineRule="auto"/>
              <w:jc w:val="center"/>
              <w:rPr>
                <w:rFonts w:ascii="Times New Roman" w:eastAsia="Times New Roman" w:hAnsi="Times New Roman" w:cs="Times New Roman"/>
                <w:i/>
                <w:sz w:val="20"/>
                <w:szCs w:val="20"/>
                <w:lang w:eastAsia="ru-RU"/>
              </w:rPr>
            </w:pPr>
          </w:p>
        </w:tc>
        <w:tc>
          <w:tcPr>
            <w:tcW w:w="473" w:type="pct"/>
            <w:vMerge w:val="restart"/>
            <w:tcBorders>
              <w:top w:val="nil"/>
            </w:tcBorders>
            <w:vAlign w:val="center"/>
          </w:tcPr>
          <w:p w:rsidR="00A96B42" w:rsidRPr="000B7005" w:rsidRDefault="00A96B42" w:rsidP="000B7005">
            <w:pPr>
              <w:suppressAutoHyphens/>
              <w:spacing w:after="0" w:line="240" w:lineRule="auto"/>
              <w:ind w:left="-57" w:right="-57"/>
              <w:jc w:val="center"/>
              <w:rPr>
                <w:rFonts w:ascii="Times New Roman" w:eastAsia="Times New Roman" w:hAnsi="Times New Roman" w:cs="Times New Roman"/>
                <w:i/>
                <w:sz w:val="20"/>
                <w:szCs w:val="20"/>
                <w:lang w:eastAsia="ru-RU"/>
              </w:rPr>
            </w:pPr>
            <w:r w:rsidRPr="000B7005">
              <w:rPr>
                <w:rFonts w:ascii="Times New Roman" w:eastAsia="Times New Roman" w:hAnsi="Times New Roman" w:cs="Times New Roman"/>
                <w:color w:val="000000"/>
                <w:sz w:val="20"/>
                <w:szCs w:val="20"/>
                <w:lang w:eastAsia="ru-RU"/>
              </w:rPr>
              <w:t>Лабораторных. и практических. занятий</w:t>
            </w:r>
          </w:p>
        </w:tc>
        <w:tc>
          <w:tcPr>
            <w:tcW w:w="430" w:type="pct"/>
            <w:vMerge w:val="restart"/>
            <w:tcBorders>
              <w:top w:val="nil"/>
            </w:tcBorders>
            <w:vAlign w:val="center"/>
          </w:tcPr>
          <w:p w:rsidR="00A96B42" w:rsidRPr="000B7005" w:rsidRDefault="00A96B42" w:rsidP="000B7005">
            <w:pPr>
              <w:suppressAutoHyphens/>
              <w:spacing w:after="0" w:line="240" w:lineRule="auto"/>
              <w:ind w:left="-57" w:right="-57"/>
              <w:jc w:val="center"/>
              <w:rPr>
                <w:rFonts w:ascii="Times New Roman" w:eastAsia="Times New Roman" w:hAnsi="Times New Roman" w:cs="Times New Roman"/>
                <w:iCs/>
                <w:sz w:val="20"/>
                <w:szCs w:val="20"/>
                <w:lang w:eastAsia="ru-RU"/>
              </w:rPr>
            </w:pPr>
            <w:r w:rsidRPr="000B7005">
              <w:rPr>
                <w:rFonts w:ascii="Times New Roman" w:eastAsia="Times New Roman" w:hAnsi="Times New Roman" w:cs="Times New Roman"/>
                <w:sz w:val="20"/>
                <w:szCs w:val="20"/>
                <w:lang w:eastAsia="ru-RU"/>
              </w:rPr>
              <w:t>Курсовых работ (проектов)</w:t>
            </w:r>
          </w:p>
        </w:tc>
        <w:tc>
          <w:tcPr>
            <w:tcW w:w="378" w:type="pct"/>
            <w:vMerge w:val="restart"/>
            <w:tcBorders>
              <w:top w:val="nil"/>
            </w:tcBorders>
            <w:textDirection w:val="btLr"/>
            <w:vAlign w:val="center"/>
          </w:tcPr>
          <w:p w:rsidR="00A96B42" w:rsidRPr="000B7005" w:rsidRDefault="00A96B42" w:rsidP="000B7005">
            <w:pPr>
              <w:suppressAutoHyphens/>
              <w:spacing w:after="0" w:line="240" w:lineRule="auto"/>
              <w:ind w:left="-57" w:right="-57"/>
              <w:jc w:val="center"/>
              <w:rPr>
                <w:rFonts w:ascii="Times New Roman" w:eastAsia="Times New Roman" w:hAnsi="Times New Roman" w:cs="Times New Roman"/>
                <w:sz w:val="20"/>
                <w:szCs w:val="20"/>
                <w:lang w:eastAsia="ru-RU"/>
              </w:rPr>
            </w:pPr>
            <w:r w:rsidRPr="000B7005">
              <w:rPr>
                <w:rFonts w:ascii="Times New Roman" w:eastAsia="Times New Roman" w:hAnsi="Times New Roman" w:cs="Times New Roman"/>
                <w:sz w:val="20"/>
                <w:szCs w:val="20"/>
                <w:lang w:eastAsia="ru-RU"/>
              </w:rPr>
              <w:t>Промежуточная аттестация</w:t>
            </w:r>
          </w:p>
        </w:tc>
        <w:tc>
          <w:tcPr>
            <w:tcW w:w="1179" w:type="pct"/>
            <w:gridSpan w:val="3"/>
            <w:tcBorders>
              <w:top w:val="nil"/>
            </w:tcBorders>
            <w:vAlign w:val="center"/>
          </w:tcPr>
          <w:p w:rsidR="00A96B42" w:rsidRPr="000B7005" w:rsidRDefault="00A96B42" w:rsidP="000B7005">
            <w:pPr>
              <w:suppressAutoHyphens/>
              <w:spacing w:after="0" w:line="240" w:lineRule="auto"/>
              <w:ind w:left="-57" w:right="-57"/>
              <w:jc w:val="center"/>
              <w:rPr>
                <w:rFonts w:ascii="Times New Roman" w:eastAsia="Times New Roman" w:hAnsi="Times New Roman" w:cs="Times New Roman"/>
                <w:i/>
                <w:sz w:val="20"/>
                <w:szCs w:val="20"/>
                <w:lang w:eastAsia="ru-RU"/>
              </w:rPr>
            </w:pPr>
            <w:r w:rsidRPr="000B7005">
              <w:rPr>
                <w:rFonts w:ascii="Times New Roman" w:eastAsia="Times New Roman" w:hAnsi="Times New Roman" w:cs="Times New Roman"/>
                <w:lang w:eastAsia="ru-RU"/>
              </w:rPr>
              <w:t>Практики</w:t>
            </w:r>
          </w:p>
        </w:tc>
      </w:tr>
      <w:tr w:rsidR="00A96B42" w:rsidRPr="000B7005" w:rsidTr="008B7B23">
        <w:trPr>
          <w:cantSplit/>
          <w:trHeight w:val="1170"/>
        </w:trPr>
        <w:tc>
          <w:tcPr>
            <w:tcW w:w="682" w:type="pct"/>
            <w:vMerge/>
          </w:tcPr>
          <w:p w:rsidR="00A96B42" w:rsidRPr="000B7005" w:rsidRDefault="00A96B42" w:rsidP="00A96B42">
            <w:pPr>
              <w:spacing w:after="0" w:line="240" w:lineRule="auto"/>
              <w:rPr>
                <w:rFonts w:ascii="Times New Roman" w:eastAsia="Times New Roman" w:hAnsi="Times New Roman" w:cs="Times New Roman"/>
                <w:i/>
                <w:lang w:eastAsia="ru-RU"/>
              </w:rPr>
            </w:pPr>
          </w:p>
        </w:tc>
        <w:tc>
          <w:tcPr>
            <w:tcW w:w="1008" w:type="pct"/>
            <w:vMerge/>
            <w:vAlign w:val="center"/>
          </w:tcPr>
          <w:p w:rsidR="00A96B42" w:rsidRPr="000B7005" w:rsidRDefault="00A96B42" w:rsidP="00A96B42">
            <w:pPr>
              <w:spacing w:after="0" w:line="240" w:lineRule="auto"/>
              <w:rPr>
                <w:rFonts w:ascii="Times New Roman" w:eastAsia="Times New Roman" w:hAnsi="Times New Roman" w:cs="Times New Roman"/>
                <w:i/>
                <w:lang w:eastAsia="ru-RU"/>
              </w:rPr>
            </w:pPr>
          </w:p>
        </w:tc>
        <w:tc>
          <w:tcPr>
            <w:tcW w:w="284" w:type="pct"/>
            <w:vMerge/>
            <w:vAlign w:val="center"/>
          </w:tcPr>
          <w:p w:rsidR="00A96B42" w:rsidRPr="000B7005" w:rsidRDefault="00A96B42" w:rsidP="00A96B42">
            <w:pPr>
              <w:spacing w:after="0" w:line="240" w:lineRule="auto"/>
              <w:rPr>
                <w:rFonts w:ascii="Times New Roman" w:eastAsia="Times New Roman" w:hAnsi="Times New Roman" w:cs="Times New Roman"/>
                <w:i/>
                <w:lang w:eastAsia="ru-RU"/>
              </w:rPr>
            </w:pPr>
          </w:p>
        </w:tc>
        <w:tc>
          <w:tcPr>
            <w:tcW w:w="283" w:type="pct"/>
            <w:vMerge/>
            <w:shd w:val="clear" w:color="auto" w:fill="FFFF00"/>
          </w:tcPr>
          <w:p w:rsidR="00A96B42" w:rsidRPr="000B7005" w:rsidRDefault="00A96B42" w:rsidP="00A96B42">
            <w:pPr>
              <w:suppressAutoHyphens/>
              <w:spacing w:after="0" w:line="240" w:lineRule="auto"/>
              <w:jc w:val="center"/>
              <w:rPr>
                <w:rFonts w:ascii="Times New Roman" w:eastAsia="Times New Roman" w:hAnsi="Times New Roman" w:cs="Times New Roman"/>
                <w:i/>
                <w:sz w:val="20"/>
                <w:szCs w:val="20"/>
                <w:lang w:eastAsia="ru-RU"/>
              </w:rPr>
            </w:pPr>
          </w:p>
        </w:tc>
        <w:tc>
          <w:tcPr>
            <w:tcW w:w="283" w:type="pct"/>
            <w:vMerge/>
          </w:tcPr>
          <w:p w:rsidR="00A96B42" w:rsidRPr="000B7005" w:rsidRDefault="00A96B42" w:rsidP="00A96B42">
            <w:pPr>
              <w:suppressAutoHyphens/>
              <w:spacing w:after="0" w:line="240" w:lineRule="auto"/>
              <w:jc w:val="center"/>
              <w:rPr>
                <w:rFonts w:ascii="Times New Roman" w:eastAsia="Times New Roman" w:hAnsi="Times New Roman" w:cs="Times New Roman"/>
                <w:i/>
                <w:sz w:val="20"/>
                <w:szCs w:val="20"/>
                <w:lang w:eastAsia="ru-RU"/>
              </w:rPr>
            </w:pPr>
          </w:p>
        </w:tc>
        <w:tc>
          <w:tcPr>
            <w:tcW w:w="473" w:type="pct"/>
            <w:vMerge/>
            <w:tcBorders>
              <w:top w:val="nil"/>
            </w:tcBorders>
            <w:vAlign w:val="center"/>
          </w:tcPr>
          <w:p w:rsidR="00A96B42" w:rsidRPr="000B7005" w:rsidRDefault="00A96B42" w:rsidP="00A96B42">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tc>
        <w:tc>
          <w:tcPr>
            <w:tcW w:w="430" w:type="pct"/>
            <w:vMerge/>
            <w:tcBorders>
              <w:top w:val="nil"/>
            </w:tcBorders>
            <w:vAlign w:val="center"/>
          </w:tcPr>
          <w:p w:rsidR="00A96B42" w:rsidRPr="000B7005" w:rsidRDefault="00A96B42" w:rsidP="00A96B42">
            <w:pPr>
              <w:suppressAutoHyphens/>
              <w:spacing w:after="0" w:line="240" w:lineRule="auto"/>
              <w:ind w:left="-57" w:right="-57"/>
              <w:jc w:val="center"/>
              <w:rPr>
                <w:rFonts w:ascii="Times New Roman" w:eastAsia="Times New Roman" w:hAnsi="Times New Roman" w:cs="Times New Roman"/>
                <w:sz w:val="20"/>
                <w:szCs w:val="20"/>
                <w:lang w:eastAsia="ru-RU"/>
              </w:rPr>
            </w:pPr>
          </w:p>
        </w:tc>
        <w:tc>
          <w:tcPr>
            <w:tcW w:w="378" w:type="pct"/>
            <w:vMerge/>
            <w:tcBorders>
              <w:top w:val="nil"/>
            </w:tcBorders>
            <w:textDirection w:val="btLr"/>
            <w:vAlign w:val="center"/>
          </w:tcPr>
          <w:p w:rsidR="00A96B42" w:rsidRPr="000B7005" w:rsidRDefault="00A96B42" w:rsidP="00A96B42">
            <w:pPr>
              <w:suppressAutoHyphens/>
              <w:spacing w:after="0" w:line="240" w:lineRule="auto"/>
              <w:ind w:left="-57" w:right="-57"/>
              <w:jc w:val="center"/>
              <w:rPr>
                <w:rFonts w:ascii="Times New Roman" w:eastAsia="Times New Roman" w:hAnsi="Times New Roman" w:cs="Times New Roman"/>
                <w:sz w:val="20"/>
                <w:szCs w:val="20"/>
                <w:lang w:eastAsia="ru-RU"/>
              </w:rPr>
            </w:pPr>
          </w:p>
        </w:tc>
        <w:tc>
          <w:tcPr>
            <w:tcW w:w="568" w:type="pct"/>
            <w:gridSpan w:val="2"/>
            <w:vAlign w:val="center"/>
          </w:tcPr>
          <w:p w:rsidR="00A96B42" w:rsidRPr="000B7005" w:rsidRDefault="00A96B42" w:rsidP="00A96B42">
            <w:pPr>
              <w:suppressAutoHyphens/>
              <w:spacing w:after="0" w:line="240" w:lineRule="auto"/>
              <w:ind w:left="-57" w:right="-57"/>
              <w:jc w:val="center"/>
              <w:rPr>
                <w:rFonts w:ascii="Times New Roman" w:eastAsia="Times New Roman" w:hAnsi="Times New Roman" w:cs="Times New Roman"/>
                <w:i/>
                <w:sz w:val="20"/>
                <w:szCs w:val="20"/>
                <w:lang w:eastAsia="ru-RU"/>
              </w:rPr>
            </w:pPr>
            <w:r w:rsidRPr="000B7005">
              <w:rPr>
                <w:rFonts w:ascii="Times New Roman" w:eastAsia="Times New Roman" w:hAnsi="Times New Roman" w:cs="Times New Roman"/>
                <w:sz w:val="20"/>
                <w:szCs w:val="20"/>
                <w:lang w:eastAsia="ru-RU"/>
              </w:rPr>
              <w:t>Учебная</w:t>
            </w:r>
          </w:p>
        </w:tc>
        <w:tc>
          <w:tcPr>
            <w:tcW w:w="611" w:type="pct"/>
            <w:vAlign w:val="center"/>
          </w:tcPr>
          <w:p w:rsidR="00A96B42" w:rsidRPr="000B7005" w:rsidRDefault="00A96B42" w:rsidP="00A96B42">
            <w:pPr>
              <w:suppressAutoHyphens/>
              <w:spacing w:after="0" w:line="240" w:lineRule="auto"/>
              <w:ind w:left="-57" w:right="-57"/>
              <w:jc w:val="center"/>
              <w:rPr>
                <w:rFonts w:ascii="Times New Roman" w:eastAsia="Times New Roman" w:hAnsi="Times New Roman" w:cs="Times New Roman"/>
                <w:i/>
                <w:sz w:val="20"/>
                <w:szCs w:val="20"/>
                <w:lang w:eastAsia="ru-RU"/>
              </w:rPr>
            </w:pPr>
            <w:r w:rsidRPr="000B7005">
              <w:rPr>
                <w:rFonts w:ascii="Times New Roman" w:eastAsia="Times New Roman" w:hAnsi="Times New Roman" w:cs="Times New Roman"/>
                <w:sz w:val="20"/>
                <w:szCs w:val="20"/>
                <w:lang w:eastAsia="ru-RU"/>
              </w:rPr>
              <w:t>Производственная</w:t>
            </w:r>
          </w:p>
        </w:tc>
      </w:tr>
      <w:tr w:rsidR="00A96B42" w:rsidRPr="000B7005" w:rsidTr="008B7B23">
        <w:trPr>
          <w:trHeight w:val="588"/>
        </w:trPr>
        <w:tc>
          <w:tcPr>
            <w:tcW w:w="682" w:type="pct"/>
            <w:vAlign w:val="center"/>
          </w:tcPr>
          <w:p w:rsidR="00A96B42" w:rsidRPr="000B7005" w:rsidRDefault="00A96B42" w:rsidP="00A96B42">
            <w:pPr>
              <w:spacing w:after="0" w:line="240" w:lineRule="auto"/>
              <w:jc w:val="center"/>
              <w:rPr>
                <w:rFonts w:ascii="Times New Roman" w:eastAsia="Times New Roman" w:hAnsi="Times New Roman" w:cs="Times New Roman"/>
                <w:i/>
                <w:lang w:eastAsia="ru-RU"/>
              </w:rPr>
            </w:pPr>
            <w:r w:rsidRPr="000B7005">
              <w:rPr>
                <w:rFonts w:ascii="Times New Roman" w:eastAsia="Times New Roman" w:hAnsi="Times New Roman" w:cs="Times New Roman"/>
                <w:i/>
                <w:lang w:eastAsia="ru-RU"/>
              </w:rPr>
              <w:t>1</w:t>
            </w:r>
          </w:p>
        </w:tc>
        <w:tc>
          <w:tcPr>
            <w:tcW w:w="1008" w:type="pct"/>
            <w:vAlign w:val="center"/>
          </w:tcPr>
          <w:p w:rsidR="00A96B42" w:rsidRPr="000B7005" w:rsidRDefault="00A96B42" w:rsidP="00A96B42">
            <w:pPr>
              <w:spacing w:after="0" w:line="240" w:lineRule="auto"/>
              <w:jc w:val="center"/>
              <w:rPr>
                <w:rFonts w:ascii="Times New Roman" w:eastAsia="Times New Roman" w:hAnsi="Times New Roman" w:cs="Times New Roman"/>
                <w:i/>
                <w:lang w:eastAsia="ru-RU"/>
              </w:rPr>
            </w:pPr>
            <w:r w:rsidRPr="000B7005">
              <w:rPr>
                <w:rFonts w:ascii="Times New Roman" w:eastAsia="Times New Roman" w:hAnsi="Times New Roman" w:cs="Times New Roman"/>
                <w:i/>
                <w:lang w:eastAsia="ru-RU"/>
              </w:rPr>
              <w:t>2</w:t>
            </w:r>
          </w:p>
        </w:tc>
        <w:tc>
          <w:tcPr>
            <w:tcW w:w="284" w:type="pct"/>
            <w:vAlign w:val="center"/>
          </w:tcPr>
          <w:p w:rsidR="00A96B42" w:rsidRPr="000B7005" w:rsidRDefault="00A96B42" w:rsidP="00A96B42">
            <w:pPr>
              <w:spacing w:after="0" w:line="240" w:lineRule="auto"/>
              <w:jc w:val="center"/>
              <w:rPr>
                <w:rFonts w:ascii="Times New Roman" w:eastAsia="Times New Roman" w:hAnsi="Times New Roman" w:cs="Times New Roman"/>
                <w:i/>
                <w:lang w:eastAsia="ru-RU"/>
              </w:rPr>
            </w:pPr>
            <w:r w:rsidRPr="000B7005">
              <w:rPr>
                <w:rFonts w:ascii="Times New Roman" w:eastAsia="Times New Roman" w:hAnsi="Times New Roman" w:cs="Times New Roman"/>
                <w:i/>
                <w:lang w:eastAsia="ru-RU"/>
              </w:rPr>
              <w:t>3</w:t>
            </w:r>
          </w:p>
        </w:tc>
        <w:tc>
          <w:tcPr>
            <w:tcW w:w="283" w:type="pct"/>
            <w:vAlign w:val="center"/>
          </w:tcPr>
          <w:p w:rsidR="00A96B42" w:rsidRPr="000B7005" w:rsidRDefault="00A96B42" w:rsidP="00A96B42">
            <w:pPr>
              <w:spacing w:after="0" w:line="240" w:lineRule="auto"/>
              <w:jc w:val="center"/>
              <w:rPr>
                <w:rFonts w:ascii="Times New Roman" w:eastAsia="Times New Roman" w:hAnsi="Times New Roman" w:cs="Times New Roman"/>
                <w:i/>
                <w:lang w:eastAsia="ru-RU"/>
              </w:rPr>
            </w:pPr>
            <w:r w:rsidRPr="000B7005">
              <w:rPr>
                <w:rFonts w:ascii="Times New Roman" w:eastAsia="Times New Roman" w:hAnsi="Times New Roman" w:cs="Times New Roman"/>
                <w:i/>
                <w:lang w:eastAsia="ru-RU"/>
              </w:rPr>
              <w:t>4</w:t>
            </w:r>
          </w:p>
        </w:tc>
        <w:tc>
          <w:tcPr>
            <w:tcW w:w="283" w:type="pct"/>
            <w:vAlign w:val="center"/>
          </w:tcPr>
          <w:p w:rsidR="00A96B42" w:rsidRPr="000B7005" w:rsidRDefault="00A96B42" w:rsidP="00A96B42">
            <w:pPr>
              <w:spacing w:after="0" w:line="240" w:lineRule="auto"/>
              <w:jc w:val="center"/>
              <w:rPr>
                <w:rFonts w:ascii="Times New Roman" w:eastAsia="Times New Roman" w:hAnsi="Times New Roman" w:cs="Times New Roman"/>
                <w:i/>
                <w:lang w:eastAsia="ru-RU"/>
              </w:rPr>
            </w:pPr>
            <w:r w:rsidRPr="000B7005">
              <w:rPr>
                <w:rFonts w:ascii="Times New Roman" w:eastAsia="Times New Roman" w:hAnsi="Times New Roman" w:cs="Times New Roman"/>
                <w:i/>
                <w:lang w:eastAsia="ru-RU"/>
              </w:rPr>
              <w:t>5</w:t>
            </w:r>
          </w:p>
        </w:tc>
        <w:tc>
          <w:tcPr>
            <w:tcW w:w="473" w:type="pct"/>
            <w:vAlign w:val="center"/>
          </w:tcPr>
          <w:p w:rsidR="00A96B42" w:rsidRPr="000B7005" w:rsidRDefault="00A96B42" w:rsidP="00A96B42">
            <w:pPr>
              <w:spacing w:after="0" w:line="240" w:lineRule="auto"/>
              <w:jc w:val="center"/>
              <w:rPr>
                <w:rFonts w:ascii="Times New Roman" w:eastAsia="Times New Roman" w:hAnsi="Times New Roman" w:cs="Times New Roman"/>
                <w:i/>
                <w:lang w:eastAsia="ru-RU"/>
              </w:rPr>
            </w:pPr>
            <w:r w:rsidRPr="000B7005">
              <w:rPr>
                <w:rFonts w:ascii="Times New Roman" w:eastAsia="Times New Roman" w:hAnsi="Times New Roman" w:cs="Times New Roman"/>
                <w:i/>
                <w:lang w:eastAsia="ru-RU"/>
              </w:rPr>
              <w:t>6</w:t>
            </w:r>
          </w:p>
        </w:tc>
        <w:tc>
          <w:tcPr>
            <w:tcW w:w="430" w:type="pct"/>
            <w:vAlign w:val="center"/>
          </w:tcPr>
          <w:p w:rsidR="00A96B42" w:rsidRPr="000B7005" w:rsidRDefault="00A96B42" w:rsidP="00A96B42">
            <w:pPr>
              <w:spacing w:after="0" w:line="240" w:lineRule="auto"/>
              <w:jc w:val="center"/>
              <w:rPr>
                <w:rFonts w:ascii="Times New Roman" w:eastAsia="Times New Roman" w:hAnsi="Times New Roman" w:cs="Times New Roman"/>
                <w:i/>
                <w:lang w:eastAsia="ru-RU"/>
              </w:rPr>
            </w:pPr>
            <w:r w:rsidRPr="000B7005">
              <w:rPr>
                <w:rFonts w:ascii="Times New Roman" w:eastAsia="Times New Roman" w:hAnsi="Times New Roman" w:cs="Times New Roman"/>
                <w:i/>
                <w:lang w:eastAsia="ru-RU"/>
              </w:rPr>
              <w:t>7</w:t>
            </w:r>
          </w:p>
        </w:tc>
        <w:tc>
          <w:tcPr>
            <w:tcW w:w="378" w:type="pct"/>
            <w:vAlign w:val="center"/>
          </w:tcPr>
          <w:p w:rsidR="00A96B42" w:rsidRPr="000B7005" w:rsidRDefault="00A96B42" w:rsidP="00A96B42">
            <w:pPr>
              <w:spacing w:after="0" w:line="240" w:lineRule="auto"/>
              <w:jc w:val="center"/>
              <w:rPr>
                <w:rFonts w:ascii="Times New Roman" w:eastAsia="Times New Roman" w:hAnsi="Times New Roman" w:cs="Times New Roman"/>
                <w:i/>
                <w:lang w:eastAsia="ru-RU"/>
              </w:rPr>
            </w:pPr>
            <w:r w:rsidRPr="000B7005">
              <w:rPr>
                <w:rFonts w:ascii="Times New Roman" w:eastAsia="Times New Roman" w:hAnsi="Times New Roman" w:cs="Times New Roman"/>
                <w:i/>
                <w:lang w:eastAsia="ru-RU"/>
              </w:rPr>
              <w:t>9</w:t>
            </w:r>
          </w:p>
        </w:tc>
        <w:tc>
          <w:tcPr>
            <w:tcW w:w="568" w:type="pct"/>
            <w:gridSpan w:val="2"/>
            <w:vAlign w:val="center"/>
          </w:tcPr>
          <w:p w:rsidR="00A96B42" w:rsidRPr="000B7005" w:rsidRDefault="00A96B42" w:rsidP="00A96B42">
            <w:pPr>
              <w:spacing w:after="0" w:line="240" w:lineRule="auto"/>
              <w:jc w:val="center"/>
              <w:rPr>
                <w:rFonts w:ascii="Times New Roman" w:eastAsia="Times New Roman" w:hAnsi="Times New Roman" w:cs="Times New Roman"/>
                <w:i/>
                <w:lang w:eastAsia="ru-RU"/>
              </w:rPr>
            </w:pPr>
            <w:r w:rsidRPr="000B7005">
              <w:rPr>
                <w:rFonts w:ascii="Times New Roman" w:eastAsia="Times New Roman" w:hAnsi="Times New Roman" w:cs="Times New Roman"/>
                <w:i/>
                <w:lang w:eastAsia="ru-RU"/>
              </w:rPr>
              <w:t>10</w:t>
            </w:r>
          </w:p>
        </w:tc>
        <w:tc>
          <w:tcPr>
            <w:tcW w:w="611" w:type="pct"/>
            <w:vAlign w:val="center"/>
          </w:tcPr>
          <w:p w:rsidR="00A96B42" w:rsidRPr="000B7005" w:rsidRDefault="00A96B42" w:rsidP="00A96B42">
            <w:pPr>
              <w:spacing w:after="0" w:line="240" w:lineRule="auto"/>
              <w:jc w:val="center"/>
              <w:rPr>
                <w:rFonts w:ascii="Times New Roman" w:eastAsia="Times New Roman" w:hAnsi="Times New Roman" w:cs="Times New Roman"/>
                <w:i/>
                <w:lang w:eastAsia="ru-RU"/>
              </w:rPr>
            </w:pPr>
            <w:r w:rsidRPr="000B7005">
              <w:rPr>
                <w:rFonts w:ascii="Times New Roman" w:eastAsia="Times New Roman" w:hAnsi="Times New Roman" w:cs="Times New Roman"/>
                <w:i/>
                <w:lang w:eastAsia="ru-RU"/>
              </w:rPr>
              <w:t>11</w:t>
            </w:r>
          </w:p>
        </w:tc>
      </w:tr>
      <w:tr w:rsidR="00A96B42" w:rsidRPr="000B7005" w:rsidTr="008B7B23">
        <w:tc>
          <w:tcPr>
            <w:tcW w:w="682" w:type="pct"/>
          </w:tcPr>
          <w:p w:rsidR="00A96B42" w:rsidRPr="000B7005" w:rsidRDefault="00A96B42" w:rsidP="00A96B42">
            <w:pPr>
              <w:spacing w:after="0" w:line="240" w:lineRule="auto"/>
              <w:jc w:val="both"/>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 xml:space="preserve">ПК 1.1, ПК 1.2, </w:t>
            </w:r>
          </w:p>
          <w:p w:rsidR="00A96B42" w:rsidRPr="000B7005" w:rsidRDefault="00A96B42" w:rsidP="00A96B42">
            <w:pPr>
              <w:spacing w:after="0" w:line="240" w:lineRule="auto"/>
              <w:jc w:val="both"/>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ПК 1.4, ПК 1.5,</w:t>
            </w:r>
          </w:p>
          <w:p w:rsidR="00A96B42" w:rsidRPr="000B7005" w:rsidRDefault="00A96B42" w:rsidP="00A96B42">
            <w:pPr>
              <w:spacing w:after="0" w:line="240" w:lineRule="auto"/>
              <w:jc w:val="both"/>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 xml:space="preserve">ПК 1.6, ОК 01, </w:t>
            </w:r>
          </w:p>
          <w:p w:rsidR="00A96B42" w:rsidRPr="000B7005" w:rsidRDefault="00A96B42" w:rsidP="00A96B42">
            <w:pPr>
              <w:spacing w:after="0" w:line="240" w:lineRule="auto"/>
              <w:jc w:val="both"/>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 xml:space="preserve">ОК 02, ОК 03, </w:t>
            </w:r>
          </w:p>
          <w:p w:rsidR="00A96B42" w:rsidRPr="000B7005" w:rsidRDefault="00A96B42" w:rsidP="00A96B42">
            <w:pPr>
              <w:spacing w:after="0" w:line="240" w:lineRule="auto"/>
              <w:jc w:val="both"/>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 xml:space="preserve">ОК 04, ОК 05, </w:t>
            </w:r>
          </w:p>
          <w:p w:rsidR="00A96B42" w:rsidRPr="000B7005" w:rsidRDefault="00A96B42" w:rsidP="00A96B42">
            <w:pPr>
              <w:spacing w:after="0" w:line="240" w:lineRule="auto"/>
              <w:jc w:val="both"/>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ОК 07, ОК 09</w:t>
            </w:r>
          </w:p>
        </w:tc>
        <w:tc>
          <w:tcPr>
            <w:tcW w:w="1008" w:type="pct"/>
          </w:tcPr>
          <w:p w:rsidR="00A96B42" w:rsidRPr="000B7005" w:rsidRDefault="00A96B42" w:rsidP="00A96B42">
            <w:pPr>
              <w:spacing w:after="0" w:line="240" w:lineRule="auto"/>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Раздел 1.</w:t>
            </w:r>
            <w:r w:rsidRPr="000B7005">
              <w:rPr>
                <w:rFonts w:ascii="Calibri" w:eastAsia="Times New Roman" w:hAnsi="Calibri" w:cs="Times New Roman"/>
                <w:lang w:eastAsia="ru-RU"/>
              </w:rPr>
              <w:t xml:space="preserve"> </w:t>
            </w:r>
            <w:r w:rsidRPr="000B7005">
              <w:rPr>
                <w:rFonts w:ascii="Times New Roman" w:eastAsia="Times New Roman" w:hAnsi="Times New Roman" w:cs="Times New Roman"/>
                <w:lang w:eastAsia="ru-RU"/>
              </w:rPr>
              <w:t>Организация торгово-сбытовой деятельности на внутреннем и внешнем рынках</w:t>
            </w:r>
          </w:p>
        </w:tc>
        <w:tc>
          <w:tcPr>
            <w:tcW w:w="284" w:type="pct"/>
          </w:tcPr>
          <w:p w:rsidR="00A96B42" w:rsidRPr="005225FD" w:rsidRDefault="00A96B42" w:rsidP="00A96B42">
            <w:pPr>
              <w:spacing w:after="0" w:line="240" w:lineRule="auto"/>
              <w:jc w:val="center"/>
              <w:rPr>
                <w:rFonts w:ascii="Times New Roman" w:eastAsia="Times New Roman" w:hAnsi="Times New Roman" w:cs="Times New Roman"/>
                <w:b/>
                <w:bCs/>
                <w:color w:val="000000" w:themeColor="text1"/>
                <w:lang w:eastAsia="ru-RU"/>
              </w:rPr>
            </w:pPr>
            <w:r w:rsidRPr="005225FD">
              <w:rPr>
                <w:rFonts w:ascii="Times New Roman" w:eastAsia="Times New Roman" w:hAnsi="Times New Roman" w:cs="Times New Roman"/>
                <w:color w:val="000000" w:themeColor="text1"/>
                <w:lang w:eastAsia="ru-RU"/>
              </w:rPr>
              <w:t>122</w:t>
            </w:r>
          </w:p>
        </w:tc>
        <w:tc>
          <w:tcPr>
            <w:tcW w:w="283" w:type="pct"/>
          </w:tcPr>
          <w:p w:rsidR="00A96B42" w:rsidRPr="005225FD" w:rsidRDefault="00A96B42" w:rsidP="00A96B42">
            <w:pPr>
              <w:spacing w:after="0" w:line="240" w:lineRule="auto"/>
              <w:jc w:val="center"/>
              <w:rPr>
                <w:rFonts w:ascii="Times New Roman" w:eastAsia="Times New Roman" w:hAnsi="Times New Roman" w:cs="Times New Roman"/>
                <w:color w:val="000000" w:themeColor="text1"/>
                <w:lang w:eastAsia="ru-RU"/>
              </w:rPr>
            </w:pPr>
            <w:r w:rsidRPr="005225FD">
              <w:rPr>
                <w:rFonts w:ascii="Times New Roman" w:eastAsia="Times New Roman" w:hAnsi="Times New Roman" w:cs="Times New Roman"/>
                <w:color w:val="000000" w:themeColor="text1"/>
                <w:lang w:eastAsia="ru-RU"/>
              </w:rPr>
              <w:t>70</w:t>
            </w:r>
          </w:p>
        </w:tc>
        <w:tc>
          <w:tcPr>
            <w:tcW w:w="283" w:type="pct"/>
          </w:tcPr>
          <w:p w:rsidR="00A96B42" w:rsidRPr="005225FD" w:rsidRDefault="00A96B42" w:rsidP="00A96B42">
            <w:pPr>
              <w:spacing w:after="0" w:line="240" w:lineRule="auto"/>
              <w:jc w:val="center"/>
              <w:rPr>
                <w:rFonts w:ascii="Times New Roman" w:eastAsia="Times New Roman" w:hAnsi="Times New Roman" w:cs="Times New Roman"/>
                <w:bCs/>
                <w:color w:val="000000" w:themeColor="text1"/>
                <w:lang w:eastAsia="ru-RU"/>
              </w:rPr>
            </w:pPr>
            <w:r w:rsidRPr="005225FD">
              <w:rPr>
                <w:rFonts w:ascii="Times New Roman" w:eastAsia="Times New Roman" w:hAnsi="Times New Roman" w:cs="Times New Roman"/>
                <w:bCs/>
                <w:color w:val="000000" w:themeColor="text1"/>
                <w:lang w:eastAsia="ru-RU"/>
              </w:rPr>
              <w:t>122</w:t>
            </w:r>
          </w:p>
        </w:tc>
        <w:tc>
          <w:tcPr>
            <w:tcW w:w="473" w:type="pct"/>
          </w:tcPr>
          <w:p w:rsidR="00A96B42" w:rsidRPr="000B7005" w:rsidRDefault="00A96B42" w:rsidP="00A96B4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70</w:t>
            </w:r>
          </w:p>
        </w:tc>
        <w:tc>
          <w:tcPr>
            <w:tcW w:w="430" w:type="pct"/>
          </w:tcPr>
          <w:p w:rsidR="00A96B42" w:rsidRPr="000B7005" w:rsidRDefault="00A96B42" w:rsidP="00A96B4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78" w:type="pct"/>
          </w:tcPr>
          <w:p w:rsidR="00A96B42" w:rsidRDefault="00A20E1D" w:rsidP="00A96B4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Э</w:t>
            </w:r>
          </w:p>
          <w:p w:rsidR="00A96B42" w:rsidRDefault="00A96B42" w:rsidP="00A96B42">
            <w:pPr>
              <w:spacing w:after="0" w:line="240" w:lineRule="auto"/>
              <w:jc w:val="center"/>
              <w:rPr>
                <w:rFonts w:ascii="Times New Roman" w:eastAsia="Times New Roman" w:hAnsi="Times New Roman" w:cs="Times New Roman"/>
                <w:lang w:eastAsia="ru-RU"/>
              </w:rPr>
            </w:pPr>
          </w:p>
          <w:p w:rsidR="00A96B42" w:rsidRDefault="00A96B42" w:rsidP="00A96B42">
            <w:pPr>
              <w:spacing w:after="0" w:line="240" w:lineRule="auto"/>
              <w:jc w:val="center"/>
              <w:rPr>
                <w:rFonts w:ascii="Times New Roman" w:eastAsia="Times New Roman" w:hAnsi="Times New Roman" w:cs="Times New Roman"/>
                <w:lang w:eastAsia="ru-RU"/>
              </w:rPr>
            </w:pPr>
          </w:p>
          <w:p w:rsidR="00A96B42" w:rsidRDefault="00A96B42" w:rsidP="00A96B42">
            <w:pPr>
              <w:spacing w:after="0" w:line="240" w:lineRule="auto"/>
              <w:jc w:val="center"/>
              <w:rPr>
                <w:rFonts w:ascii="Times New Roman" w:eastAsia="Times New Roman" w:hAnsi="Times New Roman" w:cs="Times New Roman"/>
                <w:lang w:eastAsia="ru-RU"/>
              </w:rPr>
            </w:pPr>
          </w:p>
          <w:p w:rsidR="00A96B42" w:rsidRDefault="00A96B42" w:rsidP="00A96B42">
            <w:pPr>
              <w:spacing w:after="0" w:line="240" w:lineRule="auto"/>
              <w:jc w:val="center"/>
              <w:rPr>
                <w:rFonts w:ascii="Times New Roman" w:eastAsia="Times New Roman" w:hAnsi="Times New Roman" w:cs="Times New Roman"/>
                <w:lang w:eastAsia="ru-RU"/>
              </w:rPr>
            </w:pPr>
          </w:p>
          <w:p w:rsidR="00A96B42" w:rsidRPr="000B7005" w:rsidRDefault="00A96B42" w:rsidP="00A96B42">
            <w:pPr>
              <w:spacing w:after="0" w:line="240" w:lineRule="auto"/>
              <w:jc w:val="center"/>
              <w:rPr>
                <w:rFonts w:ascii="Times New Roman" w:eastAsia="Times New Roman" w:hAnsi="Times New Roman" w:cs="Times New Roman"/>
                <w:lang w:eastAsia="ru-RU"/>
              </w:rPr>
            </w:pPr>
          </w:p>
        </w:tc>
        <w:tc>
          <w:tcPr>
            <w:tcW w:w="568" w:type="pct"/>
            <w:gridSpan w:val="2"/>
          </w:tcPr>
          <w:p w:rsidR="00A96B42" w:rsidRPr="000B7005" w:rsidRDefault="00A96B42" w:rsidP="00A96B42">
            <w:pPr>
              <w:spacing w:after="0" w:line="240" w:lineRule="auto"/>
              <w:jc w:val="center"/>
              <w:rPr>
                <w:rFonts w:ascii="Times New Roman" w:eastAsia="Times New Roman" w:hAnsi="Times New Roman" w:cs="Times New Roman"/>
                <w:b/>
                <w:bCs/>
                <w:lang w:eastAsia="ru-RU"/>
              </w:rPr>
            </w:pPr>
          </w:p>
        </w:tc>
        <w:tc>
          <w:tcPr>
            <w:tcW w:w="611" w:type="pct"/>
          </w:tcPr>
          <w:p w:rsidR="00A96B42" w:rsidRPr="000B7005" w:rsidRDefault="00A96B42" w:rsidP="00A96B42">
            <w:pPr>
              <w:spacing w:after="0" w:line="240" w:lineRule="auto"/>
              <w:jc w:val="center"/>
              <w:rPr>
                <w:rFonts w:ascii="Times New Roman" w:eastAsia="Times New Roman" w:hAnsi="Times New Roman" w:cs="Times New Roman"/>
                <w:b/>
                <w:bCs/>
                <w:lang w:eastAsia="ru-RU"/>
              </w:rPr>
            </w:pPr>
          </w:p>
        </w:tc>
      </w:tr>
      <w:tr w:rsidR="008B7B23" w:rsidRPr="000B7005" w:rsidTr="00FC4644">
        <w:trPr>
          <w:trHeight w:val="1508"/>
        </w:trPr>
        <w:tc>
          <w:tcPr>
            <w:tcW w:w="682" w:type="pct"/>
          </w:tcPr>
          <w:p w:rsidR="008B7B23" w:rsidRPr="000B7005" w:rsidRDefault="008B7B23" w:rsidP="00A96B42">
            <w:pPr>
              <w:spacing w:after="0" w:line="240" w:lineRule="auto"/>
              <w:jc w:val="both"/>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w:t>
            </w:r>
          </w:p>
          <w:p w:rsidR="008B7B23" w:rsidRPr="000B7005" w:rsidRDefault="008B7B23" w:rsidP="00A96B42">
            <w:pPr>
              <w:spacing w:after="0" w:line="240" w:lineRule="auto"/>
              <w:jc w:val="both"/>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ПК 1.6, ОК 01,</w:t>
            </w:r>
          </w:p>
          <w:p w:rsidR="008B7B23" w:rsidRPr="000B7005" w:rsidRDefault="008B7B23" w:rsidP="00A96B42">
            <w:pPr>
              <w:spacing w:after="0" w:line="240" w:lineRule="auto"/>
              <w:jc w:val="both"/>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ОК 02, ОК 03,</w:t>
            </w:r>
          </w:p>
          <w:p w:rsidR="008B7B23" w:rsidRPr="000B7005" w:rsidRDefault="008B7B23" w:rsidP="00A96B42">
            <w:pPr>
              <w:spacing w:after="0" w:line="240" w:lineRule="auto"/>
              <w:jc w:val="both"/>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ОК 04, ОК 05,</w:t>
            </w:r>
          </w:p>
          <w:p w:rsidR="008B7B23" w:rsidRPr="000B7005" w:rsidRDefault="008B7B23" w:rsidP="00A96B42">
            <w:pPr>
              <w:spacing w:after="0" w:line="240" w:lineRule="auto"/>
              <w:jc w:val="both"/>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ОК 07, ОК 09</w:t>
            </w:r>
          </w:p>
        </w:tc>
        <w:tc>
          <w:tcPr>
            <w:tcW w:w="1008" w:type="pct"/>
          </w:tcPr>
          <w:p w:rsidR="008B7B23" w:rsidRPr="000B7005" w:rsidRDefault="008B7B23" w:rsidP="00A96B42">
            <w:pPr>
              <w:spacing w:after="0" w:line="240" w:lineRule="auto"/>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Раздел 2.</w:t>
            </w:r>
            <w:r w:rsidRPr="000B7005">
              <w:rPr>
                <w:rFonts w:ascii="Calibri" w:eastAsia="Times New Roman" w:hAnsi="Calibri" w:cs="Times New Roman"/>
                <w:lang w:eastAsia="ru-RU"/>
              </w:rPr>
              <w:t xml:space="preserve"> </w:t>
            </w:r>
            <w:r w:rsidRPr="000B7005">
              <w:rPr>
                <w:rFonts w:ascii="Times New Roman" w:eastAsia="Times New Roman" w:hAnsi="Times New Roman" w:cs="Times New Roman"/>
                <w:lang w:eastAsia="ru-RU"/>
              </w:rPr>
              <w:t>Организация и осуществление продаж</w:t>
            </w:r>
          </w:p>
        </w:tc>
        <w:tc>
          <w:tcPr>
            <w:tcW w:w="284" w:type="pct"/>
          </w:tcPr>
          <w:p w:rsidR="008B7B23" w:rsidRPr="005225FD" w:rsidRDefault="008B7B23" w:rsidP="00A96B42">
            <w:pPr>
              <w:spacing w:after="0" w:line="240" w:lineRule="auto"/>
              <w:jc w:val="center"/>
              <w:rPr>
                <w:rFonts w:ascii="Times New Roman" w:eastAsia="Times New Roman" w:hAnsi="Times New Roman" w:cs="Times New Roman"/>
                <w:b/>
                <w:bCs/>
                <w:color w:val="000000" w:themeColor="text1"/>
                <w:lang w:eastAsia="ru-RU"/>
              </w:rPr>
            </w:pPr>
            <w:r w:rsidRPr="005225FD">
              <w:rPr>
                <w:rFonts w:ascii="Times New Roman" w:eastAsia="Times New Roman" w:hAnsi="Times New Roman" w:cs="Times New Roman"/>
                <w:color w:val="000000" w:themeColor="text1"/>
                <w:lang w:eastAsia="ru-RU"/>
              </w:rPr>
              <w:t>150</w:t>
            </w:r>
          </w:p>
        </w:tc>
        <w:tc>
          <w:tcPr>
            <w:tcW w:w="283" w:type="pct"/>
          </w:tcPr>
          <w:p w:rsidR="008B7B23" w:rsidRPr="005225FD" w:rsidRDefault="008B7B23" w:rsidP="00A96B42">
            <w:pPr>
              <w:spacing w:after="0" w:line="240" w:lineRule="auto"/>
              <w:jc w:val="center"/>
              <w:rPr>
                <w:rFonts w:ascii="Times New Roman" w:eastAsia="Times New Roman" w:hAnsi="Times New Roman" w:cs="Times New Roman"/>
                <w:color w:val="000000" w:themeColor="text1"/>
                <w:lang w:eastAsia="ru-RU"/>
              </w:rPr>
            </w:pPr>
            <w:r w:rsidRPr="005225FD">
              <w:rPr>
                <w:rFonts w:ascii="Times New Roman" w:eastAsia="Times New Roman" w:hAnsi="Times New Roman" w:cs="Times New Roman"/>
                <w:color w:val="000000" w:themeColor="text1"/>
                <w:lang w:eastAsia="ru-RU"/>
              </w:rPr>
              <w:t>70</w:t>
            </w:r>
          </w:p>
        </w:tc>
        <w:tc>
          <w:tcPr>
            <w:tcW w:w="283" w:type="pct"/>
          </w:tcPr>
          <w:p w:rsidR="008B7B23" w:rsidRPr="005225FD" w:rsidRDefault="008B7B23" w:rsidP="00A96B42">
            <w:pPr>
              <w:spacing w:after="0" w:line="240" w:lineRule="auto"/>
              <w:jc w:val="center"/>
              <w:rPr>
                <w:rFonts w:ascii="Times New Roman" w:eastAsia="Times New Roman" w:hAnsi="Times New Roman" w:cs="Times New Roman"/>
                <w:bCs/>
                <w:color w:val="000000" w:themeColor="text1"/>
                <w:lang w:eastAsia="ru-RU"/>
              </w:rPr>
            </w:pPr>
            <w:r w:rsidRPr="005225FD">
              <w:rPr>
                <w:rFonts w:ascii="Times New Roman" w:eastAsia="Times New Roman" w:hAnsi="Times New Roman" w:cs="Times New Roman"/>
                <w:bCs/>
                <w:color w:val="000000" w:themeColor="text1"/>
                <w:lang w:eastAsia="ru-RU"/>
              </w:rPr>
              <w:t>150</w:t>
            </w:r>
          </w:p>
        </w:tc>
        <w:tc>
          <w:tcPr>
            <w:tcW w:w="473" w:type="pct"/>
          </w:tcPr>
          <w:p w:rsidR="008B7B23" w:rsidRPr="000B7005" w:rsidRDefault="008B7B23" w:rsidP="00A96B4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70</w:t>
            </w:r>
          </w:p>
        </w:tc>
        <w:tc>
          <w:tcPr>
            <w:tcW w:w="430" w:type="pct"/>
          </w:tcPr>
          <w:p w:rsidR="002B215F" w:rsidRPr="000B7005" w:rsidRDefault="002B215F" w:rsidP="00A96B4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378" w:type="pct"/>
          </w:tcPr>
          <w:p w:rsidR="008B7B23" w:rsidRDefault="008B7B23" w:rsidP="008B7B23">
            <w:pPr>
              <w:spacing w:after="0" w:line="240" w:lineRule="auto"/>
              <w:jc w:val="center"/>
              <w:rPr>
                <w:rFonts w:ascii="Times New Roman" w:eastAsia="Times New Roman" w:hAnsi="Times New Roman" w:cs="Times New Roman"/>
                <w:lang w:eastAsia="ru-RU"/>
              </w:rPr>
            </w:pPr>
          </w:p>
          <w:p w:rsidR="008B7B23" w:rsidRPr="000B7005" w:rsidRDefault="008B7B23" w:rsidP="008B7B2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ДЗ</w:t>
            </w:r>
          </w:p>
        </w:tc>
        <w:tc>
          <w:tcPr>
            <w:tcW w:w="568" w:type="pct"/>
            <w:gridSpan w:val="2"/>
          </w:tcPr>
          <w:p w:rsidR="008B7B23" w:rsidRPr="000B7005" w:rsidRDefault="008B7B23" w:rsidP="00A96B42">
            <w:pPr>
              <w:spacing w:after="0" w:line="240" w:lineRule="auto"/>
              <w:jc w:val="center"/>
              <w:rPr>
                <w:rFonts w:ascii="Times New Roman" w:eastAsia="Times New Roman" w:hAnsi="Times New Roman" w:cs="Times New Roman"/>
                <w:b/>
                <w:bCs/>
                <w:lang w:eastAsia="ru-RU"/>
              </w:rPr>
            </w:pPr>
          </w:p>
        </w:tc>
        <w:tc>
          <w:tcPr>
            <w:tcW w:w="611" w:type="pct"/>
          </w:tcPr>
          <w:p w:rsidR="008B7B23" w:rsidRPr="000B7005" w:rsidRDefault="008B7B23" w:rsidP="00A96B42">
            <w:pPr>
              <w:spacing w:after="0" w:line="240" w:lineRule="auto"/>
              <w:jc w:val="center"/>
              <w:rPr>
                <w:rFonts w:ascii="Times New Roman" w:eastAsia="Times New Roman" w:hAnsi="Times New Roman" w:cs="Times New Roman"/>
                <w:b/>
                <w:bCs/>
                <w:lang w:eastAsia="ru-RU"/>
              </w:rPr>
            </w:pPr>
          </w:p>
        </w:tc>
      </w:tr>
      <w:tr w:rsidR="00A96B42" w:rsidRPr="000B7005" w:rsidTr="008B7B23">
        <w:trPr>
          <w:trHeight w:val="314"/>
        </w:trPr>
        <w:tc>
          <w:tcPr>
            <w:tcW w:w="682" w:type="pct"/>
          </w:tcPr>
          <w:p w:rsidR="00A96B42" w:rsidRPr="000B7005" w:rsidRDefault="00A96B42" w:rsidP="00A96B42">
            <w:pPr>
              <w:spacing w:after="0" w:line="240" w:lineRule="auto"/>
              <w:jc w:val="both"/>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 xml:space="preserve">ПК 1.1, ПК 1.2, </w:t>
            </w:r>
          </w:p>
          <w:p w:rsidR="00A96B42" w:rsidRPr="000B7005" w:rsidRDefault="00A96B42" w:rsidP="00A96B42">
            <w:pPr>
              <w:spacing w:after="0" w:line="240" w:lineRule="auto"/>
              <w:jc w:val="both"/>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ПК 1.3, ОК 01,</w:t>
            </w:r>
          </w:p>
          <w:p w:rsidR="00A96B42" w:rsidRPr="000B7005" w:rsidRDefault="00A96B42" w:rsidP="00A96B42">
            <w:pPr>
              <w:spacing w:after="0" w:line="240" w:lineRule="auto"/>
              <w:jc w:val="both"/>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ОК 02, ОК 03,</w:t>
            </w:r>
          </w:p>
          <w:p w:rsidR="00A96B42" w:rsidRPr="000B7005" w:rsidRDefault="00A96B42" w:rsidP="00A96B42">
            <w:pPr>
              <w:spacing w:after="0" w:line="240" w:lineRule="auto"/>
              <w:jc w:val="both"/>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ОК 04, ОК 05,</w:t>
            </w:r>
          </w:p>
          <w:p w:rsidR="00A96B42" w:rsidRPr="000B7005" w:rsidRDefault="00A96B42" w:rsidP="00A96B42">
            <w:pPr>
              <w:spacing w:after="0" w:line="240" w:lineRule="auto"/>
              <w:jc w:val="both"/>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ОК 07, ОК 09</w:t>
            </w:r>
          </w:p>
        </w:tc>
        <w:tc>
          <w:tcPr>
            <w:tcW w:w="1008" w:type="pct"/>
          </w:tcPr>
          <w:p w:rsidR="00A96B42" w:rsidRPr="000B7005" w:rsidRDefault="00A96B42" w:rsidP="00A96B42">
            <w:pPr>
              <w:spacing w:after="0" w:line="240" w:lineRule="auto"/>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Раздел 3.</w:t>
            </w:r>
            <w:r w:rsidRPr="000B7005">
              <w:rPr>
                <w:rFonts w:ascii="Calibri" w:eastAsia="Times New Roman" w:hAnsi="Calibri" w:cs="Times New Roman"/>
                <w:lang w:eastAsia="ru-RU"/>
              </w:rPr>
              <w:t xml:space="preserve"> </w:t>
            </w:r>
            <w:r w:rsidRPr="000B7005">
              <w:rPr>
                <w:rFonts w:ascii="Times New Roman" w:eastAsia="Times New Roman" w:hAnsi="Times New Roman" w:cs="Times New Roman"/>
                <w:lang w:eastAsia="ru-RU"/>
              </w:rPr>
              <w:t>Организация и осуществление закупок для государственных, муниципальных и корпоративных нужд</w:t>
            </w:r>
          </w:p>
        </w:tc>
        <w:tc>
          <w:tcPr>
            <w:tcW w:w="284" w:type="pct"/>
          </w:tcPr>
          <w:p w:rsidR="00A96B42" w:rsidRPr="005225FD" w:rsidRDefault="00A96B42" w:rsidP="00A96B42">
            <w:pPr>
              <w:spacing w:after="0" w:line="240" w:lineRule="auto"/>
              <w:jc w:val="center"/>
              <w:rPr>
                <w:rFonts w:ascii="Times New Roman" w:eastAsia="Times New Roman" w:hAnsi="Times New Roman" w:cs="Times New Roman"/>
                <w:b/>
                <w:bCs/>
                <w:color w:val="000000" w:themeColor="text1"/>
                <w:lang w:eastAsia="ru-RU"/>
              </w:rPr>
            </w:pPr>
            <w:r w:rsidRPr="005225FD">
              <w:rPr>
                <w:rFonts w:ascii="Times New Roman" w:eastAsia="Times New Roman" w:hAnsi="Times New Roman" w:cs="Times New Roman"/>
                <w:color w:val="000000" w:themeColor="text1"/>
                <w:lang w:eastAsia="ru-RU"/>
              </w:rPr>
              <w:t>100</w:t>
            </w:r>
          </w:p>
        </w:tc>
        <w:tc>
          <w:tcPr>
            <w:tcW w:w="283" w:type="pct"/>
          </w:tcPr>
          <w:p w:rsidR="00A96B42" w:rsidRPr="005225FD" w:rsidRDefault="00BF259C" w:rsidP="00A96B42">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54</w:t>
            </w:r>
          </w:p>
        </w:tc>
        <w:tc>
          <w:tcPr>
            <w:tcW w:w="283" w:type="pct"/>
          </w:tcPr>
          <w:p w:rsidR="00A96B42" w:rsidRPr="005225FD" w:rsidRDefault="00A20E1D" w:rsidP="00A96B42">
            <w:pPr>
              <w:spacing w:after="0" w:line="240" w:lineRule="auto"/>
              <w:jc w:val="center"/>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100</w:t>
            </w:r>
          </w:p>
        </w:tc>
        <w:tc>
          <w:tcPr>
            <w:tcW w:w="473" w:type="pct"/>
          </w:tcPr>
          <w:p w:rsidR="00A96B42" w:rsidRPr="000B7005" w:rsidRDefault="002B215F" w:rsidP="00A96B4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430" w:type="pct"/>
          </w:tcPr>
          <w:p w:rsidR="00A96B42" w:rsidRPr="000B7005" w:rsidRDefault="002B215F" w:rsidP="00A96B4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78" w:type="pct"/>
          </w:tcPr>
          <w:p w:rsidR="00A96B42" w:rsidRPr="000B7005" w:rsidRDefault="00A20E1D" w:rsidP="00A96B4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Э</w:t>
            </w:r>
          </w:p>
        </w:tc>
        <w:tc>
          <w:tcPr>
            <w:tcW w:w="568" w:type="pct"/>
            <w:gridSpan w:val="2"/>
          </w:tcPr>
          <w:p w:rsidR="00A96B42" w:rsidRPr="000B7005" w:rsidRDefault="00A96B42" w:rsidP="00A96B42">
            <w:pPr>
              <w:spacing w:after="0" w:line="240" w:lineRule="auto"/>
              <w:jc w:val="center"/>
              <w:rPr>
                <w:rFonts w:ascii="Times New Roman" w:eastAsia="Times New Roman" w:hAnsi="Times New Roman" w:cs="Times New Roman"/>
                <w:b/>
                <w:bCs/>
                <w:lang w:eastAsia="ru-RU"/>
              </w:rPr>
            </w:pPr>
          </w:p>
        </w:tc>
        <w:tc>
          <w:tcPr>
            <w:tcW w:w="611" w:type="pct"/>
          </w:tcPr>
          <w:p w:rsidR="00A96B42" w:rsidRPr="000B7005" w:rsidRDefault="00A96B42" w:rsidP="00A96B42">
            <w:pPr>
              <w:spacing w:after="0" w:line="240" w:lineRule="auto"/>
              <w:jc w:val="center"/>
              <w:rPr>
                <w:rFonts w:ascii="Times New Roman" w:eastAsia="Times New Roman" w:hAnsi="Times New Roman" w:cs="Times New Roman"/>
                <w:b/>
                <w:bCs/>
                <w:lang w:eastAsia="ru-RU"/>
              </w:rPr>
            </w:pPr>
          </w:p>
        </w:tc>
      </w:tr>
      <w:tr w:rsidR="00A96B42" w:rsidRPr="000B7005" w:rsidTr="008B7B23">
        <w:trPr>
          <w:trHeight w:val="314"/>
        </w:trPr>
        <w:tc>
          <w:tcPr>
            <w:tcW w:w="682" w:type="pct"/>
            <w:shd w:val="clear" w:color="auto" w:fill="auto"/>
          </w:tcPr>
          <w:p w:rsidR="00A96B42" w:rsidRPr="000B7005" w:rsidRDefault="00A96B42" w:rsidP="00A96B42">
            <w:pPr>
              <w:spacing w:after="0" w:line="240" w:lineRule="auto"/>
              <w:jc w:val="both"/>
              <w:rPr>
                <w:rFonts w:ascii="Times New Roman" w:eastAsia="Times New Roman" w:hAnsi="Times New Roman" w:cs="Times New Roman"/>
                <w:lang w:eastAsia="ru-RU"/>
              </w:rPr>
            </w:pPr>
          </w:p>
        </w:tc>
        <w:tc>
          <w:tcPr>
            <w:tcW w:w="1008" w:type="pct"/>
            <w:shd w:val="clear" w:color="auto" w:fill="auto"/>
          </w:tcPr>
          <w:p w:rsidR="00A96B42" w:rsidRPr="000B7005" w:rsidRDefault="00A96B42" w:rsidP="00A96B42">
            <w:pPr>
              <w:spacing w:after="0" w:line="240" w:lineRule="auto"/>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Учебная практика, часов</w:t>
            </w:r>
          </w:p>
        </w:tc>
        <w:tc>
          <w:tcPr>
            <w:tcW w:w="284" w:type="pct"/>
            <w:shd w:val="clear" w:color="auto" w:fill="auto"/>
          </w:tcPr>
          <w:p w:rsidR="00A96B42" w:rsidRPr="000B7005" w:rsidRDefault="00A96B42" w:rsidP="00A96B42">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72</w:t>
            </w:r>
          </w:p>
        </w:tc>
        <w:tc>
          <w:tcPr>
            <w:tcW w:w="283" w:type="pct"/>
            <w:shd w:val="clear" w:color="auto" w:fill="auto"/>
          </w:tcPr>
          <w:p w:rsidR="00A96B42" w:rsidRPr="000B7005" w:rsidRDefault="00A96B42" w:rsidP="00A96B42">
            <w:pPr>
              <w:spacing w:after="0" w:line="240" w:lineRule="auto"/>
              <w:jc w:val="center"/>
              <w:rPr>
                <w:rFonts w:ascii="Times New Roman" w:eastAsia="Times New Roman" w:hAnsi="Times New Roman" w:cs="Times New Roman"/>
                <w:lang w:eastAsia="ru-RU"/>
              </w:rPr>
            </w:pPr>
          </w:p>
        </w:tc>
        <w:tc>
          <w:tcPr>
            <w:tcW w:w="283" w:type="pct"/>
            <w:shd w:val="clear" w:color="auto" w:fill="auto"/>
          </w:tcPr>
          <w:p w:rsidR="00A96B42" w:rsidRPr="000B7005" w:rsidRDefault="00A96B42" w:rsidP="00A96B42">
            <w:pPr>
              <w:spacing w:after="0" w:line="240" w:lineRule="auto"/>
              <w:jc w:val="center"/>
              <w:rPr>
                <w:rFonts w:ascii="Times New Roman" w:eastAsia="Times New Roman" w:hAnsi="Times New Roman" w:cs="Times New Roman"/>
                <w:b/>
                <w:bCs/>
                <w:lang w:eastAsia="ru-RU"/>
              </w:rPr>
            </w:pPr>
          </w:p>
        </w:tc>
        <w:tc>
          <w:tcPr>
            <w:tcW w:w="473" w:type="pct"/>
            <w:shd w:val="clear" w:color="auto" w:fill="auto"/>
          </w:tcPr>
          <w:p w:rsidR="00A96B42" w:rsidRPr="000B7005" w:rsidRDefault="00A96B42" w:rsidP="00A96B42">
            <w:pPr>
              <w:spacing w:after="0" w:line="240" w:lineRule="auto"/>
              <w:jc w:val="center"/>
              <w:rPr>
                <w:rFonts w:ascii="Times New Roman" w:eastAsia="Times New Roman" w:hAnsi="Times New Roman" w:cs="Times New Roman"/>
                <w:lang w:eastAsia="ru-RU"/>
              </w:rPr>
            </w:pPr>
          </w:p>
        </w:tc>
        <w:tc>
          <w:tcPr>
            <w:tcW w:w="430" w:type="pct"/>
            <w:shd w:val="clear" w:color="auto" w:fill="auto"/>
          </w:tcPr>
          <w:p w:rsidR="00A96B42" w:rsidRPr="000B7005" w:rsidRDefault="00A96B42" w:rsidP="00A96B42">
            <w:pPr>
              <w:spacing w:after="0" w:line="240" w:lineRule="auto"/>
              <w:jc w:val="center"/>
              <w:rPr>
                <w:rFonts w:ascii="Times New Roman" w:eastAsia="Times New Roman" w:hAnsi="Times New Roman" w:cs="Times New Roman"/>
                <w:lang w:eastAsia="ru-RU"/>
              </w:rPr>
            </w:pPr>
          </w:p>
        </w:tc>
        <w:tc>
          <w:tcPr>
            <w:tcW w:w="378" w:type="pct"/>
            <w:shd w:val="clear" w:color="auto" w:fill="auto"/>
          </w:tcPr>
          <w:p w:rsidR="00A96B42" w:rsidRPr="000B7005" w:rsidRDefault="00A96B42" w:rsidP="00A96B42">
            <w:pPr>
              <w:spacing w:after="0" w:line="240" w:lineRule="auto"/>
              <w:jc w:val="center"/>
              <w:rPr>
                <w:rFonts w:ascii="Times New Roman" w:eastAsia="Times New Roman" w:hAnsi="Times New Roman" w:cs="Times New Roman"/>
                <w:lang w:eastAsia="ru-RU"/>
              </w:rPr>
            </w:pPr>
          </w:p>
        </w:tc>
        <w:tc>
          <w:tcPr>
            <w:tcW w:w="568" w:type="pct"/>
            <w:gridSpan w:val="2"/>
            <w:shd w:val="clear" w:color="auto" w:fill="auto"/>
          </w:tcPr>
          <w:p w:rsidR="00A96B42" w:rsidRPr="000B7005" w:rsidRDefault="00A96B42" w:rsidP="00A96B42">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611" w:type="pct"/>
            <w:shd w:val="clear" w:color="auto" w:fill="auto"/>
          </w:tcPr>
          <w:p w:rsidR="00A96B42" w:rsidRPr="000B7005" w:rsidRDefault="00A96B42" w:rsidP="00A96B42">
            <w:pPr>
              <w:spacing w:after="0" w:line="240" w:lineRule="auto"/>
              <w:jc w:val="center"/>
              <w:rPr>
                <w:rFonts w:ascii="Times New Roman" w:eastAsia="Times New Roman" w:hAnsi="Times New Roman" w:cs="Times New Roman"/>
                <w:b/>
                <w:bCs/>
                <w:lang w:eastAsia="ru-RU"/>
              </w:rPr>
            </w:pPr>
          </w:p>
        </w:tc>
      </w:tr>
      <w:tr w:rsidR="008B7B23" w:rsidRPr="000B7005" w:rsidTr="008B7B23">
        <w:tc>
          <w:tcPr>
            <w:tcW w:w="682" w:type="pct"/>
          </w:tcPr>
          <w:p w:rsidR="008B7B23" w:rsidRPr="000B7005" w:rsidRDefault="008B7B23" w:rsidP="00A96B42">
            <w:pPr>
              <w:spacing w:after="0" w:line="240" w:lineRule="auto"/>
              <w:jc w:val="both"/>
              <w:rPr>
                <w:rFonts w:ascii="Times New Roman" w:eastAsia="Times New Roman" w:hAnsi="Times New Roman" w:cs="Times New Roman"/>
                <w:lang w:eastAsia="ru-RU"/>
              </w:rPr>
            </w:pPr>
          </w:p>
        </w:tc>
        <w:tc>
          <w:tcPr>
            <w:tcW w:w="1008" w:type="pct"/>
          </w:tcPr>
          <w:p w:rsidR="008B7B23" w:rsidRPr="000B7005" w:rsidRDefault="008B7B23" w:rsidP="00A96B42">
            <w:pPr>
              <w:suppressAutoHyphens/>
              <w:spacing w:after="0" w:line="240" w:lineRule="auto"/>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 xml:space="preserve">Производственная практика </w:t>
            </w:r>
          </w:p>
        </w:tc>
        <w:tc>
          <w:tcPr>
            <w:tcW w:w="284" w:type="pct"/>
          </w:tcPr>
          <w:p w:rsidR="008B7B23" w:rsidRPr="000B7005" w:rsidRDefault="008B7B23" w:rsidP="00A96B42">
            <w:pPr>
              <w:suppressAutoHyphens/>
              <w:spacing w:after="0" w:line="240" w:lineRule="auto"/>
              <w:jc w:val="center"/>
              <w:rPr>
                <w:rFonts w:ascii="Times New Roman" w:eastAsia="Times New Roman" w:hAnsi="Times New Roman" w:cs="Times New Roman"/>
                <w:b/>
                <w:bCs/>
                <w:i/>
                <w:lang w:eastAsia="ru-RU"/>
              </w:rPr>
            </w:pPr>
            <w:r w:rsidRPr="000B7005">
              <w:rPr>
                <w:rFonts w:ascii="Times New Roman" w:eastAsia="Times New Roman" w:hAnsi="Times New Roman" w:cs="Times New Roman"/>
                <w:lang w:eastAsia="ru-RU"/>
              </w:rPr>
              <w:t>72</w:t>
            </w:r>
          </w:p>
        </w:tc>
        <w:tc>
          <w:tcPr>
            <w:tcW w:w="283" w:type="pct"/>
            <w:shd w:val="clear" w:color="auto" w:fill="C0C0C0"/>
          </w:tcPr>
          <w:p w:rsidR="008B7B23" w:rsidRPr="000B7005" w:rsidRDefault="008B7B23" w:rsidP="00A96B42">
            <w:pPr>
              <w:spacing w:after="0" w:line="240" w:lineRule="auto"/>
              <w:jc w:val="center"/>
              <w:rPr>
                <w:rFonts w:ascii="Times New Roman" w:eastAsia="Times New Roman" w:hAnsi="Times New Roman" w:cs="Times New Roman"/>
                <w:lang w:eastAsia="ru-RU"/>
              </w:rPr>
            </w:pPr>
          </w:p>
        </w:tc>
        <w:tc>
          <w:tcPr>
            <w:tcW w:w="283" w:type="pct"/>
            <w:shd w:val="clear" w:color="auto" w:fill="C0C0C0"/>
          </w:tcPr>
          <w:p w:rsidR="008B7B23" w:rsidRPr="000B7005" w:rsidRDefault="008B7B23" w:rsidP="00A96B42">
            <w:pPr>
              <w:spacing w:after="0" w:line="240" w:lineRule="auto"/>
              <w:jc w:val="center"/>
              <w:rPr>
                <w:rFonts w:ascii="Times New Roman" w:eastAsia="Times New Roman" w:hAnsi="Times New Roman" w:cs="Times New Roman"/>
                <w:b/>
                <w:bCs/>
                <w:i/>
                <w:lang w:eastAsia="ru-RU"/>
              </w:rPr>
            </w:pPr>
          </w:p>
        </w:tc>
        <w:tc>
          <w:tcPr>
            <w:tcW w:w="473" w:type="pct"/>
            <w:shd w:val="clear" w:color="auto" w:fill="C0C0C0"/>
          </w:tcPr>
          <w:p w:rsidR="008B7B23" w:rsidRPr="000B7005" w:rsidRDefault="008B7B23" w:rsidP="00A96B42">
            <w:pPr>
              <w:spacing w:after="0" w:line="240" w:lineRule="auto"/>
              <w:jc w:val="center"/>
              <w:rPr>
                <w:rFonts w:ascii="Times New Roman" w:eastAsia="Times New Roman" w:hAnsi="Times New Roman" w:cs="Times New Roman"/>
                <w:b/>
                <w:bCs/>
                <w:i/>
                <w:lang w:eastAsia="ru-RU"/>
              </w:rPr>
            </w:pPr>
          </w:p>
        </w:tc>
        <w:tc>
          <w:tcPr>
            <w:tcW w:w="430" w:type="pct"/>
          </w:tcPr>
          <w:p w:rsidR="008B7B23" w:rsidRPr="000B7005" w:rsidRDefault="008B7B23" w:rsidP="00A96B42">
            <w:pPr>
              <w:suppressAutoHyphens/>
              <w:spacing w:after="0" w:line="240" w:lineRule="auto"/>
              <w:jc w:val="center"/>
              <w:rPr>
                <w:rFonts w:ascii="Times New Roman" w:eastAsia="Times New Roman" w:hAnsi="Times New Roman" w:cs="Times New Roman"/>
                <w:b/>
                <w:bCs/>
                <w:lang w:eastAsia="ru-RU"/>
              </w:rPr>
            </w:pPr>
          </w:p>
        </w:tc>
        <w:tc>
          <w:tcPr>
            <w:tcW w:w="380" w:type="pct"/>
            <w:gridSpan w:val="2"/>
          </w:tcPr>
          <w:p w:rsidR="008B7B23" w:rsidRPr="000B7005" w:rsidRDefault="008B7B23" w:rsidP="00A96B42">
            <w:pPr>
              <w:suppressAutoHyphens/>
              <w:spacing w:after="0" w:line="240" w:lineRule="auto"/>
              <w:jc w:val="center"/>
              <w:rPr>
                <w:rFonts w:ascii="Times New Roman" w:eastAsia="Times New Roman" w:hAnsi="Times New Roman" w:cs="Times New Roman"/>
                <w:b/>
                <w:bCs/>
                <w:lang w:eastAsia="ru-RU"/>
              </w:rPr>
            </w:pPr>
          </w:p>
        </w:tc>
        <w:tc>
          <w:tcPr>
            <w:tcW w:w="1177" w:type="pct"/>
            <w:gridSpan w:val="2"/>
          </w:tcPr>
          <w:p w:rsidR="008B7B23" w:rsidRPr="000B7005" w:rsidRDefault="00FC4644" w:rsidP="00A96B42">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72</w:t>
            </w:r>
          </w:p>
        </w:tc>
      </w:tr>
      <w:tr w:rsidR="008B7B23" w:rsidRPr="000B7005" w:rsidTr="008B7B23">
        <w:tc>
          <w:tcPr>
            <w:tcW w:w="682" w:type="pct"/>
          </w:tcPr>
          <w:p w:rsidR="008B7B23" w:rsidRPr="000B7005" w:rsidRDefault="008B7B23" w:rsidP="00A96B42">
            <w:pPr>
              <w:spacing w:after="0" w:line="240" w:lineRule="auto"/>
              <w:rPr>
                <w:rFonts w:ascii="Times New Roman" w:eastAsia="Times New Roman" w:hAnsi="Times New Roman" w:cs="Times New Roman"/>
                <w:i/>
                <w:lang w:eastAsia="ru-RU"/>
              </w:rPr>
            </w:pPr>
          </w:p>
        </w:tc>
        <w:tc>
          <w:tcPr>
            <w:tcW w:w="1008" w:type="pct"/>
          </w:tcPr>
          <w:p w:rsidR="008B7B23" w:rsidRPr="000B7005" w:rsidRDefault="008B7B23" w:rsidP="00A96B42">
            <w:pPr>
              <w:suppressAutoHyphens/>
              <w:spacing w:after="0" w:line="240" w:lineRule="auto"/>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Промежуточная аттестация</w:t>
            </w:r>
          </w:p>
        </w:tc>
        <w:tc>
          <w:tcPr>
            <w:tcW w:w="284" w:type="pct"/>
          </w:tcPr>
          <w:p w:rsidR="008B7B23" w:rsidRPr="000B7005" w:rsidRDefault="00745BB9" w:rsidP="00A96B42">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Э</w:t>
            </w:r>
          </w:p>
        </w:tc>
        <w:tc>
          <w:tcPr>
            <w:tcW w:w="283" w:type="pct"/>
            <w:shd w:val="clear" w:color="auto" w:fill="C0C0C0"/>
          </w:tcPr>
          <w:p w:rsidR="008B7B23" w:rsidRPr="00A96B42" w:rsidRDefault="008B7B23" w:rsidP="00A96B42">
            <w:pPr>
              <w:spacing w:after="0" w:line="240" w:lineRule="auto"/>
              <w:jc w:val="center"/>
              <w:rPr>
                <w:rFonts w:ascii="Times New Roman" w:eastAsia="Times New Roman" w:hAnsi="Times New Roman" w:cs="Times New Roman"/>
                <w:lang w:eastAsia="ru-RU"/>
              </w:rPr>
            </w:pPr>
          </w:p>
        </w:tc>
        <w:tc>
          <w:tcPr>
            <w:tcW w:w="283" w:type="pct"/>
            <w:shd w:val="clear" w:color="auto" w:fill="C0C0C0"/>
          </w:tcPr>
          <w:p w:rsidR="008B7B23" w:rsidRPr="000B7005" w:rsidRDefault="008B7B23" w:rsidP="00A96B42">
            <w:pPr>
              <w:spacing w:after="0" w:line="240" w:lineRule="auto"/>
              <w:jc w:val="center"/>
              <w:rPr>
                <w:rFonts w:ascii="Times New Roman" w:eastAsia="Times New Roman" w:hAnsi="Times New Roman" w:cs="Times New Roman"/>
                <w:i/>
                <w:lang w:eastAsia="ru-RU"/>
              </w:rPr>
            </w:pPr>
          </w:p>
        </w:tc>
        <w:tc>
          <w:tcPr>
            <w:tcW w:w="473" w:type="pct"/>
            <w:shd w:val="clear" w:color="auto" w:fill="C0C0C0"/>
          </w:tcPr>
          <w:p w:rsidR="008B7B23" w:rsidRPr="000B7005" w:rsidRDefault="008B7B23" w:rsidP="00A96B42">
            <w:pPr>
              <w:spacing w:after="0" w:line="240" w:lineRule="auto"/>
              <w:jc w:val="center"/>
              <w:rPr>
                <w:rFonts w:ascii="Times New Roman" w:eastAsia="Times New Roman" w:hAnsi="Times New Roman" w:cs="Times New Roman"/>
                <w:i/>
                <w:lang w:eastAsia="ru-RU"/>
              </w:rPr>
            </w:pPr>
          </w:p>
        </w:tc>
        <w:tc>
          <w:tcPr>
            <w:tcW w:w="430" w:type="pct"/>
          </w:tcPr>
          <w:p w:rsidR="008B7B23" w:rsidRPr="000B7005" w:rsidRDefault="008B7B23" w:rsidP="00A96B42">
            <w:pPr>
              <w:suppressAutoHyphens/>
              <w:spacing w:after="0" w:line="240" w:lineRule="auto"/>
              <w:jc w:val="center"/>
              <w:rPr>
                <w:rFonts w:ascii="Times New Roman" w:eastAsia="Times New Roman" w:hAnsi="Times New Roman" w:cs="Times New Roman"/>
                <w:lang w:eastAsia="ru-RU"/>
              </w:rPr>
            </w:pPr>
          </w:p>
        </w:tc>
        <w:tc>
          <w:tcPr>
            <w:tcW w:w="380" w:type="pct"/>
            <w:gridSpan w:val="2"/>
          </w:tcPr>
          <w:p w:rsidR="008B7B23" w:rsidRPr="000B7005" w:rsidRDefault="008B7B23" w:rsidP="00A96B42">
            <w:pPr>
              <w:suppressAutoHyphens/>
              <w:spacing w:after="0" w:line="240" w:lineRule="auto"/>
              <w:jc w:val="center"/>
              <w:rPr>
                <w:rFonts w:ascii="Times New Roman" w:eastAsia="Times New Roman" w:hAnsi="Times New Roman" w:cs="Times New Roman"/>
                <w:lang w:eastAsia="ru-RU"/>
              </w:rPr>
            </w:pPr>
          </w:p>
        </w:tc>
        <w:tc>
          <w:tcPr>
            <w:tcW w:w="1177" w:type="pct"/>
            <w:gridSpan w:val="2"/>
          </w:tcPr>
          <w:p w:rsidR="008B7B23" w:rsidRPr="000B7005" w:rsidRDefault="008B7B23" w:rsidP="00A96B42">
            <w:pPr>
              <w:suppressAutoHyphens/>
              <w:spacing w:after="0" w:line="240" w:lineRule="auto"/>
              <w:jc w:val="center"/>
              <w:rPr>
                <w:rFonts w:ascii="Times New Roman" w:eastAsia="Times New Roman" w:hAnsi="Times New Roman" w:cs="Times New Roman"/>
                <w:lang w:eastAsia="ru-RU"/>
              </w:rPr>
            </w:pPr>
          </w:p>
        </w:tc>
      </w:tr>
      <w:tr w:rsidR="00A96B42" w:rsidRPr="000B7005" w:rsidTr="008B7B23">
        <w:tc>
          <w:tcPr>
            <w:tcW w:w="682" w:type="pct"/>
          </w:tcPr>
          <w:p w:rsidR="00A96B42" w:rsidRPr="000B7005" w:rsidRDefault="00A96B42" w:rsidP="00A96B42">
            <w:pPr>
              <w:spacing w:line="240" w:lineRule="auto"/>
              <w:rPr>
                <w:rFonts w:ascii="Times New Roman" w:eastAsia="Times New Roman" w:hAnsi="Times New Roman" w:cs="Times New Roman"/>
                <w:b/>
                <w:i/>
                <w:lang w:eastAsia="ru-RU"/>
              </w:rPr>
            </w:pPr>
          </w:p>
        </w:tc>
        <w:tc>
          <w:tcPr>
            <w:tcW w:w="1008" w:type="pct"/>
          </w:tcPr>
          <w:p w:rsidR="00A96B42" w:rsidRPr="000B7005" w:rsidRDefault="00A96B42" w:rsidP="00A96B42">
            <w:pPr>
              <w:spacing w:line="240" w:lineRule="auto"/>
              <w:rPr>
                <w:rFonts w:ascii="Times New Roman" w:eastAsia="Times New Roman" w:hAnsi="Times New Roman" w:cs="Times New Roman"/>
                <w:b/>
                <w:i/>
                <w:lang w:eastAsia="ru-RU"/>
              </w:rPr>
            </w:pPr>
            <w:r w:rsidRPr="000B7005">
              <w:rPr>
                <w:rFonts w:ascii="Times New Roman" w:eastAsia="Times New Roman" w:hAnsi="Times New Roman" w:cs="Times New Roman"/>
                <w:b/>
                <w:i/>
                <w:lang w:eastAsia="ru-RU"/>
              </w:rPr>
              <w:t>Всего:</w:t>
            </w:r>
          </w:p>
        </w:tc>
        <w:tc>
          <w:tcPr>
            <w:tcW w:w="284" w:type="pct"/>
          </w:tcPr>
          <w:p w:rsidR="00A96B42" w:rsidRPr="000B7005" w:rsidRDefault="00BF259C" w:rsidP="00A96B42">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516</w:t>
            </w:r>
          </w:p>
        </w:tc>
        <w:tc>
          <w:tcPr>
            <w:tcW w:w="283" w:type="pct"/>
          </w:tcPr>
          <w:p w:rsidR="00A96B42" w:rsidRPr="000B7005" w:rsidRDefault="00BF259C" w:rsidP="00A96B42">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194</w:t>
            </w:r>
          </w:p>
        </w:tc>
        <w:tc>
          <w:tcPr>
            <w:tcW w:w="283" w:type="pct"/>
          </w:tcPr>
          <w:p w:rsidR="00A96B42" w:rsidRPr="000B7005" w:rsidRDefault="00590C36" w:rsidP="00A96B4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372</w:t>
            </w:r>
          </w:p>
        </w:tc>
        <w:tc>
          <w:tcPr>
            <w:tcW w:w="473" w:type="pct"/>
          </w:tcPr>
          <w:p w:rsidR="00A96B42" w:rsidRPr="000B7005" w:rsidRDefault="00590C36" w:rsidP="00A96B4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194</w:t>
            </w:r>
          </w:p>
        </w:tc>
        <w:tc>
          <w:tcPr>
            <w:tcW w:w="430" w:type="pct"/>
          </w:tcPr>
          <w:p w:rsidR="00A96B42" w:rsidRPr="000B7005" w:rsidRDefault="00A20E1D" w:rsidP="00A96B4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p>
        </w:tc>
        <w:tc>
          <w:tcPr>
            <w:tcW w:w="378" w:type="pct"/>
          </w:tcPr>
          <w:p w:rsidR="00A96B42" w:rsidRPr="000B7005" w:rsidRDefault="00A96B42" w:rsidP="00A96B42">
            <w:pPr>
              <w:spacing w:after="0" w:line="240" w:lineRule="auto"/>
              <w:jc w:val="center"/>
              <w:rPr>
                <w:rFonts w:ascii="Times New Roman" w:eastAsia="Times New Roman" w:hAnsi="Times New Roman" w:cs="Times New Roman"/>
                <w:b/>
                <w:vertAlign w:val="superscript"/>
                <w:lang w:eastAsia="ru-RU"/>
              </w:rPr>
            </w:pPr>
          </w:p>
        </w:tc>
        <w:tc>
          <w:tcPr>
            <w:tcW w:w="568" w:type="pct"/>
            <w:gridSpan w:val="2"/>
          </w:tcPr>
          <w:p w:rsidR="00A96B42" w:rsidRPr="000B7005" w:rsidRDefault="00A96B42" w:rsidP="00A96B4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611" w:type="pct"/>
          </w:tcPr>
          <w:p w:rsidR="00A96B42" w:rsidRPr="000B7005" w:rsidRDefault="00A96B42" w:rsidP="00A96B4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r>
    </w:tbl>
    <w:p w:rsidR="000B7005" w:rsidRPr="000B7005" w:rsidRDefault="000B7005" w:rsidP="000B7005">
      <w:pPr>
        <w:suppressAutoHyphens/>
        <w:spacing w:line="240" w:lineRule="auto"/>
        <w:jc w:val="both"/>
        <w:rPr>
          <w:rFonts w:ascii="Times New Roman" w:eastAsia="Times New Roman" w:hAnsi="Times New Roman" w:cs="Times New Roman"/>
          <w:i/>
          <w:sz w:val="20"/>
          <w:szCs w:val="20"/>
          <w:lang w:eastAsia="ru-RU"/>
        </w:rPr>
      </w:pPr>
    </w:p>
    <w:p w:rsidR="000B7005" w:rsidRPr="000B7005" w:rsidRDefault="000B7005" w:rsidP="000B7005">
      <w:pPr>
        <w:ind w:left="851"/>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lang w:eastAsia="ru-RU"/>
        </w:rPr>
        <w:br w:type="page"/>
      </w:r>
      <w:r w:rsidRPr="000B7005">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12"/>
        <w:gridCol w:w="6"/>
        <w:gridCol w:w="8349"/>
        <w:gridCol w:w="1926"/>
        <w:gridCol w:w="1415"/>
      </w:tblGrid>
      <w:tr w:rsidR="000B7005" w:rsidRPr="000B7005" w:rsidTr="00A96B42">
        <w:trPr>
          <w:trHeight w:val="1204"/>
        </w:trPr>
        <w:tc>
          <w:tcPr>
            <w:tcW w:w="1083" w:type="pct"/>
            <w:gridSpan w:val="2"/>
            <w:vAlign w:val="center"/>
          </w:tcPr>
          <w:p w:rsidR="000B7005" w:rsidRPr="000B7005" w:rsidRDefault="000B7005" w:rsidP="000B7005">
            <w:pPr>
              <w:spacing w:line="240" w:lineRule="auto"/>
              <w:jc w:val="center"/>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bCs/>
                <w:sz w:val="24"/>
                <w:szCs w:val="24"/>
                <w:lang w:eastAsia="ru-RU"/>
              </w:rPr>
              <w:t>Наименование разделов и тем профессионального модуля (ПМ), междисциплинарных курсов (МДК)</w:t>
            </w:r>
          </w:p>
        </w:tc>
        <w:tc>
          <w:tcPr>
            <w:tcW w:w="2798" w:type="pct"/>
            <w:gridSpan w:val="2"/>
            <w:vAlign w:val="center"/>
          </w:tcPr>
          <w:p w:rsidR="000B7005" w:rsidRPr="000B7005" w:rsidRDefault="000B7005" w:rsidP="000B7005">
            <w:pPr>
              <w:suppressAutoHyphens/>
              <w:spacing w:after="0" w:line="240" w:lineRule="auto"/>
              <w:jc w:val="center"/>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Содержание учебного материала,</w:t>
            </w:r>
          </w:p>
          <w:p w:rsidR="000B7005" w:rsidRPr="000B7005" w:rsidRDefault="000B7005" w:rsidP="000B7005">
            <w:pPr>
              <w:suppressAutoHyphens/>
              <w:spacing w:after="0" w:line="240" w:lineRule="auto"/>
              <w:jc w:val="center"/>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bCs/>
                <w:sz w:val="24"/>
                <w:szCs w:val="24"/>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645" w:type="pct"/>
            <w:vAlign w:val="center"/>
          </w:tcPr>
          <w:p w:rsidR="000B7005" w:rsidRPr="000B7005" w:rsidRDefault="000B7005" w:rsidP="008B7B23">
            <w:pPr>
              <w:spacing w:line="240" w:lineRule="auto"/>
              <w:jc w:val="center"/>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 xml:space="preserve">Объем, акад. ч / в том числе </w:t>
            </w:r>
            <w:r w:rsidRPr="000B7005">
              <w:rPr>
                <w:rFonts w:ascii="Times New Roman" w:eastAsia="Times New Roman" w:hAnsi="Times New Roman" w:cs="Times New Roman"/>
                <w:b/>
                <w:bCs/>
                <w:sz w:val="24"/>
                <w:szCs w:val="24"/>
                <w:lang w:eastAsia="ru-RU"/>
              </w:rPr>
              <w:br/>
              <w:t xml:space="preserve">в форме практической подготовки, акад. </w:t>
            </w:r>
            <w:r w:rsidR="008B7B23">
              <w:rPr>
                <w:rFonts w:ascii="Times New Roman" w:eastAsia="Times New Roman" w:hAnsi="Times New Roman" w:cs="Times New Roman"/>
                <w:b/>
                <w:bCs/>
                <w:sz w:val="24"/>
                <w:szCs w:val="24"/>
                <w:lang w:eastAsia="ru-RU"/>
              </w:rPr>
              <w:t>ч.</w:t>
            </w:r>
          </w:p>
        </w:tc>
        <w:tc>
          <w:tcPr>
            <w:tcW w:w="474" w:type="pct"/>
            <w:vAlign w:val="center"/>
          </w:tcPr>
          <w:p w:rsidR="000B7005" w:rsidRPr="000B7005" w:rsidRDefault="000B7005" w:rsidP="000B7005">
            <w:pPr>
              <w:spacing w:line="240" w:lineRule="auto"/>
              <w:jc w:val="center"/>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Код ПК, ОК</w:t>
            </w:r>
          </w:p>
        </w:tc>
      </w:tr>
      <w:tr w:rsidR="000B7005" w:rsidRPr="000B7005" w:rsidTr="00A96B42">
        <w:tc>
          <w:tcPr>
            <w:tcW w:w="1083" w:type="pct"/>
            <w:gridSpan w:val="2"/>
          </w:tcPr>
          <w:p w:rsidR="000B7005" w:rsidRPr="000B7005" w:rsidRDefault="000B7005" w:rsidP="000B7005">
            <w:pPr>
              <w:spacing w:line="240" w:lineRule="auto"/>
              <w:jc w:val="center"/>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1</w:t>
            </w:r>
          </w:p>
        </w:tc>
        <w:tc>
          <w:tcPr>
            <w:tcW w:w="2798" w:type="pct"/>
            <w:gridSpan w:val="2"/>
          </w:tcPr>
          <w:p w:rsidR="000B7005" w:rsidRPr="000B7005" w:rsidRDefault="000B7005" w:rsidP="000B7005">
            <w:pPr>
              <w:spacing w:line="240" w:lineRule="auto"/>
              <w:jc w:val="center"/>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2</w:t>
            </w:r>
          </w:p>
        </w:tc>
        <w:tc>
          <w:tcPr>
            <w:tcW w:w="645" w:type="pct"/>
            <w:vAlign w:val="center"/>
          </w:tcPr>
          <w:p w:rsidR="000B7005" w:rsidRPr="000B7005" w:rsidRDefault="000B7005" w:rsidP="000B7005">
            <w:pPr>
              <w:spacing w:line="240" w:lineRule="auto"/>
              <w:jc w:val="center"/>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3</w:t>
            </w:r>
          </w:p>
        </w:tc>
        <w:tc>
          <w:tcPr>
            <w:tcW w:w="474" w:type="pct"/>
          </w:tcPr>
          <w:p w:rsidR="000B7005" w:rsidRPr="000B7005" w:rsidRDefault="000B7005" w:rsidP="000B7005">
            <w:pPr>
              <w:spacing w:line="240" w:lineRule="auto"/>
              <w:jc w:val="center"/>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4</w:t>
            </w:r>
          </w:p>
        </w:tc>
      </w:tr>
      <w:tr w:rsidR="00A96B42" w:rsidRPr="000B7005" w:rsidTr="00A96B42">
        <w:trPr>
          <w:trHeight w:val="281"/>
        </w:trPr>
        <w:tc>
          <w:tcPr>
            <w:tcW w:w="3881" w:type="pct"/>
            <w:gridSpan w:val="4"/>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Раздел 1. Организация торгово-сбытовой деятельности на внутреннем и внешнем рынках</w:t>
            </w:r>
          </w:p>
        </w:tc>
        <w:tc>
          <w:tcPr>
            <w:tcW w:w="645" w:type="pct"/>
          </w:tcPr>
          <w:p w:rsidR="00A96B42" w:rsidRPr="000B7005" w:rsidRDefault="008B7B23" w:rsidP="000B7005">
            <w:pPr>
              <w:suppressAutoHyphens/>
              <w:spacing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122</w:t>
            </w:r>
            <w:r w:rsidR="000B1E3B">
              <w:rPr>
                <w:rFonts w:ascii="Times New Roman" w:eastAsia="Times New Roman" w:hAnsi="Times New Roman" w:cs="Times New Roman"/>
                <w:b/>
                <w:bCs/>
                <w:sz w:val="24"/>
                <w:szCs w:val="24"/>
                <w:lang w:eastAsia="ru-RU"/>
              </w:rPr>
              <w:t>/70</w:t>
            </w: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b/>
                <w:sz w:val="24"/>
                <w:szCs w:val="24"/>
                <w:lang w:eastAsia="ru-RU"/>
              </w:rPr>
            </w:pPr>
          </w:p>
        </w:tc>
      </w:tr>
      <w:tr w:rsidR="00A96B42" w:rsidRPr="000B7005" w:rsidTr="008B7B23">
        <w:trPr>
          <w:trHeight w:val="323"/>
        </w:trPr>
        <w:tc>
          <w:tcPr>
            <w:tcW w:w="3881" w:type="pct"/>
            <w:gridSpan w:val="4"/>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МДК. 01.01. Организация торгово-сбытовой деятельности на внутреннем и внешнем рынке</w:t>
            </w:r>
          </w:p>
        </w:tc>
        <w:tc>
          <w:tcPr>
            <w:tcW w:w="645" w:type="pct"/>
          </w:tcPr>
          <w:p w:rsidR="00A96B42" w:rsidRPr="000B7005" w:rsidRDefault="008B7B23" w:rsidP="008B7B23">
            <w:pPr>
              <w:suppressAutoHyphens/>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lang w:eastAsia="ru-RU"/>
              </w:rPr>
              <w:t>122</w:t>
            </w:r>
            <w:r w:rsidR="000B1E3B">
              <w:rPr>
                <w:rFonts w:ascii="Times New Roman" w:eastAsia="Times New Roman" w:hAnsi="Times New Roman" w:cs="Times New Roman"/>
                <w:b/>
                <w:bCs/>
                <w:lang w:eastAsia="ru-RU"/>
              </w:rPr>
              <w:t>/70</w:t>
            </w: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b/>
                <w:sz w:val="24"/>
                <w:szCs w:val="24"/>
                <w:lang w:eastAsia="ru-RU"/>
              </w:rPr>
            </w:pPr>
          </w:p>
        </w:tc>
      </w:tr>
      <w:tr w:rsidR="00A96B42" w:rsidRPr="000B7005" w:rsidTr="00A96B42">
        <w:tc>
          <w:tcPr>
            <w:tcW w:w="1079" w:type="pct"/>
            <w:vMerge w:val="restart"/>
          </w:tcPr>
          <w:p w:rsidR="00A96B42" w:rsidRPr="000B7005" w:rsidRDefault="00A96B42" w:rsidP="008B7B23">
            <w:pPr>
              <w:spacing w:line="240" w:lineRule="auto"/>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Тема 1.1.Информационное обеспечение торгово-сбытовой деятельности</w:t>
            </w:r>
          </w:p>
        </w:tc>
        <w:tc>
          <w:tcPr>
            <w:tcW w:w="2802" w:type="pct"/>
            <w:gridSpan w:val="3"/>
          </w:tcPr>
          <w:p w:rsidR="00A96B42" w:rsidRPr="000B7005" w:rsidRDefault="00A96B42" w:rsidP="000B7005">
            <w:pPr>
              <w:spacing w:line="240" w:lineRule="auto"/>
              <w:jc w:val="both"/>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bCs/>
                <w:sz w:val="24"/>
                <w:szCs w:val="24"/>
                <w:lang w:eastAsia="ru-RU"/>
              </w:rPr>
              <w:t xml:space="preserve">Содержание </w:t>
            </w:r>
          </w:p>
        </w:tc>
        <w:tc>
          <w:tcPr>
            <w:tcW w:w="645" w:type="pct"/>
            <w:vMerge w:val="restart"/>
          </w:tcPr>
          <w:p w:rsidR="00A96B42" w:rsidRPr="000B7005" w:rsidRDefault="000B1E3B" w:rsidP="000B7005">
            <w:pPr>
              <w:suppressAutoHyphens/>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b/>
                <w:sz w:val="24"/>
                <w:szCs w:val="24"/>
                <w:lang w:eastAsia="ru-RU"/>
              </w:rPr>
            </w:pPr>
          </w:p>
        </w:tc>
      </w:tr>
      <w:tr w:rsidR="00A96B42" w:rsidRPr="000B7005" w:rsidTr="00A96B42">
        <w:trPr>
          <w:trHeight w:val="496"/>
        </w:trPr>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uppressAutoHyphens/>
              <w:spacing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1.</w:t>
            </w:r>
            <w:r w:rsidRPr="000B7005">
              <w:rPr>
                <w:rFonts w:ascii="Times New Roman" w:eastAsia="Times New Roman" w:hAnsi="Times New Roman" w:cs="Times New Roman"/>
                <w:sz w:val="24"/>
                <w:szCs w:val="24"/>
                <w:lang w:eastAsia="ru-RU"/>
              </w:rPr>
              <w:t xml:space="preserve"> Понятие, значение, классификация, источники и комплексный подход к формированию информации. </w:t>
            </w:r>
          </w:p>
        </w:tc>
        <w:tc>
          <w:tcPr>
            <w:tcW w:w="645" w:type="pct"/>
            <w:vMerge/>
            <w:vAlign w:val="center"/>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c>
          <w:tcPr>
            <w:tcW w:w="474" w:type="pct"/>
            <w:vMerge w:val="restart"/>
          </w:tcPr>
          <w:p w:rsidR="00A96B42" w:rsidRPr="000B7005" w:rsidRDefault="00A96B42" w:rsidP="000B7005">
            <w:pPr>
              <w:spacing w:after="0" w:line="240" w:lineRule="auto"/>
              <w:jc w:val="both"/>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ПК 1.1, ПК 1.2, ПК 1.4, ПК 1.5, ПК 1.6, ОК 01, ОК 02, ОК 03, ОК 04, ОК 05</w:t>
            </w:r>
          </w:p>
        </w:tc>
      </w:tr>
      <w:tr w:rsidR="00A96B42" w:rsidRPr="000B7005" w:rsidTr="00A96B42">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uppressAutoHyphens/>
              <w:spacing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2.</w:t>
            </w:r>
            <w:r w:rsidRPr="000B7005">
              <w:rPr>
                <w:rFonts w:ascii="Times New Roman" w:eastAsia="Times New Roman" w:hAnsi="Times New Roman" w:cs="Times New Roman"/>
                <w:sz w:val="24"/>
                <w:szCs w:val="24"/>
                <w:lang w:eastAsia="ru-RU"/>
              </w:rPr>
              <w:t xml:space="preserve"> Информация о покупателях, мотивах покупок, требованиях к товару. Требования внешних и внутренних рынков к товарной продукции.</w:t>
            </w:r>
          </w:p>
        </w:tc>
        <w:tc>
          <w:tcPr>
            <w:tcW w:w="645" w:type="pct"/>
            <w:vMerge/>
            <w:vAlign w:val="center"/>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c>
          <w:tcPr>
            <w:tcW w:w="474" w:type="pct"/>
            <w:vMerge/>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r>
      <w:tr w:rsidR="00A96B42" w:rsidRPr="000B7005" w:rsidTr="00A96B42">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uppressAutoHyphens/>
              <w:spacing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3.</w:t>
            </w:r>
            <w:r w:rsidRPr="000B7005">
              <w:rPr>
                <w:rFonts w:ascii="Times New Roman" w:eastAsia="Times New Roman" w:hAnsi="Times New Roman" w:cs="Times New Roman"/>
                <w:sz w:val="24"/>
                <w:szCs w:val="24"/>
                <w:lang w:eastAsia="ru-RU"/>
              </w:rPr>
              <w:t xml:space="preserve"> Информация о спросе, товарном предложении и рыночной </w:t>
            </w:r>
            <w:proofErr w:type="spellStart"/>
            <w:r w:rsidRPr="000B7005">
              <w:rPr>
                <w:rFonts w:ascii="Times New Roman" w:eastAsia="Times New Roman" w:hAnsi="Times New Roman" w:cs="Times New Roman"/>
                <w:sz w:val="24"/>
                <w:szCs w:val="24"/>
                <w:lang w:eastAsia="ru-RU"/>
              </w:rPr>
              <w:t>коньюнктуре</w:t>
            </w:r>
            <w:proofErr w:type="spellEnd"/>
            <w:r w:rsidRPr="000B7005">
              <w:rPr>
                <w:rFonts w:ascii="Times New Roman" w:eastAsia="Times New Roman" w:hAnsi="Times New Roman" w:cs="Times New Roman"/>
                <w:sz w:val="24"/>
                <w:szCs w:val="24"/>
                <w:lang w:eastAsia="ru-RU"/>
              </w:rPr>
              <w:t xml:space="preserve">: основные понятия, информация о соотношении спроса и предложения, о тенденциях развития </w:t>
            </w:r>
            <w:proofErr w:type="spellStart"/>
            <w:r w:rsidRPr="000B7005">
              <w:rPr>
                <w:rFonts w:ascii="Times New Roman" w:eastAsia="Times New Roman" w:hAnsi="Times New Roman" w:cs="Times New Roman"/>
                <w:sz w:val="24"/>
                <w:szCs w:val="24"/>
                <w:lang w:eastAsia="ru-RU"/>
              </w:rPr>
              <w:t>коньюнктуры</w:t>
            </w:r>
            <w:proofErr w:type="spellEnd"/>
            <w:r w:rsidRPr="000B7005">
              <w:rPr>
                <w:rFonts w:ascii="Times New Roman" w:eastAsia="Times New Roman" w:hAnsi="Times New Roman" w:cs="Times New Roman"/>
                <w:sz w:val="24"/>
                <w:szCs w:val="24"/>
                <w:lang w:eastAsia="ru-RU"/>
              </w:rPr>
              <w:t xml:space="preserve"> рынка, использование в практической деятельности. Источники информации. Методы изучения и прогнозирования спроса.</w:t>
            </w:r>
          </w:p>
        </w:tc>
        <w:tc>
          <w:tcPr>
            <w:tcW w:w="645" w:type="pct"/>
            <w:vMerge/>
            <w:vAlign w:val="center"/>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c>
          <w:tcPr>
            <w:tcW w:w="474" w:type="pct"/>
            <w:vMerge/>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r>
      <w:tr w:rsidR="00A96B42" w:rsidRPr="000B7005" w:rsidTr="00A96B42">
        <w:trPr>
          <w:trHeight w:val="242"/>
        </w:trPr>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uppressAutoHyphens/>
              <w:spacing w:line="240" w:lineRule="auto"/>
              <w:jc w:val="both"/>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45" w:type="pct"/>
            <w:vAlign w:val="center"/>
          </w:tcPr>
          <w:p w:rsidR="00A96B42" w:rsidRPr="000B7005" w:rsidRDefault="000B1E3B" w:rsidP="000B7005">
            <w:pPr>
              <w:suppressAutoHyphens/>
              <w:spacing w:line="240" w:lineRule="auto"/>
              <w:jc w:val="center"/>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16</w:t>
            </w: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b/>
                <w:i/>
                <w:iCs/>
                <w:sz w:val="24"/>
                <w:szCs w:val="24"/>
                <w:lang w:eastAsia="ru-RU"/>
              </w:rPr>
            </w:pPr>
          </w:p>
        </w:tc>
      </w:tr>
      <w:tr w:rsidR="00A96B42" w:rsidRPr="000B7005" w:rsidTr="00A96B42">
        <w:trPr>
          <w:trHeight w:val="622"/>
        </w:trPr>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uppressAutoHyphens/>
              <w:spacing w:line="240" w:lineRule="auto"/>
              <w:jc w:val="both"/>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bCs/>
                <w:sz w:val="24"/>
                <w:szCs w:val="24"/>
                <w:lang w:eastAsia="ru-RU"/>
              </w:rPr>
              <w:t xml:space="preserve">Практическое занятие 1–2. </w:t>
            </w:r>
            <w:r w:rsidRPr="000B7005">
              <w:rPr>
                <w:rFonts w:ascii="Times New Roman" w:eastAsia="+mj-ea" w:hAnsi="Times New Roman" w:cs="Times New Roman"/>
                <w:bCs/>
                <w:sz w:val="24"/>
                <w:szCs w:val="24"/>
                <w:lang w:eastAsia="ru-RU"/>
              </w:rPr>
              <w:t>Изучение потенциальных возможностей торговой организации и ее конкурентного положения на рынке, формирование базы данных поставщиков на основе полученной информации.</w:t>
            </w:r>
          </w:p>
        </w:tc>
        <w:tc>
          <w:tcPr>
            <w:tcW w:w="645" w:type="pct"/>
            <w:vAlign w:val="center"/>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ПК 1.1, ПК 1.2, ПК 1.4, ПК 1.5, ПК 1.6</w:t>
            </w:r>
          </w:p>
        </w:tc>
      </w:tr>
      <w:tr w:rsidR="00A96B42" w:rsidRPr="000B7005" w:rsidTr="00A96B42">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vAlign w:val="bottom"/>
          </w:tcPr>
          <w:p w:rsidR="00A96B42" w:rsidRPr="000B7005" w:rsidRDefault="00A96B42" w:rsidP="000B7005">
            <w:pPr>
              <w:suppressAutoHyphens/>
              <w:spacing w:line="240" w:lineRule="auto"/>
              <w:jc w:val="both"/>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Практическое занятие 3</w:t>
            </w:r>
            <w:r w:rsidRPr="000B7005">
              <w:rPr>
                <w:rFonts w:ascii="Times New Roman" w:eastAsia="Times New Roman" w:hAnsi="Times New Roman" w:cs="Times New Roman"/>
                <w:bCs/>
                <w:sz w:val="24"/>
                <w:szCs w:val="24"/>
                <w:lang w:eastAsia="ru-RU"/>
              </w:rPr>
              <w:t>. С</w:t>
            </w:r>
            <w:r w:rsidRPr="000B7005">
              <w:rPr>
                <w:rFonts w:ascii="Times New Roman" w:eastAsia="Times New Roman" w:hAnsi="Times New Roman" w:cs="Times New Roman"/>
                <w:sz w:val="24"/>
                <w:szCs w:val="24"/>
                <w:lang w:eastAsia="ru-RU"/>
              </w:rPr>
              <w:t xml:space="preserve">истематизация и анализ внешней конкурентной среды для выявления аналогичных или взаимозаменяемых товаров, сбор и </w:t>
            </w:r>
            <w:r w:rsidRPr="000B7005">
              <w:rPr>
                <w:rFonts w:ascii="Times New Roman" w:eastAsia="Times New Roman" w:hAnsi="Times New Roman" w:cs="Times New Roman"/>
                <w:sz w:val="24"/>
                <w:szCs w:val="24"/>
                <w:lang w:eastAsia="ru-RU"/>
              </w:rPr>
              <w:lastRenderedPageBreak/>
              <w:t>обобщение полученной информации.</w:t>
            </w:r>
          </w:p>
        </w:tc>
        <w:tc>
          <w:tcPr>
            <w:tcW w:w="645" w:type="pct"/>
            <w:vAlign w:val="center"/>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1.1, ПК 1.2, ПК 1.4, </w:t>
            </w:r>
            <w:r w:rsidRPr="000B7005">
              <w:rPr>
                <w:rFonts w:ascii="Times New Roman" w:eastAsia="Times New Roman" w:hAnsi="Times New Roman" w:cs="Times New Roman"/>
                <w:lang w:eastAsia="ru-RU"/>
              </w:rPr>
              <w:lastRenderedPageBreak/>
              <w:t>ПК 1.5, ПК 1.6</w:t>
            </w:r>
          </w:p>
        </w:tc>
      </w:tr>
      <w:tr w:rsidR="00A96B42" w:rsidRPr="000B7005" w:rsidTr="00A96B42">
        <w:trPr>
          <w:trHeight w:val="461"/>
        </w:trPr>
        <w:tc>
          <w:tcPr>
            <w:tcW w:w="1079" w:type="pct"/>
            <w:vMerge w:val="restart"/>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lastRenderedPageBreak/>
              <w:t xml:space="preserve">Тема 1.2. </w:t>
            </w:r>
          </w:p>
          <w:p w:rsidR="00A96B42" w:rsidRPr="000B7005" w:rsidRDefault="00A96B42" w:rsidP="000B7005">
            <w:pPr>
              <w:spacing w:line="240" w:lineRule="auto"/>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Установление хозяйственных связей с поставщиками и потребителями товаров и услуг</w:t>
            </w:r>
          </w:p>
        </w:tc>
        <w:tc>
          <w:tcPr>
            <w:tcW w:w="2802" w:type="pct"/>
            <w:gridSpan w:val="3"/>
          </w:tcPr>
          <w:p w:rsidR="00A96B42" w:rsidRPr="000B7005" w:rsidRDefault="00A96B42" w:rsidP="000B7005">
            <w:pPr>
              <w:suppressAutoHyphens/>
              <w:spacing w:line="240" w:lineRule="auto"/>
              <w:jc w:val="both"/>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bCs/>
                <w:sz w:val="24"/>
                <w:szCs w:val="24"/>
                <w:lang w:eastAsia="ru-RU"/>
              </w:rPr>
              <w:t xml:space="preserve">Содержание </w:t>
            </w:r>
          </w:p>
        </w:tc>
        <w:tc>
          <w:tcPr>
            <w:tcW w:w="645" w:type="pct"/>
            <w:vAlign w:val="center"/>
          </w:tcPr>
          <w:p w:rsidR="00A96B42" w:rsidRPr="000B7005" w:rsidRDefault="000B1E3B" w:rsidP="000B7005">
            <w:pPr>
              <w:suppressAutoHyphens/>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b/>
                <w:sz w:val="24"/>
                <w:szCs w:val="24"/>
                <w:lang w:eastAsia="ru-RU"/>
              </w:rPr>
            </w:pPr>
          </w:p>
        </w:tc>
      </w:tr>
      <w:tr w:rsidR="00A96B42" w:rsidRPr="000B7005" w:rsidTr="00A96B42">
        <w:trPr>
          <w:trHeight w:val="461"/>
        </w:trPr>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uppressAutoHyphens/>
              <w:spacing w:line="240" w:lineRule="auto"/>
              <w:contextualSpacing/>
              <w:jc w:val="both"/>
              <w:rPr>
                <w:rFonts w:ascii="Times New Roman" w:eastAsia="Times New Roman" w:hAnsi="Times New Roman" w:cs="Times New Roman"/>
                <w:bCs/>
                <w:sz w:val="24"/>
                <w:szCs w:val="24"/>
                <w:lang w:val="x-none" w:eastAsia="ru-RU"/>
              </w:rPr>
            </w:pPr>
            <w:r w:rsidRPr="000B7005">
              <w:rPr>
                <w:rFonts w:ascii="Times New Roman" w:eastAsia="Times New Roman" w:hAnsi="Times New Roman" w:cs="Times New Roman"/>
                <w:b/>
                <w:bCs/>
                <w:sz w:val="24"/>
                <w:szCs w:val="24"/>
                <w:lang w:eastAsia="x-none"/>
              </w:rPr>
              <w:t>1.</w:t>
            </w:r>
            <w:r w:rsidRPr="000B7005">
              <w:rPr>
                <w:rFonts w:ascii="Times New Roman" w:eastAsia="Times New Roman" w:hAnsi="Times New Roman" w:cs="Times New Roman"/>
                <w:sz w:val="24"/>
                <w:szCs w:val="24"/>
                <w:lang w:eastAsia="x-none"/>
              </w:rPr>
              <w:t xml:space="preserve"> </w:t>
            </w:r>
            <w:r w:rsidRPr="000B7005">
              <w:rPr>
                <w:rFonts w:ascii="Times New Roman" w:eastAsia="Times New Roman" w:hAnsi="Times New Roman" w:cs="Times New Roman"/>
                <w:sz w:val="24"/>
                <w:szCs w:val="24"/>
                <w:lang w:val="x-none" w:eastAsia="x-none"/>
              </w:rPr>
              <w:t xml:space="preserve">Организация хозяйственных связей </w:t>
            </w:r>
            <w:r w:rsidRPr="000B7005">
              <w:rPr>
                <w:rFonts w:ascii="Times New Roman" w:eastAsia="Times New Roman" w:hAnsi="Times New Roman" w:cs="Times New Roman"/>
                <w:sz w:val="24"/>
                <w:szCs w:val="24"/>
                <w:lang w:eastAsia="x-none"/>
              </w:rPr>
              <w:t>в торговле: понятие, функции, классификация.</w:t>
            </w:r>
            <w:r w:rsidRPr="000B7005">
              <w:rPr>
                <w:rFonts w:ascii="Times New Roman" w:eastAsia="Times New Roman" w:hAnsi="Times New Roman" w:cs="Times New Roman"/>
                <w:sz w:val="24"/>
                <w:szCs w:val="24"/>
                <w:lang w:val="x-none" w:eastAsia="x-none"/>
              </w:rPr>
              <w:t xml:space="preserve"> Изучение и поиск коммерческих партнеров</w:t>
            </w:r>
            <w:r w:rsidRPr="000B7005">
              <w:rPr>
                <w:rFonts w:ascii="Times New Roman" w:eastAsia="Times New Roman" w:hAnsi="Times New Roman" w:cs="Times New Roman"/>
                <w:sz w:val="24"/>
                <w:szCs w:val="24"/>
                <w:lang w:val="x-none" w:eastAsia="ru-RU"/>
              </w:rPr>
              <w:t xml:space="preserve">: </w:t>
            </w:r>
            <w:r w:rsidRPr="000B7005">
              <w:rPr>
                <w:rFonts w:ascii="Times New Roman" w:eastAsia="Times New Roman" w:hAnsi="Times New Roman" w:cs="Times New Roman"/>
                <w:sz w:val="24"/>
                <w:szCs w:val="24"/>
                <w:lang w:val="x-none" w:eastAsia="x-none"/>
              </w:rPr>
              <w:t>критерии поиска поставщиков, методы отбора</w:t>
            </w:r>
            <w:r w:rsidRPr="000B7005">
              <w:rPr>
                <w:rFonts w:ascii="Times New Roman" w:eastAsia="Times New Roman" w:hAnsi="Times New Roman" w:cs="Times New Roman"/>
                <w:sz w:val="24"/>
                <w:szCs w:val="24"/>
                <w:lang w:eastAsia="x-none"/>
              </w:rPr>
              <w:t xml:space="preserve"> поставщиков</w:t>
            </w:r>
            <w:r w:rsidRPr="000B7005">
              <w:rPr>
                <w:rFonts w:ascii="Times New Roman" w:eastAsia="Times New Roman" w:hAnsi="Times New Roman" w:cs="Times New Roman"/>
                <w:sz w:val="24"/>
                <w:szCs w:val="24"/>
                <w:lang w:eastAsia="ru-RU"/>
              </w:rPr>
              <w:t>.</w:t>
            </w:r>
          </w:p>
        </w:tc>
        <w:tc>
          <w:tcPr>
            <w:tcW w:w="645" w:type="pct"/>
            <w:vMerge w:val="restart"/>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vMerge w:val="restar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ПК 1.1, ПК 1.2, ПК 1.4, ПК 1.5, ПК 1.6, ОК 01, ОК 02, ОК 03, ОК 04, ОК 05</w:t>
            </w:r>
          </w:p>
        </w:tc>
      </w:tr>
      <w:tr w:rsidR="00A96B42" w:rsidRPr="000B7005" w:rsidTr="00A96B42">
        <w:trPr>
          <w:trHeight w:val="461"/>
        </w:trPr>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uppressAutoHyphens/>
              <w:spacing w:line="240" w:lineRule="auto"/>
              <w:contextualSpacing/>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2.</w:t>
            </w:r>
            <w:r w:rsidRPr="000B7005">
              <w:rPr>
                <w:rFonts w:ascii="Times New Roman" w:eastAsia="Times New Roman" w:hAnsi="Times New Roman" w:cs="Times New Roman"/>
                <w:sz w:val="24"/>
                <w:szCs w:val="24"/>
                <w:lang w:val="x-none" w:eastAsia="x-none"/>
              </w:rPr>
              <w:t xml:space="preserve"> </w:t>
            </w:r>
            <w:r w:rsidRPr="000B7005">
              <w:rPr>
                <w:rFonts w:ascii="Times New Roman" w:eastAsia="Times New Roman" w:hAnsi="Times New Roman" w:cs="Times New Roman"/>
                <w:sz w:val="24"/>
                <w:szCs w:val="24"/>
                <w:lang w:eastAsia="x-none"/>
              </w:rPr>
              <w:t xml:space="preserve">Требования к </w:t>
            </w:r>
            <w:r w:rsidRPr="000B7005">
              <w:rPr>
                <w:rFonts w:ascii="Times New Roman" w:eastAsia="Calibri" w:hAnsi="Times New Roman" w:cs="Times New Roman"/>
                <w:sz w:val="24"/>
                <w:szCs w:val="24"/>
                <w:lang w:val="x-none"/>
              </w:rPr>
              <w:t>структу</w:t>
            </w:r>
            <w:r w:rsidRPr="000B7005">
              <w:rPr>
                <w:rFonts w:ascii="Times New Roman" w:eastAsia="Calibri" w:hAnsi="Times New Roman" w:cs="Times New Roman"/>
                <w:sz w:val="24"/>
                <w:szCs w:val="24"/>
              </w:rPr>
              <w:t xml:space="preserve">ре </w:t>
            </w:r>
            <w:r w:rsidRPr="000B7005">
              <w:rPr>
                <w:rFonts w:ascii="Times New Roman" w:eastAsia="Calibri" w:hAnsi="Times New Roman" w:cs="Times New Roman"/>
                <w:sz w:val="24"/>
                <w:szCs w:val="24"/>
                <w:lang w:val="x-none"/>
              </w:rPr>
              <w:t>и содержани</w:t>
            </w:r>
            <w:r w:rsidRPr="000B7005">
              <w:rPr>
                <w:rFonts w:ascii="Times New Roman" w:eastAsia="Calibri" w:hAnsi="Times New Roman" w:cs="Times New Roman"/>
                <w:sz w:val="24"/>
                <w:szCs w:val="24"/>
              </w:rPr>
              <w:t>ю</w:t>
            </w:r>
            <w:r w:rsidRPr="000B7005">
              <w:rPr>
                <w:rFonts w:ascii="Times New Roman" w:eastAsia="Calibri" w:hAnsi="Times New Roman" w:cs="Times New Roman"/>
                <w:sz w:val="24"/>
                <w:szCs w:val="24"/>
                <w:lang w:val="x-none"/>
              </w:rPr>
              <w:t xml:space="preserve"> договора поставки, спецификации</w:t>
            </w:r>
            <w:r w:rsidRPr="000B7005">
              <w:rPr>
                <w:rFonts w:ascii="Times New Roman" w:eastAsia="Calibri" w:hAnsi="Times New Roman" w:cs="Times New Roman"/>
                <w:sz w:val="24"/>
                <w:szCs w:val="24"/>
              </w:rPr>
              <w:t>, протоколу разногласий.</w:t>
            </w:r>
            <w:r w:rsidRPr="000B7005">
              <w:rPr>
                <w:rFonts w:ascii="Times New Roman" w:eastAsia="Arial Unicode MS" w:hAnsi="Times New Roman" w:cs="Times New Roman"/>
                <w:bCs/>
                <w:sz w:val="24"/>
                <w:szCs w:val="24"/>
                <w:lang w:val="x-none" w:eastAsia="x-none"/>
              </w:rPr>
              <w:t xml:space="preserve"> </w:t>
            </w:r>
            <w:r w:rsidRPr="000B7005">
              <w:rPr>
                <w:rFonts w:ascii="Times New Roman" w:eastAsia="Arial Unicode MS" w:hAnsi="Times New Roman" w:cs="Times New Roman"/>
                <w:bCs/>
                <w:sz w:val="24"/>
                <w:szCs w:val="24"/>
                <w:lang w:eastAsia="x-none"/>
              </w:rPr>
              <w:t>Документальное подтверждение исполнения договоров.</w:t>
            </w:r>
            <w:r w:rsidRPr="000B7005">
              <w:rPr>
                <w:rFonts w:ascii="Times New Roman" w:eastAsia="Times New Roman" w:hAnsi="Times New Roman" w:cs="Times New Roman"/>
                <w:sz w:val="24"/>
                <w:szCs w:val="24"/>
                <w:lang w:val="x-none" w:eastAsia="ru-RU"/>
              </w:rPr>
              <w:t xml:space="preserve"> Организация претензионной работы</w:t>
            </w:r>
            <w:r w:rsidRPr="000B7005">
              <w:rPr>
                <w:rFonts w:ascii="Times New Roman" w:eastAsia="Times New Roman" w:hAnsi="Times New Roman" w:cs="Times New Roman"/>
                <w:sz w:val="24"/>
                <w:szCs w:val="24"/>
                <w:lang w:eastAsia="ru-RU"/>
              </w:rPr>
              <w:t>.</w:t>
            </w:r>
          </w:p>
        </w:tc>
        <w:tc>
          <w:tcPr>
            <w:tcW w:w="645" w:type="pct"/>
            <w:vMerge/>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vMerge/>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r>
      <w:tr w:rsidR="00A96B42" w:rsidRPr="000B7005" w:rsidTr="00A96B42">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uppressAutoHyphens/>
              <w:spacing w:line="240" w:lineRule="auto"/>
              <w:jc w:val="both"/>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45" w:type="pct"/>
            <w:vAlign w:val="center"/>
          </w:tcPr>
          <w:p w:rsidR="00A96B42" w:rsidRPr="000B7005" w:rsidRDefault="000B1E3B" w:rsidP="000B7005">
            <w:pPr>
              <w:suppressAutoHyphens/>
              <w:spacing w:line="240" w:lineRule="auto"/>
              <w:jc w:val="center"/>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18</w:t>
            </w: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b/>
                <w:i/>
                <w:iCs/>
                <w:sz w:val="24"/>
                <w:szCs w:val="24"/>
                <w:lang w:eastAsia="ru-RU"/>
              </w:rPr>
            </w:pPr>
          </w:p>
        </w:tc>
      </w:tr>
      <w:tr w:rsidR="00A96B42" w:rsidRPr="000B7005" w:rsidTr="00A96B42">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pacing w:line="240" w:lineRule="auto"/>
              <w:jc w:val="both"/>
              <w:rPr>
                <w:rFonts w:ascii="Times New Roman" w:eastAsia="Calibri" w:hAnsi="Times New Roman" w:cs="Times New Roman"/>
                <w:sz w:val="24"/>
                <w:szCs w:val="24"/>
              </w:rPr>
            </w:pPr>
            <w:r w:rsidRPr="000B7005">
              <w:rPr>
                <w:rFonts w:ascii="Times New Roman" w:eastAsia="Times New Roman" w:hAnsi="Times New Roman" w:cs="Times New Roman"/>
                <w:b/>
                <w:sz w:val="24"/>
                <w:szCs w:val="24"/>
                <w:lang w:eastAsia="ru-RU"/>
              </w:rPr>
              <w:t xml:space="preserve">Практическое занятие 4. </w:t>
            </w:r>
            <w:r w:rsidRPr="000B7005">
              <w:rPr>
                <w:rFonts w:ascii="Times New Roman" w:eastAsia="Times New Roman" w:hAnsi="Times New Roman" w:cs="Times New Roman"/>
                <w:sz w:val="24"/>
                <w:szCs w:val="24"/>
                <w:lang w:eastAsia="ru-RU"/>
              </w:rPr>
              <w:t>Изучение и анализ предложений поставщиков - производителей и поставщиков - посредников с учетом их географического положения.</w:t>
            </w:r>
          </w:p>
        </w:tc>
        <w:tc>
          <w:tcPr>
            <w:tcW w:w="645" w:type="pct"/>
            <w:vAlign w:val="center"/>
          </w:tcPr>
          <w:p w:rsidR="00A96B42" w:rsidRPr="000B7005" w:rsidRDefault="00A96B42" w:rsidP="000B7005">
            <w:pPr>
              <w:suppressAutoHyphens/>
              <w:spacing w:line="240" w:lineRule="auto"/>
              <w:jc w:val="center"/>
              <w:rPr>
                <w:rFonts w:ascii="Times New Roman" w:eastAsia="Times New Roman" w:hAnsi="Times New Roman" w:cs="Times New Roman"/>
                <w:sz w:val="24"/>
                <w:szCs w:val="24"/>
                <w:lang w:eastAsia="ru-RU"/>
              </w:rPr>
            </w:pP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sz w:val="24"/>
                <w:szCs w:val="24"/>
                <w:lang w:eastAsia="ru-RU"/>
              </w:rPr>
            </w:pPr>
            <w:r w:rsidRPr="000B7005">
              <w:rPr>
                <w:rFonts w:ascii="Times New Roman" w:eastAsia="Times New Roman" w:hAnsi="Times New Roman" w:cs="Times New Roman"/>
                <w:lang w:eastAsia="ru-RU"/>
              </w:rPr>
              <w:t>ПК 1.1, ПК 1.2, ПК 1.4, ПК 1.5, ПК 1.6</w:t>
            </w:r>
          </w:p>
        </w:tc>
      </w:tr>
      <w:tr w:rsidR="00A96B42" w:rsidRPr="000B7005" w:rsidTr="00A96B42">
        <w:trPr>
          <w:trHeight w:val="326"/>
        </w:trPr>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pacing w:line="240" w:lineRule="auto"/>
              <w:jc w:val="both"/>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Практическое занятие 5</w:t>
            </w:r>
            <w:r w:rsidRPr="000B7005">
              <w:rPr>
                <w:rFonts w:ascii="Times New Roman" w:eastAsia="Times New Roman" w:hAnsi="Times New Roman" w:cs="Times New Roman"/>
                <w:sz w:val="24"/>
                <w:szCs w:val="24"/>
                <w:lang w:eastAsia="ru-RU"/>
              </w:rPr>
              <w:t>. З</w:t>
            </w:r>
            <w:r w:rsidRPr="000B7005">
              <w:rPr>
                <w:rFonts w:ascii="Times New Roman" w:eastAsia="Times New Roman" w:hAnsi="Times New Roman" w:cs="Times New Roman"/>
                <w:bCs/>
                <w:sz w:val="24"/>
                <w:szCs w:val="24"/>
                <w:lang w:eastAsia="ru-RU"/>
              </w:rPr>
              <w:t>аполнение конкурентного листа и выставление приоритетов по поставщикам для заключения внешнеторгового контракта.</w:t>
            </w:r>
          </w:p>
        </w:tc>
        <w:tc>
          <w:tcPr>
            <w:tcW w:w="645" w:type="pct"/>
            <w:vAlign w:val="center"/>
          </w:tcPr>
          <w:p w:rsidR="00A96B42" w:rsidRPr="000B7005" w:rsidRDefault="00A96B42" w:rsidP="000B7005">
            <w:pPr>
              <w:suppressAutoHyphens/>
              <w:spacing w:line="240" w:lineRule="auto"/>
              <w:jc w:val="center"/>
              <w:rPr>
                <w:rFonts w:ascii="Times New Roman" w:eastAsia="Times New Roman" w:hAnsi="Times New Roman" w:cs="Times New Roman"/>
                <w:sz w:val="24"/>
                <w:szCs w:val="24"/>
                <w:lang w:eastAsia="ru-RU"/>
              </w:rPr>
            </w:pP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sz w:val="24"/>
                <w:szCs w:val="24"/>
                <w:lang w:eastAsia="ru-RU"/>
              </w:rPr>
            </w:pPr>
            <w:r w:rsidRPr="000B7005">
              <w:rPr>
                <w:rFonts w:ascii="Times New Roman" w:eastAsia="Times New Roman" w:hAnsi="Times New Roman" w:cs="Times New Roman"/>
                <w:lang w:eastAsia="ru-RU"/>
              </w:rPr>
              <w:t>ПК 1.1, ПК 1.2, ПК 1.4, ПК 1.5, ПК 1.6</w:t>
            </w:r>
          </w:p>
        </w:tc>
      </w:tr>
      <w:tr w:rsidR="00A96B42" w:rsidRPr="000B7005" w:rsidTr="00A96B42">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pacing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sz w:val="24"/>
                <w:szCs w:val="24"/>
                <w:lang w:eastAsia="ru-RU"/>
              </w:rPr>
              <w:t xml:space="preserve">Практическое занятие 6. </w:t>
            </w:r>
            <w:r w:rsidRPr="000B7005">
              <w:rPr>
                <w:rFonts w:ascii="Times New Roman" w:eastAsia="Times New Roman" w:hAnsi="Times New Roman" w:cs="Times New Roman"/>
                <w:sz w:val="24"/>
                <w:szCs w:val="24"/>
                <w:lang w:eastAsia="ru-RU"/>
              </w:rPr>
              <w:t>Расчет и оформление заказов на поставку товаров.</w:t>
            </w:r>
          </w:p>
        </w:tc>
        <w:tc>
          <w:tcPr>
            <w:tcW w:w="645" w:type="pct"/>
            <w:vAlign w:val="center"/>
          </w:tcPr>
          <w:p w:rsidR="00A96B42" w:rsidRPr="000B7005" w:rsidRDefault="00A96B42" w:rsidP="000B7005">
            <w:pPr>
              <w:suppressAutoHyphens/>
              <w:spacing w:line="240" w:lineRule="auto"/>
              <w:jc w:val="center"/>
              <w:rPr>
                <w:rFonts w:ascii="Times New Roman" w:eastAsia="Times New Roman" w:hAnsi="Times New Roman" w:cs="Times New Roman"/>
                <w:sz w:val="24"/>
                <w:szCs w:val="24"/>
                <w:lang w:eastAsia="ru-RU"/>
              </w:rPr>
            </w:pP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sz w:val="24"/>
                <w:szCs w:val="24"/>
                <w:lang w:eastAsia="ru-RU"/>
              </w:rPr>
            </w:pPr>
            <w:r w:rsidRPr="000B7005">
              <w:rPr>
                <w:rFonts w:ascii="Times New Roman" w:eastAsia="Times New Roman" w:hAnsi="Times New Roman" w:cs="Times New Roman"/>
                <w:lang w:eastAsia="ru-RU"/>
              </w:rPr>
              <w:t>ПК 1.1, ПК 1.2, ПК 1.4, ПК 1.5, ПК 1.6</w:t>
            </w:r>
          </w:p>
        </w:tc>
      </w:tr>
      <w:tr w:rsidR="00A96B42" w:rsidRPr="000B7005" w:rsidTr="00A96B42">
        <w:tc>
          <w:tcPr>
            <w:tcW w:w="1079" w:type="pct"/>
            <w:vMerge w:val="restart"/>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 xml:space="preserve">Тема 1.3. </w:t>
            </w:r>
          </w:p>
          <w:p w:rsidR="00A96B42" w:rsidRPr="000B7005" w:rsidRDefault="00A96B42" w:rsidP="000B7005">
            <w:pPr>
              <w:spacing w:line="240" w:lineRule="auto"/>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Заключение внешнеторгового контракта и его документальное сопровождение</w:t>
            </w:r>
          </w:p>
        </w:tc>
        <w:tc>
          <w:tcPr>
            <w:tcW w:w="2802" w:type="pct"/>
            <w:gridSpan w:val="3"/>
          </w:tcPr>
          <w:p w:rsidR="00A96B42" w:rsidRPr="000B7005" w:rsidRDefault="00A96B42" w:rsidP="000B7005">
            <w:pPr>
              <w:spacing w:line="240" w:lineRule="auto"/>
              <w:jc w:val="both"/>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Содержание</w:t>
            </w:r>
          </w:p>
        </w:tc>
        <w:tc>
          <w:tcPr>
            <w:tcW w:w="645" w:type="pct"/>
            <w:vAlign w:val="center"/>
          </w:tcPr>
          <w:p w:rsidR="00A96B42" w:rsidRPr="000B7005" w:rsidRDefault="000B1E3B" w:rsidP="000B7005">
            <w:pPr>
              <w:suppressAutoHyphens/>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b/>
                <w:sz w:val="24"/>
                <w:szCs w:val="24"/>
                <w:lang w:eastAsia="ru-RU"/>
              </w:rPr>
            </w:pPr>
          </w:p>
        </w:tc>
      </w:tr>
      <w:tr w:rsidR="00A96B42" w:rsidRPr="000B7005" w:rsidTr="00A96B42">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pacing w:line="240" w:lineRule="auto"/>
              <w:contextualSpacing/>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1.</w:t>
            </w:r>
            <w:r w:rsidRPr="000B7005">
              <w:rPr>
                <w:rFonts w:ascii="Times New Roman" w:eastAsia="Times New Roman" w:hAnsi="Times New Roman" w:cs="Times New Roman"/>
                <w:sz w:val="24"/>
                <w:szCs w:val="24"/>
                <w:lang w:eastAsia="ru-RU"/>
              </w:rPr>
              <w:t xml:space="preserve"> </w:t>
            </w:r>
            <w:r w:rsidRPr="000B7005">
              <w:rPr>
                <w:rFonts w:ascii="Times New Roman" w:eastAsia="Times New Roman" w:hAnsi="Times New Roman" w:cs="Times New Roman"/>
                <w:sz w:val="24"/>
                <w:szCs w:val="24"/>
                <w:lang w:val="x-none" w:eastAsia="ru-RU"/>
              </w:rPr>
              <w:t>Условия внешнеторгового контракта</w:t>
            </w:r>
            <w:r w:rsidRPr="000B7005">
              <w:rPr>
                <w:rFonts w:ascii="Times New Roman" w:eastAsia="Times New Roman" w:hAnsi="Times New Roman" w:cs="Times New Roman"/>
                <w:sz w:val="24"/>
                <w:szCs w:val="24"/>
                <w:lang w:eastAsia="ru-RU"/>
              </w:rPr>
              <w:t xml:space="preserve">. Базисные </w:t>
            </w:r>
            <w:r w:rsidRPr="000B7005">
              <w:rPr>
                <w:rFonts w:ascii="Times New Roman" w:eastAsia="Times New Roman" w:hAnsi="Times New Roman" w:cs="Times New Roman"/>
                <w:sz w:val="24"/>
                <w:szCs w:val="24"/>
                <w:lang w:val="x-none" w:eastAsia="ru-RU"/>
              </w:rPr>
              <w:t>условия поставки</w:t>
            </w:r>
            <w:r w:rsidRPr="000B7005">
              <w:rPr>
                <w:rFonts w:ascii="Times New Roman" w:eastAsia="Times New Roman" w:hAnsi="Times New Roman" w:cs="Times New Roman"/>
                <w:sz w:val="24"/>
                <w:szCs w:val="24"/>
                <w:lang w:eastAsia="ru-RU"/>
              </w:rPr>
              <w:t xml:space="preserve"> </w:t>
            </w:r>
            <w:r w:rsidRPr="000B7005">
              <w:rPr>
                <w:rFonts w:ascii="Times New Roman" w:eastAsia="Times New Roman" w:hAnsi="Times New Roman" w:cs="Times New Roman"/>
                <w:sz w:val="24"/>
                <w:szCs w:val="24"/>
                <w:lang w:val="en-US" w:eastAsia="ru-RU"/>
              </w:rPr>
              <w:t>Incoterms</w:t>
            </w:r>
            <w:r w:rsidRPr="000B7005">
              <w:rPr>
                <w:rFonts w:ascii="Times New Roman" w:eastAsia="Times New Roman" w:hAnsi="Times New Roman" w:cs="Times New Roman"/>
                <w:sz w:val="24"/>
                <w:szCs w:val="24"/>
                <w:lang w:eastAsia="ru-RU"/>
              </w:rPr>
              <w:t xml:space="preserve">-2010. </w:t>
            </w:r>
            <w:r w:rsidRPr="000B7005">
              <w:rPr>
                <w:rFonts w:ascii="Times New Roman" w:eastAsia="Times New Roman" w:hAnsi="Times New Roman" w:cs="Times New Roman"/>
                <w:sz w:val="24"/>
                <w:szCs w:val="24"/>
                <w:lang w:val="x-none" w:eastAsia="ru-RU"/>
              </w:rPr>
              <w:t>Документооборот внешнеторговых сделок: товаросопроводительные документы, товарораспорядительные документы, счет-фактура</w:t>
            </w:r>
            <w:r w:rsidRPr="000B7005">
              <w:rPr>
                <w:rFonts w:ascii="Times New Roman" w:eastAsia="Times New Roman" w:hAnsi="Times New Roman" w:cs="Times New Roman"/>
                <w:sz w:val="24"/>
                <w:szCs w:val="24"/>
                <w:lang w:eastAsia="ru-RU"/>
              </w:rPr>
              <w:t>.</w:t>
            </w:r>
          </w:p>
        </w:tc>
        <w:tc>
          <w:tcPr>
            <w:tcW w:w="645" w:type="pct"/>
            <w:vMerge w:val="restart"/>
            <w:vAlign w:val="center"/>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c>
          <w:tcPr>
            <w:tcW w:w="474" w:type="pct"/>
            <w:vMerge w:val="restart"/>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ПК 1.1, ПК 1.2, ПК 1.4, ПК 1.5, ПК 1.6, ОК 01, ОК 02, ОК 03, ОК 04, ОК 05</w:t>
            </w:r>
          </w:p>
        </w:tc>
      </w:tr>
      <w:tr w:rsidR="00A96B42" w:rsidRPr="000B7005" w:rsidTr="00A96B42">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pacing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2.</w:t>
            </w:r>
            <w:r w:rsidRPr="000B7005">
              <w:rPr>
                <w:rFonts w:ascii="Times New Roman" w:eastAsia="Times New Roman" w:hAnsi="Times New Roman" w:cs="Times New Roman"/>
                <w:sz w:val="24"/>
                <w:szCs w:val="24"/>
                <w:lang w:eastAsia="ru-RU"/>
              </w:rPr>
              <w:t xml:space="preserve"> Методы</w:t>
            </w:r>
            <w:r w:rsidRPr="000B7005">
              <w:rPr>
                <w:rFonts w:ascii="Times New Roman" w:eastAsia="Times New Roman" w:hAnsi="Times New Roman" w:cs="Times New Roman"/>
                <w:sz w:val="24"/>
                <w:szCs w:val="24"/>
                <w:lang w:val="x-none" w:eastAsia="ru-RU"/>
              </w:rPr>
              <w:t xml:space="preserve"> разработки рекламной информации для внешних рынков</w:t>
            </w:r>
            <w:r w:rsidRPr="000B7005">
              <w:rPr>
                <w:rFonts w:ascii="Times New Roman" w:eastAsia="Times New Roman" w:hAnsi="Times New Roman" w:cs="Times New Roman"/>
                <w:sz w:val="24"/>
                <w:szCs w:val="24"/>
                <w:lang w:eastAsia="ru-RU"/>
              </w:rPr>
              <w:t>,</w:t>
            </w:r>
            <w:r w:rsidRPr="000B7005">
              <w:rPr>
                <w:rFonts w:ascii="Times New Roman" w:eastAsia="Times New Roman" w:hAnsi="Times New Roman" w:cs="Times New Roman"/>
                <w:sz w:val="24"/>
                <w:szCs w:val="24"/>
                <w:lang w:val="x-none" w:eastAsia="ru-RU"/>
              </w:rPr>
              <w:t xml:space="preserve"> инструментов продвижения товаров и услуг</w:t>
            </w:r>
            <w:r w:rsidRPr="000B7005">
              <w:rPr>
                <w:rFonts w:ascii="Times New Roman" w:eastAsia="Times New Roman" w:hAnsi="Times New Roman" w:cs="Times New Roman"/>
                <w:sz w:val="24"/>
                <w:szCs w:val="24"/>
                <w:lang w:eastAsia="ru-RU"/>
              </w:rPr>
              <w:t xml:space="preserve"> отечественных производителей</w:t>
            </w:r>
            <w:r w:rsidRPr="000B7005">
              <w:rPr>
                <w:rFonts w:ascii="Times New Roman" w:eastAsia="Times New Roman" w:hAnsi="Times New Roman" w:cs="Times New Roman"/>
                <w:sz w:val="24"/>
                <w:szCs w:val="24"/>
                <w:lang w:val="x-none" w:eastAsia="ru-RU"/>
              </w:rPr>
              <w:t xml:space="preserve"> на внешних рынках</w:t>
            </w:r>
            <w:r w:rsidRPr="000B7005">
              <w:rPr>
                <w:rFonts w:ascii="Times New Roman" w:eastAsia="Times New Roman" w:hAnsi="Times New Roman" w:cs="Times New Roman"/>
                <w:sz w:val="24"/>
                <w:szCs w:val="24"/>
                <w:lang w:eastAsia="ru-RU"/>
              </w:rPr>
              <w:t>.</w:t>
            </w:r>
          </w:p>
        </w:tc>
        <w:tc>
          <w:tcPr>
            <w:tcW w:w="645" w:type="pct"/>
            <w:vMerge/>
            <w:vAlign w:val="center"/>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c>
          <w:tcPr>
            <w:tcW w:w="474" w:type="pct"/>
            <w:vMerge/>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r>
      <w:tr w:rsidR="00A96B42" w:rsidRPr="000B7005" w:rsidTr="00A96B42">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pacing w:line="240" w:lineRule="auto"/>
              <w:jc w:val="both"/>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645" w:type="pct"/>
            <w:vAlign w:val="center"/>
          </w:tcPr>
          <w:p w:rsidR="00A96B42" w:rsidRPr="000B7005" w:rsidRDefault="000B1E3B" w:rsidP="000B7005">
            <w:pPr>
              <w:suppressAutoHyphens/>
              <w:spacing w:line="240" w:lineRule="auto"/>
              <w:jc w:val="center"/>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16</w:t>
            </w: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b/>
                <w:i/>
                <w:iCs/>
                <w:sz w:val="24"/>
                <w:szCs w:val="24"/>
                <w:lang w:eastAsia="ru-RU"/>
              </w:rPr>
            </w:pPr>
          </w:p>
        </w:tc>
      </w:tr>
      <w:tr w:rsidR="00A96B42" w:rsidRPr="000B7005" w:rsidTr="00A96B42">
        <w:trPr>
          <w:trHeight w:val="603"/>
        </w:trPr>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pacing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sz w:val="24"/>
                <w:szCs w:val="24"/>
                <w:lang w:eastAsia="ru-RU"/>
              </w:rPr>
              <w:t xml:space="preserve">Практическое занятие 7. </w:t>
            </w:r>
            <w:r w:rsidRPr="000B7005">
              <w:rPr>
                <w:rFonts w:ascii="Times New Roman" w:eastAsia="Times New Roman" w:hAnsi="Times New Roman" w:cs="Times New Roman"/>
                <w:sz w:val="24"/>
                <w:szCs w:val="24"/>
                <w:lang w:eastAsia="ru-RU"/>
              </w:rPr>
              <w:t xml:space="preserve">Проверка документации для заключения внешнеторгового контракта. Контроль правильности оформления предоставленного внешнеторгового контракта. </w:t>
            </w:r>
          </w:p>
        </w:tc>
        <w:tc>
          <w:tcPr>
            <w:tcW w:w="645" w:type="pct"/>
            <w:vAlign w:val="center"/>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ПК 1.1, ПК 1.2, ПК 1.4, ПК 1.5, ПК 1.6</w:t>
            </w:r>
          </w:p>
        </w:tc>
      </w:tr>
      <w:tr w:rsidR="00A96B42" w:rsidRPr="000B7005" w:rsidTr="00A96B42">
        <w:tc>
          <w:tcPr>
            <w:tcW w:w="1079" w:type="pct"/>
            <w:vMerge w:val="restart"/>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 xml:space="preserve">Тема 1.4. </w:t>
            </w:r>
          </w:p>
          <w:p w:rsidR="00A96B42" w:rsidRPr="000B7005" w:rsidRDefault="00A96B42" w:rsidP="000B7005">
            <w:pPr>
              <w:spacing w:line="240" w:lineRule="auto"/>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Осуществление контроля исполнения обязательств по внешнеторговому контракту</w:t>
            </w:r>
          </w:p>
        </w:tc>
        <w:tc>
          <w:tcPr>
            <w:tcW w:w="2802" w:type="pct"/>
            <w:gridSpan w:val="3"/>
          </w:tcPr>
          <w:p w:rsidR="00A96B42" w:rsidRPr="000B7005" w:rsidRDefault="00A96B42" w:rsidP="000B7005">
            <w:pPr>
              <w:spacing w:line="240" w:lineRule="auto"/>
              <w:jc w:val="both"/>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Содержание</w:t>
            </w:r>
          </w:p>
        </w:tc>
        <w:tc>
          <w:tcPr>
            <w:tcW w:w="645" w:type="pct"/>
            <w:vAlign w:val="center"/>
          </w:tcPr>
          <w:p w:rsidR="00A96B42" w:rsidRPr="000B7005" w:rsidRDefault="000B1E3B" w:rsidP="000B7005">
            <w:pPr>
              <w:suppressAutoHyphens/>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b/>
                <w:sz w:val="24"/>
                <w:szCs w:val="24"/>
                <w:lang w:eastAsia="ru-RU"/>
              </w:rPr>
            </w:pPr>
          </w:p>
        </w:tc>
      </w:tr>
      <w:tr w:rsidR="00A96B42" w:rsidRPr="000B7005" w:rsidTr="00A96B42">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pacing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1.</w:t>
            </w:r>
            <w:r w:rsidRPr="000B7005">
              <w:rPr>
                <w:rFonts w:ascii="Times New Roman" w:eastAsia="Times New Roman" w:hAnsi="Times New Roman" w:cs="Times New Roman"/>
                <w:sz w:val="24"/>
                <w:szCs w:val="24"/>
                <w:lang w:eastAsia="ru-RU"/>
              </w:rPr>
              <w:t xml:space="preserve"> Риски в коммерческой деятельности: понятие, классификация рисков, причины возникновения, последствия. Системы управления коммерческими рисками при ведении торговой деятельности.</w:t>
            </w:r>
          </w:p>
        </w:tc>
        <w:tc>
          <w:tcPr>
            <w:tcW w:w="645" w:type="pct"/>
            <w:vAlign w:val="center"/>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ПК 1.1, ПК 1.2, ПК 1.4, ПК 1.5, ПК 1.6, ОК 01, ОК 02, ОК 03, ОК 04, ОК 05</w:t>
            </w:r>
          </w:p>
        </w:tc>
      </w:tr>
      <w:tr w:rsidR="00A96B42" w:rsidRPr="000B7005" w:rsidTr="00A96B42">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pacing w:line="240" w:lineRule="auto"/>
              <w:jc w:val="both"/>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645" w:type="pct"/>
            <w:vAlign w:val="center"/>
          </w:tcPr>
          <w:p w:rsidR="00A96B42" w:rsidRPr="000B7005" w:rsidRDefault="000B1E3B" w:rsidP="000B7005">
            <w:pPr>
              <w:suppressAutoHyphens/>
              <w:spacing w:line="240" w:lineRule="auto"/>
              <w:jc w:val="center"/>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20</w:t>
            </w: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b/>
                <w:i/>
                <w:iCs/>
                <w:sz w:val="24"/>
                <w:szCs w:val="24"/>
                <w:lang w:eastAsia="ru-RU"/>
              </w:rPr>
            </w:pPr>
          </w:p>
        </w:tc>
      </w:tr>
      <w:tr w:rsidR="00A96B42" w:rsidRPr="000B7005" w:rsidTr="00A96B42">
        <w:trPr>
          <w:trHeight w:val="515"/>
        </w:trPr>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pacing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sz w:val="24"/>
                <w:szCs w:val="24"/>
                <w:lang w:eastAsia="ru-RU"/>
              </w:rPr>
              <w:t xml:space="preserve">Практическое занятие 8. </w:t>
            </w:r>
            <w:r w:rsidRPr="000B7005">
              <w:rPr>
                <w:rFonts w:ascii="Times New Roman" w:eastAsia="Times New Roman" w:hAnsi="Times New Roman" w:cs="Times New Roman"/>
                <w:sz w:val="24"/>
                <w:szCs w:val="24"/>
                <w:lang w:eastAsia="ru-RU"/>
              </w:rPr>
              <w:t>Определение алгоритма действий покупателя при нарушении поставщиком сроков поставки в модельной ситуации.</w:t>
            </w:r>
          </w:p>
        </w:tc>
        <w:tc>
          <w:tcPr>
            <w:tcW w:w="645" w:type="pct"/>
            <w:vAlign w:val="center"/>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ПК 1.1, ПК 1.2, ПК 1.4, ПК 1.5, ПК 1.6</w:t>
            </w:r>
          </w:p>
        </w:tc>
      </w:tr>
      <w:tr w:rsidR="00A96B42" w:rsidRPr="000B7005" w:rsidTr="00A96B42">
        <w:trPr>
          <w:trHeight w:val="420"/>
        </w:trPr>
        <w:tc>
          <w:tcPr>
            <w:tcW w:w="1079" w:type="pct"/>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802" w:type="pct"/>
            <w:gridSpan w:val="3"/>
          </w:tcPr>
          <w:p w:rsidR="00A96B42" w:rsidRPr="000B7005" w:rsidRDefault="00A96B42" w:rsidP="000B7005">
            <w:pPr>
              <w:spacing w:line="240" w:lineRule="auto"/>
              <w:jc w:val="both"/>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Практическое занятие 9.</w:t>
            </w:r>
            <w:r w:rsidRPr="000B7005">
              <w:rPr>
                <w:rFonts w:ascii="Times New Roman" w:eastAsia="Times New Roman" w:hAnsi="Times New Roman" w:cs="Times New Roman"/>
                <w:sz w:val="24"/>
                <w:szCs w:val="24"/>
                <w:lang w:eastAsia="ru-RU"/>
              </w:rPr>
              <w:t xml:space="preserve"> Составление и оформление отчетности о ходе исполнения контракта.</w:t>
            </w:r>
          </w:p>
        </w:tc>
        <w:tc>
          <w:tcPr>
            <w:tcW w:w="645" w:type="pct"/>
            <w:vAlign w:val="center"/>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ПК 1.1, ПК 1.2, ПК 1.4, ПК 1.5, ПК 1.6</w:t>
            </w:r>
          </w:p>
        </w:tc>
      </w:tr>
      <w:tr w:rsidR="00A96B42" w:rsidRPr="000B7005" w:rsidTr="00A96B42">
        <w:tc>
          <w:tcPr>
            <w:tcW w:w="3881" w:type="pct"/>
            <w:gridSpan w:val="4"/>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Раздел 2. Организация и осуществление продаж</w:t>
            </w:r>
          </w:p>
        </w:tc>
        <w:tc>
          <w:tcPr>
            <w:tcW w:w="645" w:type="pct"/>
          </w:tcPr>
          <w:p w:rsidR="00A96B42" w:rsidRPr="000B7005" w:rsidRDefault="000B1E3B" w:rsidP="000B7005">
            <w:pPr>
              <w:suppressAutoHyphens/>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150/70</w:t>
            </w: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b/>
                <w:sz w:val="24"/>
                <w:szCs w:val="24"/>
                <w:lang w:eastAsia="ru-RU"/>
              </w:rPr>
            </w:pPr>
          </w:p>
        </w:tc>
      </w:tr>
      <w:tr w:rsidR="00A96B42" w:rsidRPr="000B7005" w:rsidTr="00A96B42">
        <w:tc>
          <w:tcPr>
            <w:tcW w:w="3881" w:type="pct"/>
            <w:gridSpan w:val="4"/>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sz w:val="24"/>
                <w:szCs w:val="24"/>
                <w:lang w:eastAsia="ru-RU"/>
              </w:rPr>
              <w:br w:type="page"/>
            </w:r>
            <w:r w:rsidRPr="000B7005">
              <w:rPr>
                <w:rFonts w:ascii="Times New Roman" w:eastAsia="Times New Roman" w:hAnsi="Times New Roman" w:cs="Times New Roman"/>
                <w:b/>
                <w:bCs/>
                <w:sz w:val="24"/>
                <w:szCs w:val="24"/>
                <w:lang w:eastAsia="ru-RU"/>
              </w:rPr>
              <w:t>МДК 01.02. Организация и осуществление продаж</w:t>
            </w:r>
          </w:p>
        </w:tc>
        <w:tc>
          <w:tcPr>
            <w:tcW w:w="645" w:type="pct"/>
          </w:tcPr>
          <w:p w:rsidR="00A96B42" w:rsidRPr="000B7005" w:rsidRDefault="000B1E3B" w:rsidP="000B7005">
            <w:pPr>
              <w:suppressAutoHyphens/>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150/70</w:t>
            </w: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b/>
                <w:sz w:val="24"/>
                <w:szCs w:val="24"/>
                <w:lang w:eastAsia="ru-RU"/>
              </w:rPr>
            </w:pPr>
          </w:p>
        </w:tc>
      </w:tr>
      <w:tr w:rsidR="00A96B42" w:rsidRPr="000B7005" w:rsidTr="00A96B42">
        <w:trPr>
          <w:trHeight w:val="461"/>
        </w:trPr>
        <w:tc>
          <w:tcPr>
            <w:tcW w:w="1083" w:type="pct"/>
            <w:gridSpan w:val="2"/>
            <w:vMerge w:val="restart"/>
          </w:tcPr>
          <w:p w:rsidR="00A96B42" w:rsidRPr="000B7005" w:rsidRDefault="00A96B42" w:rsidP="000B7005">
            <w:pPr>
              <w:spacing w:line="240" w:lineRule="auto"/>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b/>
                <w:sz w:val="24"/>
                <w:szCs w:val="24"/>
                <w:lang w:eastAsia="ru-RU"/>
              </w:rPr>
              <w:t>Тема 2.1.</w:t>
            </w:r>
            <w:r w:rsidRPr="000B7005">
              <w:rPr>
                <w:rFonts w:ascii="Times New Roman" w:eastAsia="Times New Roman" w:hAnsi="Times New Roman" w:cs="Times New Roman"/>
                <w:i/>
                <w:iCs/>
                <w:sz w:val="24"/>
                <w:szCs w:val="24"/>
                <w:lang w:eastAsia="ru-RU"/>
              </w:rPr>
              <w:t xml:space="preserve"> </w:t>
            </w:r>
          </w:p>
          <w:p w:rsidR="00A96B42" w:rsidRPr="000B7005" w:rsidRDefault="00A96B42" w:rsidP="000B7005">
            <w:pPr>
              <w:spacing w:line="240" w:lineRule="auto"/>
              <w:rPr>
                <w:rFonts w:ascii="Times New Roman" w:eastAsia="Times New Roman" w:hAnsi="Times New Roman" w:cs="Times New Roman"/>
                <w:bCs/>
                <w:sz w:val="24"/>
                <w:szCs w:val="24"/>
                <w:lang w:eastAsia="ru-RU"/>
              </w:rPr>
            </w:pPr>
            <w:r w:rsidRPr="000B7005">
              <w:rPr>
                <w:rFonts w:ascii="Times New Roman" w:eastAsia="Times New Roman" w:hAnsi="Times New Roman" w:cs="Times New Roman"/>
                <w:b/>
                <w:bCs/>
                <w:iCs/>
                <w:sz w:val="24"/>
                <w:szCs w:val="24"/>
                <w:lang w:eastAsia="ru-RU"/>
              </w:rPr>
              <w:t>Организация и управление торгово-технологическими процессами</w:t>
            </w:r>
            <w:r w:rsidRPr="000B7005">
              <w:rPr>
                <w:rFonts w:ascii="Times New Roman" w:eastAsia="Times New Roman" w:hAnsi="Times New Roman" w:cs="Times New Roman"/>
                <w:b/>
                <w:bCs/>
                <w:sz w:val="24"/>
                <w:szCs w:val="24"/>
                <w:lang w:eastAsia="ru-RU"/>
              </w:rPr>
              <w:t xml:space="preserve"> в оптовой </w:t>
            </w:r>
            <w:r w:rsidRPr="000B7005">
              <w:rPr>
                <w:rFonts w:ascii="Times New Roman" w:eastAsia="Times New Roman" w:hAnsi="Times New Roman" w:cs="Times New Roman"/>
                <w:b/>
                <w:bCs/>
                <w:sz w:val="24"/>
                <w:szCs w:val="24"/>
                <w:lang w:eastAsia="ru-RU"/>
              </w:rPr>
              <w:lastRenderedPageBreak/>
              <w:t>торговле</w:t>
            </w:r>
          </w:p>
        </w:tc>
        <w:tc>
          <w:tcPr>
            <w:tcW w:w="2798" w:type="pct"/>
            <w:gridSpan w:val="2"/>
          </w:tcPr>
          <w:p w:rsidR="00A96B42" w:rsidRPr="000B7005" w:rsidRDefault="00A96B42" w:rsidP="000B7005">
            <w:pPr>
              <w:suppressAutoHyphens/>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bCs/>
                <w:sz w:val="24"/>
                <w:szCs w:val="24"/>
                <w:lang w:eastAsia="ru-RU"/>
              </w:rPr>
              <w:lastRenderedPageBreak/>
              <w:t xml:space="preserve">Содержание </w:t>
            </w:r>
          </w:p>
        </w:tc>
        <w:tc>
          <w:tcPr>
            <w:tcW w:w="645" w:type="pct"/>
            <w:vAlign w:val="center"/>
          </w:tcPr>
          <w:p w:rsidR="00A96B42" w:rsidRPr="000B7005" w:rsidRDefault="00A96B42" w:rsidP="000B7005">
            <w:pPr>
              <w:suppressAutoHyphens/>
              <w:spacing w:line="240" w:lineRule="auto"/>
              <w:jc w:val="center"/>
              <w:rPr>
                <w:rFonts w:ascii="Times New Roman" w:eastAsia="Times New Roman" w:hAnsi="Times New Roman" w:cs="Times New Roman"/>
                <w:b/>
                <w:sz w:val="24"/>
                <w:szCs w:val="24"/>
                <w:lang w:eastAsia="ru-RU"/>
              </w:rPr>
            </w:pP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b/>
                <w:sz w:val="24"/>
                <w:szCs w:val="24"/>
                <w:lang w:eastAsia="ru-RU"/>
              </w:rPr>
            </w:pPr>
          </w:p>
        </w:tc>
      </w:tr>
      <w:tr w:rsidR="00A96B42" w:rsidRPr="000B7005" w:rsidTr="00A96B42">
        <w:tc>
          <w:tcPr>
            <w:tcW w:w="1083" w:type="pct"/>
            <w:gridSpan w:val="2"/>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798" w:type="pct"/>
            <w:gridSpan w:val="2"/>
          </w:tcPr>
          <w:p w:rsidR="00A96B42" w:rsidRPr="000B7005" w:rsidRDefault="00A96B42" w:rsidP="000B7005">
            <w:pPr>
              <w:suppressAutoHyphens/>
              <w:spacing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1.</w:t>
            </w:r>
            <w:r w:rsidRPr="000B7005">
              <w:rPr>
                <w:rFonts w:ascii="Times New Roman" w:eastAsia="Times New Roman" w:hAnsi="Times New Roman" w:cs="Times New Roman"/>
                <w:sz w:val="24"/>
                <w:szCs w:val="24"/>
                <w:lang w:eastAsia="ru-RU"/>
              </w:rPr>
              <w:t xml:space="preserve"> Понятие оптовой торговли, функции и особенности. Основные понятия: технология торговли, технологические операции. Виды оптовых торговых предприятий и их функции. Услуги оптовой торговли: основные и </w:t>
            </w:r>
            <w:r w:rsidRPr="000B7005">
              <w:rPr>
                <w:rFonts w:ascii="Times New Roman" w:eastAsia="Times New Roman" w:hAnsi="Times New Roman" w:cs="Times New Roman"/>
                <w:sz w:val="24"/>
                <w:szCs w:val="24"/>
                <w:lang w:eastAsia="ru-RU"/>
              </w:rPr>
              <w:lastRenderedPageBreak/>
              <w:t>дополнительные, удовлетворяемые их потребности.</w:t>
            </w:r>
          </w:p>
        </w:tc>
        <w:tc>
          <w:tcPr>
            <w:tcW w:w="645" w:type="pct"/>
            <w:vMerge w:val="restart"/>
            <w:vAlign w:val="center"/>
          </w:tcPr>
          <w:p w:rsidR="00A96B42" w:rsidRPr="00E61B93" w:rsidRDefault="00E61B93" w:rsidP="000B7005">
            <w:pPr>
              <w:suppressAutoHyphens/>
              <w:spacing w:line="240" w:lineRule="auto"/>
              <w:jc w:val="center"/>
              <w:rPr>
                <w:rFonts w:ascii="Times New Roman" w:eastAsia="Times New Roman" w:hAnsi="Times New Roman" w:cs="Times New Roman"/>
                <w:iCs/>
                <w:sz w:val="24"/>
                <w:szCs w:val="24"/>
                <w:lang w:eastAsia="ru-RU"/>
              </w:rPr>
            </w:pPr>
            <w:r w:rsidRPr="00E61B93">
              <w:rPr>
                <w:rFonts w:ascii="Times New Roman" w:eastAsia="Times New Roman" w:hAnsi="Times New Roman" w:cs="Times New Roman"/>
                <w:iCs/>
                <w:sz w:val="24"/>
                <w:szCs w:val="24"/>
                <w:lang w:eastAsia="ru-RU"/>
              </w:rPr>
              <w:lastRenderedPageBreak/>
              <w:t>52</w:t>
            </w:r>
          </w:p>
        </w:tc>
        <w:tc>
          <w:tcPr>
            <w:tcW w:w="474" w:type="pct"/>
            <w:vMerge w:val="restart"/>
          </w:tcPr>
          <w:p w:rsidR="00A96B42" w:rsidRPr="000B7005" w:rsidRDefault="00A96B42" w:rsidP="000B7005">
            <w:pPr>
              <w:spacing w:after="0" w:line="240" w:lineRule="auto"/>
              <w:jc w:val="both"/>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 xml:space="preserve">ПК 1.2, ПК 1.6, ОК 01, ОК </w:t>
            </w:r>
            <w:r w:rsidRPr="000B7005">
              <w:rPr>
                <w:rFonts w:ascii="Times New Roman" w:eastAsia="Times New Roman" w:hAnsi="Times New Roman" w:cs="Times New Roman"/>
                <w:lang w:eastAsia="ru-RU"/>
              </w:rPr>
              <w:lastRenderedPageBreak/>
              <w:t>02, ОК 03, ОК 04, ОК 05, ОК 07, ОК 09</w:t>
            </w:r>
          </w:p>
        </w:tc>
      </w:tr>
      <w:tr w:rsidR="00A96B42" w:rsidRPr="000B7005" w:rsidTr="00A96B42">
        <w:tc>
          <w:tcPr>
            <w:tcW w:w="1083" w:type="pct"/>
            <w:gridSpan w:val="2"/>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798" w:type="pct"/>
            <w:gridSpan w:val="2"/>
          </w:tcPr>
          <w:p w:rsidR="00A96B42" w:rsidRPr="000B7005" w:rsidRDefault="00A96B42" w:rsidP="000B7005">
            <w:pPr>
              <w:suppressAutoHyphens/>
              <w:spacing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2.</w:t>
            </w:r>
            <w:r w:rsidRPr="000B7005">
              <w:rPr>
                <w:rFonts w:ascii="Times New Roman" w:eastAsia="Times New Roman" w:hAnsi="Times New Roman" w:cs="Times New Roman"/>
                <w:sz w:val="24"/>
                <w:szCs w:val="24"/>
                <w:lang w:eastAsia="ru-RU"/>
              </w:rPr>
              <w:t xml:space="preserve"> Технология складского товародвижения в торговле.</w:t>
            </w:r>
          </w:p>
        </w:tc>
        <w:tc>
          <w:tcPr>
            <w:tcW w:w="645" w:type="pct"/>
            <w:vMerge/>
            <w:vAlign w:val="center"/>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c>
          <w:tcPr>
            <w:tcW w:w="474" w:type="pct"/>
            <w:vMerge/>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r>
      <w:tr w:rsidR="00A96B42" w:rsidRPr="000B7005" w:rsidTr="00A96B42">
        <w:tc>
          <w:tcPr>
            <w:tcW w:w="1083" w:type="pct"/>
            <w:gridSpan w:val="2"/>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798" w:type="pct"/>
            <w:gridSpan w:val="2"/>
          </w:tcPr>
          <w:p w:rsidR="00A96B42" w:rsidRPr="000B7005" w:rsidRDefault="00A96B42" w:rsidP="000B7005">
            <w:pPr>
              <w:suppressAutoHyphens/>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45" w:type="pct"/>
            <w:vAlign w:val="center"/>
          </w:tcPr>
          <w:p w:rsidR="00A96B42" w:rsidRPr="00E61B93" w:rsidRDefault="00E61B93" w:rsidP="000B7005">
            <w:pPr>
              <w:suppressAutoHyphens/>
              <w:spacing w:line="240" w:lineRule="auto"/>
              <w:jc w:val="center"/>
              <w:rPr>
                <w:rFonts w:ascii="Times New Roman" w:eastAsia="Times New Roman" w:hAnsi="Times New Roman" w:cs="Times New Roman"/>
                <w:iCs/>
                <w:sz w:val="24"/>
                <w:szCs w:val="24"/>
                <w:lang w:eastAsia="ru-RU"/>
              </w:rPr>
            </w:pPr>
            <w:r w:rsidRPr="00E61B93">
              <w:rPr>
                <w:rFonts w:ascii="Times New Roman" w:eastAsia="Times New Roman" w:hAnsi="Times New Roman" w:cs="Times New Roman"/>
                <w:iCs/>
                <w:sz w:val="24"/>
                <w:szCs w:val="24"/>
                <w:lang w:eastAsia="ru-RU"/>
              </w:rPr>
              <w:t>26</w:t>
            </w: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b/>
                <w:i/>
                <w:iCs/>
                <w:sz w:val="24"/>
                <w:szCs w:val="24"/>
                <w:lang w:eastAsia="ru-RU"/>
              </w:rPr>
            </w:pPr>
          </w:p>
        </w:tc>
      </w:tr>
      <w:tr w:rsidR="00A96B42" w:rsidRPr="000B7005" w:rsidTr="00A96B42">
        <w:tc>
          <w:tcPr>
            <w:tcW w:w="1083" w:type="pct"/>
            <w:gridSpan w:val="2"/>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798" w:type="pct"/>
            <w:gridSpan w:val="2"/>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sz w:val="24"/>
                <w:szCs w:val="24"/>
                <w:lang w:eastAsia="ru-RU"/>
              </w:rPr>
              <w:t>Практическое занятие 1.</w:t>
            </w:r>
            <w:r w:rsidRPr="000B7005">
              <w:rPr>
                <w:rFonts w:ascii="Times New Roman" w:eastAsia="Times New Roman" w:hAnsi="Times New Roman" w:cs="Times New Roman"/>
                <w:bCs/>
                <w:sz w:val="24"/>
                <w:szCs w:val="24"/>
              </w:rPr>
              <w:t xml:space="preserve"> Определение технико-экономических показателей работы склада.</w:t>
            </w:r>
          </w:p>
        </w:tc>
        <w:tc>
          <w:tcPr>
            <w:tcW w:w="645" w:type="pct"/>
            <w:vAlign w:val="center"/>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1.6</w:t>
            </w:r>
          </w:p>
        </w:tc>
      </w:tr>
      <w:tr w:rsidR="00A96B42" w:rsidRPr="000B7005" w:rsidTr="00A96B42">
        <w:tc>
          <w:tcPr>
            <w:tcW w:w="1083" w:type="pct"/>
            <w:gridSpan w:val="2"/>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798" w:type="pct"/>
            <w:gridSpan w:val="2"/>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sz w:val="24"/>
                <w:szCs w:val="24"/>
                <w:lang w:eastAsia="ru-RU"/>
              </w:rPr>
              <w:t>Практическое занятие 2.</w:t>
            </w:r>
            <w:r w:rsidRPr="000B7005">
              <w:rPr>
                <w:rFonts w:ascii="Times New Roman" w:eastAsia="Times New Roman" w:hAnsi="Times New Roman" w:cs="Times New Roman"/>
                <w:bCs/>
                <w:sz w:val="24"/>
                <w:szCs w:val="24"/>
              </w:rPr>
              <w:t xml:space="preserve"> Документальное оформление приемки товаров по количеству.</w:t>
            </w:r>
          </w:p>
        </w:tc>
        <w:tc>
          <w:tcPr>
            <w:tcW w:w="645" w:type="pct"/>
            <w:vAlign w:val="center"/>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uppressAutoHyphens/>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1.6</w:t>
            </w:r>
          </w:p>
        </w:tc>
      </w:tr>
      <w:tr w:rsidR="00A96B42" w:rsidRPr="000B7005" w:rsidTr="00A96B42">
        <w:tc>
          <w:tcPr>
            <w:tcW w:w="1083" w:type="pct"/>
            <w:gridSpan w:val="2"/>
            <w:vMerge w:val="restart"/>
          </w:tcPr>
          <w:p w:rsidR="00A96B42" w:rsidRPr="000B7005" w:rsidRDefault="00A96B42" w:rsidP="000B7005">
            <w:pPr>
              <w:spacing w:line="240" w:lineRule="auto"/>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b/>
                <w:sz w:val="24"/>
                <w:szCs w:val="24"/>
                <w:lang w:eastAsia="ru-RU"/>
              </w:rPr>
              <w:t>Тема 2.2.</w:t>
            </w:r>
            <w:r w:rsidRPr="000B7005">
              <w:rPr>
                <w:rFonts w:ascii="Times New Roman" w:eastAsia="Times New Roman" w:hAnsi="Times New Roman" w:cs="Times New Roman"/>
                <w:i/>
                <w:iCs/>
                <w:sz w:val="24"/>
                <w:szCs w:val="24"/>
                <w:lang w:eastAsia="ru-RU"/>
              </w:rPr>
              <w:t xml:space="preserve"> </w:t>
            </w:r>
          </w:p>
          <w:p w:rsidR="00A96B42" w:rsidRPr="000B7005" w:rsidRDefault="00A96B42" w:rsidP="000B7005">
            <w:pPr>
              <w:spacing w:line="240" w:lineRule="auto"/>
              <w:rPr>
                <w:rFonts w:ascii="Times New Roman" w:eastAsia="Times New Roman" w:hAnsi="Times New Roman" w:cs="Times New Roman"/>
                <w:bCs/>
                <w:sz w:val="24"/>
                <w:szCs w:val="24"/>
                <w:lang w:eastAsia="ru-RU"/>
              </w:rPr>
            </w:pPr>
            <w:r w:rsidRPr="000B7005">
              <w:rPr>
                <w:rFonts w:ascii="Times New Roman" w:eastAsia="Times New Roman" w:hAnsi="Times New Roman" w:cs="Times New Roman"/>
                <w:b/>
                <w:bCs/>
                <w:iCs/>
                <w:sz w:val="24"/>
                <w:szCs w:val="24"/>
                <w:lang w:eastAsia="ru-RU"/>
              </w:rPr>
              <w:t>Организация и управление торгово-технологическими процессами</w:t>
            </w:r>
            <w:r w:rsidRPr="000B7005">
              <w:rPr>
                <w:rFonts w:ascii="Times New Roman" w:eastAsia="Times New Roman" w:hAnsi="Times New Roman" w:cs="Times New Roman"/>
                <w:b/>
                <w:bCs/>
                <w:sz w:val="24"/>
                <w:szCs w:val="24"/>
                <w:lang w:eastAsia="ru-RU"/>
              </w:rPr>
              <w:t xml:space="preserve"> в розничной торговле</w:t>
            </w:r>
          </w:p>
        </w:tc>
        <w:tc>
          <w:tcPr>
            <w:tcW w:w="2798" w:type="pct"/>
            <w:gridSpan w:val="2"/>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bCs/>
                <w:sz w:val="24"/>
                <w:szCs w:val="24"/>
                <w:lang w:eastAsia="ru-RU"/>
              </w:rPr>
              <w:t xml:space="preserve">Содержание </w:t>
            </w:r>
          </w:p>
        </w:tc>
        <w:tc>
          <w:tcPr>
            <w:tcW w:w="645" w:type="pct"/>
            <w:vAlign w:val="center"/>
          </w:tcPr>
          <w:p w:rsidR="00A96B42" w:rsidRPr="00E61B93" w:rsidRDefault="00E61B93" w:rsidP="000B7005">
            <w:pPr>
              <w:spacing w:line="240" w:lineRule="auto"/>
              <w:jc w:val="center"/>
              <w:rPr>
                <w:rFonts w:ascii="Times New Roman" w:eastAsia="Times New Roman" w:hAnsi="Times New Roman" w:cs="Times New Roman"/>
                <w:sz w:val="24"/>
                <w:szCs w:val="24"/>
                <w:lang w:eastAsia="ru-RU"/>
              </w:rPr>
            </w:pPr>
            <w:r w:rsidRPr="00E61B93">
              <w:rPr>
                <w:rFonts w:ascii="Times New Roman" w:eastAsia="Times New Roman" w:hAnsi="Times New Roman" w:cs="Times New Roman"/>
                <w:sz w:val="24"/>
                <w:szCs w:val="24"/>
                <w:lang w:eastAsia="ru-RU"/>
              </w:rPr>
              <w:t>48</w:t>
            </w:r>
          </w:p>
        </w:tc>
        <w:tc>
          <w:tcPr>
            <w:tcW w:w="474" w:type="pct"/>
          </w:tcPr>
          <w:p w:rsidR="00A96B42" w:rsidRPr="000B7005" w:rsidRDefault="00A96B42" w:rsidP="000B7005">
            <w:pPr>
              <w:spacing w:line="240" w:lineRule="auto"/>
              <w:jc w:val="center"/>
              <w:rPr>
                <w:rFonts w:ascii="Times New Roman" w:eastAsia="Times New Roman" w:hAnsi="Times New Roman" w:cs="Times New Roman"/>
                <w:b/>
                <w:sz w:val="24"/>
                <w:szCs w:val="24"/>
                <w:lang w:eastAsia="ru-RU"/>
              </w:rPr>
            </w:pPr>
          </w:p>
        </w:tc>
      </w:tr>
      <w:tr w:rsidR="00A96B42" w:rsidRPr="000B7005" w:rsidTr="00A96B42">
        <w:tc>
          <w:tcPr>
            <w:tcW w:w="1083" w:type="pct"/>
            <w:gridSpan w:val="2"/>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798" w:type="pct"/>
            <w:gridSpan w:val="2"/>
            <w:shd w:val="clear" w:color="auto" w:fill="auto"/>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bCs/>
                <w:sz w:val="24"/>
                <w:szCs w:val="24"/>
                <w:lang w:eastAsia="ru-RU"/>
              </w:rPr>
              <w:t>1.</w:t>
            </w:r>
            <w:r w:rsidRPr="000B7005">
              <w:rPr>
                <w:rFonts w:ascii="Times New Roman" w:eastAsia="Times New Roman" w:hAnsi="Times New Roman" w:cs="Times New Roman"/>
                <w:sz w:val="24"/>
                <w:szCs w:val="24"/>
                <w:lang w:eastAsia="ru-RU"/>
              </w:rPr>
              <w:t xml:space="preserve"> Розничная торговля: понятие, назначение, цели, задачи, виды. Классификация розничных торговых сетей. Специализация и типизация магазинов. Размещение розничных торговых предприятий: принципы, правила, виды, факторы, влияющие на размещение магазинов в городах.</w:t>
            </w:r>
            <w:r w:rsidRPr="000B7005">
              <w:rPr>
                <w:rFonts w:ascii="Times New Roman" w:eastAsia="Calibri" w:hAnsi="Times New Roman" w:cs="Times New Roman"/>
                <w:b/>
                <w:bCs/>
                <w:sz w:val="24"/>
                <w:szCs w:val="24"/>
                <w:lang w:eastAsia="ru-RU"/>
              </w:rPr>
              <w:t xml:space="preserve"> </w:t>
            </w:r>
          </w:p>
        </w:tc>
        <w:tc>
          <w:tcPr>
            <w:tcW w:w="645" w:type="pct"/>
            <w:vMerge w:val="restart"/>
            <w:vAlign w:val="center"/>
          </w:tcPr>
          <w:p w:rsidR="00A96B42" w:rsidRPr="00E61B93"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vMerge w:val="restar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1.6, ОК 01, ОК 02, ОК 03, ОК 04, ОК 05, ОК 07, ОК 09</w:t>
            </w:r>
          </w:p>
        </w:tc>
      </w:tr>
      <w:tr w:rsidR="00A96B42" w:rsidRPr="000B7005" w:rsidTr="00A96B42">
        <w:tc>
          <w:tcPr>
            <w:tcW w:w="1083" w:type="pct"/>
            <w:gridSpan w:val="2"/>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798" w:type="pct"/>
            <w:gridSpan w:val="2"/>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bCs/>
                <w:sz w:val="24"/>
                <w:szCs w:val="24"/>
                <w:lang w:eastAsia="ru-RU"/>
              </w:rPr>
              <w:t>2.</w:t>
            </w:r>
            <w:r w:rsidRPr="000B7005">
              <w:rPr>
                <w:rFonts w:ascii="Times New Roman" w:eastAsia="Times New Roman" w:hAnsi="Times New Roman" w:cs="Times New Roman"/>
                <w:sz w:val="24"/>
                <w:szCs w:val="24"/>
                <w:lang w:eastAsia="ru-RU"/>
              </w:rPr>
              <w:t xml:space="preserve"> Торгово-технологический процесс на предприятиях розничной торговли: понятие, назначение, структура, содержание, их специфика в магазинах разных типов.</w:t>
            </w:r>
          </w:p>
        </w:tc>
        <w:tc>
          <w:tcPr>
            <w:tcW w:w="645" w:type="pct"/>
            <w:vMerge/>
            <w:vAlign w:val="center"/>
          </w:tcPr>
          <w:p w:rsidR="00A96B42" w:rsidRPr="00E61B93"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vMerge/>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r>
      <w:tr w:rsidR="00A96B42" w:rsidRPr="000B7005" w:rsidTr="00A96B42">
        <w:tc>
          <w:tcPr>
            <w:tcW w:w="1083" w:type="pct"/>
            <w:gridSpan w:val="2"/>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798" w:type="pct"/>
            <w:gridSpan w:val="2"/>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45" w:type="pct"/>
            <w:vAlign w:val="center"/>
          </w:tcPr>
          <w:p w:rsidR="00A96B42" w:rsidRPr="00E61B93" w:rsidRDefault="00E61B93" w:rsidP="000B7005">
            <w:pPr>
              <w:spacing w:line="240" w:lineRule="auto"/>
              <w:jc w:val="center"/>
              <w:rPr>
                <w:rFonts w:ascii="Times New Roman" w:eastAsia="Times New Roman" w:hAnsi="Times New Roman" w:cs="Times New Roman"/>
                <w:iCs/>
                <w:sz w:val="24"/>
                <w:szCs w:val="24"/>
                <w:lang w:eastAsia="ru-RU"/>
              </w:rPr>
            </w:pPr>
            <w:r w:rsidRPr="00E61B93">
              <w:rPr>
                <w:rFonts w:ascii="Times New Roman" w:eastAsia="Times New Roman" w:hAnsi="Times New Roman" w:cs="Times New Roman"/>
                <w:iCs/>
                <w:sz w:val="24"/>
                <w:szCs w:val="24"/>
                <w:lang w:eastAsia="ru-RU"/>
              </w:rPr>
              <w:t>24</w:t>
            </w:r>
          </w:p>
        </w:tc>
        <w:tc>
          <w:tcPr>
            <w:tcW w:w="474" w:type="pct"/>
          </w:tcPr>
          <w:p w:rsidR="00A96B42" w:rsidRPr="000B7005" w:rsidRDefault="00A96B42" w:rsidP="000B7005">
            <w:pPr>
              <w:spacing w:line="240" w:lineRule="auto"/>
              <w:jc w:val="center"/>
              <w:rPr>
                <w:rFonts w:ascii="Times New Roman" w:eastAsia="Times New Roman" w:hAnsi="Times New Roman" w:cs="Times New Roman"/>
                <w:b/>
                <w:i/>
                <w:iCs/>
                <w:sz w:val="24"/>
                <w:szCs w:val="24"/>
                <w:lang w:eastAsia="ru-RU"/>
              </w:rPr>
            </w:pPr>
          </w:p>
        </w:tc>
      </w:tr>
      <w:tr w:rsidR="00A96B42" w:rsidRPr="000B7005" w:rsidTr="00A96B42">
        <w:tc>
          <w:tcPr>
            <w:tcW w:w="1083" w:type="pct"/>
            <w:gridSpan w:val="2"/>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798" w:type="pct"/>
            <w:gridSpan w:val="2"/>
          </w:tcPr>
          <w:p w:rsidR="00A96B42" w:rsidRPr="000B7005" w:rsidRDefault="00A96B42" w:rsidP="000B7005">
            <w:pPr>
              <w:widowControl w:val="0"/>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sz w:val="24"/>
                <w:szCs w:val="24"/>
                <w:lang w:eastAsia="ru-RU"/>
              </w:rPr>
              <w:t xml:space="preserve">Практическое занятие 3. </w:t>
            </w:r>
            <w:r w:rsidRPr="000B7005">
              <w:rPr>
                <w:rFonts w:ascii="Times New Roman" w:eastAsia="Times New Roman" w:hAnsi="Times New Roman" w:cs="Times New Roman"/>
                <w:sz w:val="24"/>
                <w:szCs w:val="24"/>
                <w:lang w:eastAsia="ru-RU"/>
              </w:rPr>
              <w:t xml:space="preserve">Ознакомление с </w:t>
            </w:r>
            <w:r w:rsidRPr="000B7005">
              <w:rPr>
                <w:rFonts w:ascii="Times New Roman" w:eastAsia="Times New Roman" w:hAnsi="Times New Roman" w:cs="Times New Roman"/>
                <w:bCs/>
                <w:color w:val="2D2D2D"/>
                <w:spacing w:val="2"/>
                <w:kern w:val="36"/>
                <w:sz w:val="24"/>
                <w:szCs w:val="24"/>
                <w:lang w:eastAsia="ru-RU"/>
              </w:rPr>
              <w:t>ГОСТ Р. 51304–2009. Услуги торговли. Общие требования</w:t>
            </w:r>
            <w:r w:rsidRPr="000B7005">
              <w:rPr>
                <w:rFonts w:ascii="Times New Roman" w:eastAsia="Times New Roman" w:hAnsi="Times New Roman" w:cs="Times New Roman"/>
                <w:sz w:val="24"/>
                <w:szCs w:val="24"/>
                <w:lang w:eastAsia="ru-RU"/>
              </w:rPr>
              <w:t xml:space="preserve">   и </w:t>
            </w:r>
            <w:r w:rsidRPr="000B7005">
              <w:rPr>
                <w:rFonts w:ascii="Times New Roman" w:eastAsia="Times New Roman" w:hAnsi="Times New Roman" w:cs="Times New Roman"/>
                <w:bCs/>
                <w:color w:val="2D2D2D"/>
                <w:spacing w:val="2"/>
                <w:kern w:val="36"/>
                <w:sz w:val="24"/>
                <w:szCs w:val="24"/>
                <w:lang w:eastAsia="ru-RU"/>
              </w:rPr>
              <w:t>ГОСТ. Р. 51304–2009. Услуги торговли. Общие требования</w:t>
            </w:r>
            <w:r w:rsidRPr="000B7005">
              <w:rPr>
                <w:rFonts w:ascii="Times New Roman" w:eastAsia="Times New Roman" w:hAnsi="Times New Roman" w:cs="Times New Roman"/>
                <w:sz w:val="24"/>
                <w:szCs w:val="24"/>
                <w:lang w:eastAsia="ru-RU"/>
              </w:rPr>
              <w:t xml:space="preserve"> и составление перечня возможных дополнительных услуг в зависимости от типа магазина.</w:t>
            </w:r>
          </w:p>
        </w:tc>
        <w:tc>
          <w:tcPr>
            <w:tcW w:w="645" w:type="pct"/>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1.6</w:t>
            </w:r>
          </w:p>
        </w:tc>
      </w:tr>
      <w:tr w:rsidR="00A96B42" w:rsidRPr="000B7005" w:rsidTr="00A96B42">
        <w:tc>
          <w:tcPr>
            <w:tcW w:w="1083" w:type="pct"/>
            <w:gridSpan w:val="2"/>
            <w:vMerge w:val="restart"/>
          </w:tcPr>
          <w:p w:rsidR="00A96B42" w:rsidRPr="000B7005" w:rsidRDefault="00A96B42" w:rsidP="000B7005">
            <w:pPr>
              <w:spacing w:line="240" w:lineRule="auto"/>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b/>
                <w:bCs/>
                <w:sz w:val="24"/>
                <w:szCs w:val="24"/>
                <w:lang w:eastAsia="ru-RU"/>
              </w:rPr>
              <w:t>Тема 2.3.</w:t>
            </w:r>
            <w:r w:rsidRPr="000B7005">
              <w:rPr>
                <w:rFonts w:ascii="Times New Roman" w:eastAsia="Times New Roman" w:hAnsi="Times New Roman" w:cs="Times New Roman"/>
                <w:i/>
                <w:iCs/>
                <w:sz w:val="24"/>
                <w:szCs w:val="24"/>
                <w:lang w:eastAsia="ru-RU"/>
              </w:rPr>
              <w:t xml:space="preserve"> </w:t>
            </w:r>
          </w:p>
          <w:p w:rsidR="00A96B42" w:rsidRPr="000B7005" w:rsidRDefault="00A96B42" w:rsidP="000B7005">
            <w:pPr>
              <w:spacing w:line="240" w:lineRule="auto"/>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iCs/>
                <w:sz w:val="24"/>
                <w:szCs w:val="24"/>
                <w:lang w:eastAsia="ru-RU"/>
              </w:rPr>
              <w:t xml:space="preserve">Организация и управление </w:t>
            </w:r>
            <w:r w:rsidRPr="000B7005">
              <w:rPr>
                <w:rFonts w:ascii="Times New Roman" w:eastAsia="Times New Roman" w:hAnsi="Times New Roman" w:cs="Times New Roman"/>
                <w:b/>
                <w:bCs/>
                <w:iCs/>
                <w:sz w:val="24"/>
                <w:szCs w:val="24"/>
                <w:lang w:eastAsia="ru-RU"/>
              </w:rPr>
              <w:lastRenderedPageBreak/>
              <w:t>торгово-технологическими процессами</w:t>
            </w:r>
            <w:r w:rsidRPr="000B7005">
              <w:rPr>
                <w:rFonts w:ascii="Times New Roman" w:eastAsia="Times New Roman" w:hAnsi="Times New Roman" w:cs="Times New Roman"/>
                <w:b/>
                <w:bCs/>
                <w:sz w:val="24"/>
                <w:szCs w:val="24"/>
                <w:lang w:eastAsia="ru-RU"/>
              </w:rPr>
              <w:t xml:space="preserve"> в электронной торговле</w:t>
            </w:r>
          </w:p>
        </w:tc>
        <w:tc>
          <w:tcPr>
            <w:tcW w:w="2798" w:type="pct"/>
            <w:gridSpan w:val="2"/>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bCs/>
                <w:sz w:val="24"/>
                <w:szCs w:val="24"/>
                <w:lang w:eastAsia="ru-RU"/>
              </w:rPr>
              <w:lastRenderedPageBreak/>
              <w:t xml:space="preserve">Содержание </w:t>
            </w:r>
          </w:p>
        </w:tc>
        <w:tc>
          <w:tcPr>
            <w:tcW w:w="645" w:type="pct"/>
            <w:vAlign w:val="center"/>
          </w:tcPr>
          <w:p w:rsidR="00A96B42" w:rsidRPr="000B7005" w:rsidRDefault="00E77B45" w:rsidP="000B7005">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50</w:t>
            </w:r>
          </w:p>
        </w:tc>
        <w:tc>
          <w:tcPr>
            <w:tcW w:w="474" w:type="pct"/>
          </w:tcPr>
          <w:p w:rsidR="00A96B42" w:rsidRPr="000B7005" w:rsidRDefault="00A96B42" w:rsidP="000B7005">
            <w:pPr>
              <w:spacing w:line="240" w:lineRule="auto"/>
              <w:jc w:val="center"/>
              <w:rPr>
                <w:rFonts w:ascii="Times New Roman" w:eastAsia="Times New Roman" w:hAnsi="Times New Roman" w:cs="Times New Roman"/>
                <w:b/>
                <w:sz w:val="24"/>
                <w:szCs w:val="24"/>
                <w:lang w:eastAsia="ru-RU"/>
              </w:rPr>
            </w:pPr>
          </w:p>
        </w:tc>
      </w:tr>
      <w:tr w:rsidR="000B1E3B" w:rsidRPr="000B7005" w:rsidTr="000B1E3B">
        <w:trPr>
          <w:trHeight w:val="15"/>
        </w:trPr>
        <w:tc>
          <w:tcPr>
            <w:tcW w:w="1083" w:type="pct"/>
            <w:gridSpan w:val="2"/>
            <w:vMerge/>
          </w:tcPr>
          <w:p w:rsidR="000B1E3B" w:rsidRPr="000B7005" w:rsidRDefault="000B1E3B" w:rsidP="000B7005">
            <w:pPr>
              <w:spacing w:line="240" w:lineRule="auto"/>
              <w:rPr>
                <w:rFonts w:ascii="Times New Roman" w:eastAsia="Times New Roman" w:hAnsi="Times New Roman" w:cs="Times New Roman"/>
                <w:b/>
                <w:bCs/>
                <w:sz w:val="24"/>
                <w:szCs w:val="24"/>
                <w:lang w:eastAsia="ru-RU"/>
              </w:rPr>
            </w:pPr>
          </w:p>
        </w:tc>
        <w:tc>
          <w:tcPr>
            <w:tcW w:w="2798" w:type="pct"/>
            <w:gridSpan w:val="2"/>
            <w:vMerge w:val="restart"/>
          </w:tcPr>
          <w:p w:rsidR="000B1E3B" w:rsidRPr="000B7005" w:rsidRDefault="000B1E3B"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1.</w:t>
            </w:r>
            <w:r w:rsidRPr="000B7005">
              <w:rPr>
                <w:rFonts w:ascii="Times New Roman" w:eastAsia="Times New Roman" w:hAnsi="Times New Roman" w:cs="Times New Roman"/>
                <w:sz w:val="24"/>
                <w:szCs w:val="24"/>
                <w:lang w:eastAsia="ru-RU"/>
              </w:rPr>
              <w:t xml:space="preserve"> Особенности организации и управления торгово-технологическими </w:t>
            </w:r>
            <w:r w:rsidRPr="000B7005">
              <w:rPr>
                <w:rFonts w:ascii="Times New Roman" w:eastAsia="Times New Roman" w:hAnsi="Times New Roman" w:cs="Times New Roman"/>
                <w:sz w:val="24"/>
                <w:szCs w:val="24"/>
                <w:lang w:eastAsia="ru-RU"/>
              </w:rPr>
              <w:lastRenderedPageBreak/>
              <w:t>процессами в электронной коммерции.</w:t>
            </w:r>
          </w:p>
        </w:tc>
        <w:tc>
          <w:tcPr>
            <w:tcW w:w="645" w:type="pct"/>
            <w:vMerge w:val="restart"/>
            <w:vAlign w:val="center"/>
          </w:tcPr>
          <w:p w:rsidR="000B1E3B" w:rsidRPr="000B7005" w:rsidRDefault="000B1E3B" w:rsidP="000B7005">
            <w:pPr>
              <w:spacing w:line="240" w:lineRule="auto"/>
              <w:jc w:val="center"/>
              <w:rPr>
                <w:rFonts w:ascii="Times New Roman" w:eastAsia="Times New Roman" w:hAnsi="Times New Roman" w:cs="Times New Roman"/>
                <w:b/>
                <w:i/>
                <w:iCs/>
                <w:sz w:val="24"/>
                <w:szCs w:val="24"/>
                <w:lang w:eastAsia="ru-RU"/>
              </w:rPr>
            </w:pPr>
          </w:p>
        </w:tc>
        <w:tc>
          <w:tcPr>
            <w:tcW w:w="474" w:type="pct"/>
          </w:tcPr>
          <w:p w:rsidR="000B1E3B" w:rsidRPr="000B7005" w:rsidRDefault="000B1E3B" w:rsidP="000B7005">
            <w:pPr>
              <w:spacing w:line="240" w:lineRule="auto"/>
              <w:jc w:val="center"/>
              <w:rPr>
                <w:rFonts w:ascii="Times New Roman" w:eastAsia="Times New Roman" w:hAnsi="Times New Roman" w:cs="Times New Roman"/>
                <w:b/>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 xml:space="preserve">ПК </w:t>
            </w:r>
          </w:p>
        </w:tc>
      </w:tr>
      <w:tr w:rsidR="000B1E3B" w:rsidRPr="000B7005" w:rsidTr="00A96B42">
        <w:trPr>
          <w:trHeight w:val="1500"/>
        </w:trPr>
        <w:tc>
          <w:tcPr>
            <w:tcW w:w="1083" w:type="pct"/>
            <w:gridSpan w:val="2"/>
            <w:vMerge/>
          </w:tcPr>
          <w:p w:rsidR="000B1E3B" w:rsidRPr="000B7005" w:rsidRDefault="000B1E3B" w:rsidP="000B7005">
            <w:pPr>
              <w:spacing w:line="240" w:lineRule="auto"/>
              <w:rPr>
                <w:rFonts w:ascii="Times New Roman" w:eastAsia="Times New Roman" w:hAnsi="Times New Roman" w:cs="Times New Roman"/>
                <w:b/>
                <w:bCs/>
                <w:sz w:val="24"/>
                <w:szCs w:val="24"/>
                <w:lang w:eastAsia="ru-RU"/>
              </w:rPr>
            </w:pPr>
          </w:p>
        </w:tc>
        <w:tc>
          <w:tcPr>
            <w:tcW w:w="2798" w:type="pct"/>
            <w:gridSpan w:val="2"/>
            <w:vMerge/>
          </w:tcPr>
          <w:p w:rsidR="000B1E3B" w:rsidRPr="000B7005" w:rsidRDefault="000B1E3B" w:rsidP="000B7005">
            <w:pPr>
              <w:spacing w:line="240" w:lineRule="auto"/>
              <w:rPr>
                <w:rFonts w:ascii="Times New Roman" w:eastAsia="Times New Roman" w:hAnsi="Times New Roman" w:cs="Times New Roman"/>
                <w:b/>
                <w:bCs/>
                <w:sz w:val="24"/>
                <w:szCs w:val="24"/>
                <w:lang w:eastAsia="ru-RU"/>
              </w:rPr>
            </w:pPr>
          </w:p>
        </w:tc>
        <w:tc>
          <w:tcPr>
            <w:tcW w:w="645" w:type="pct"/>
            <w:vMerge/>
            <w:vAlign w:val="center"/>
          </w:tcPr>
          <w:p w:rsidR="000B1E3B" w:rsidRPr="000B7005" w:rsidRDefault="000B1E3B" w:rsidP="000B7005">
            <w:pPr>
              <w:spacing w:line="240" w:lineRule="auto"/>
              <w:jc w:val="center"/>
              <w:rPr>
                <w:rFonts w:ascii="Times New Roman" w:eastAsia="Times New Roman" w:hAnsi="Times New Roman" w:cs="Times New Roman"/>
                <w:b/>
                <w:i/>
                <w:iCs/>
                <w:sz w:val="24"/>
                <w:szCs w:val="24"/>
                <w:lang w:eastAsia="ru-RU"/>
              </w:rPr>
            </w:pPr>
          </w:p>
        </w:tc>
        <w:tc>
          <w:tcPr>
            <w:tcW w:w="474" w:type="pct"/>
          </w:tcPr>
          <w:p w:rsidR="000B1E3B" w:rsidRPr="000B7005" w:rsidRDefault="000B1E3B" w:rsidP="000B7005">
            <w:pPr>
              <w:spacing w:line="240" w:lineRule="auto"/>
              <w:jc w:val="center"/>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1.2, ПК 1.6, ОК 01, ОК 02, ОК 03, ОК 04, ОК 05, ОК 07, ОК 09</w:t>
            </w:r>
          </w:p>
        </w:tc>
      </w:tr>
      <w:tr w:rsidR="00A96B42" w:rsidRPr="000B7005" w:rsidTr="00A96B42">
        <w:tc>
          <w:tcPr>
            <w:tcW w:w="1083" w:type="pct"/>
            <w:gridSpan w:val="2"/>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798" w:type="pct"/>
            <w:gridSpan w:val="2"/>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bCs/>
                <w:sz w:val="24"/>
                <w:szCs w:val="24"/>
                <w:lang w:eastAsia="ru-RU"/>
              </w:rPr>
              <w:t xml:space="preserve">В том числе практических и лабораторных занятий </w:t>
            </w:r>
          </w:p>
        </w:tc>
        <w:tc>
          <w:tcPr>
            <w:tcW w:w="645" w:type="pct"/>
            <w:vAlign w:val="center"/>
          </w:tcPr>
          <w:p w:rsidR="00A96B42" w:rsidRPr="00E61B93" w:rsidRDefault="00E77B45" w:rsidP="000B7005">
            <w:pPr>
              <w:spacing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20</w:t>
            </w:r>
          </w:p>
        </w:tc>
        <w:tc>
          <w:tcPr>
            <w:tcW w:w="474" w:type="pct"/>
          </w:tcPr>
          <w:p w:rsidR="00A96B42" w:rsidRPr="000B7005" w:rsidRDefault="00A96B42" w:rsidP="000B7005">
            <w:pPr>
              <w:spacing w:line="240" w:lineRule="auto"/>
              <w:jc w:val="center"/>
              <w:rPr>
                <w:rFonts w:ascii="Times New Roman" w:eastAsia="Times New Roman" w:hAnsi="Times New Roman" w:cs="Times New Roman"/>
                <w:b/>
                <w:i/>
                <w:iCs/>
                <w:sz w:val="24"/>
                <w:szCs w:val="24"/>
                <w:lang w:eastAsia="ru-RU"/>
              </w:rPr>
            </w:pPr>
          </w:p>
        </w:tc>
      </w:tr>
      <w:tr w:rsidR="00A96B42" w:rsidRPr="000B7005" w:rsidTr="00A96B42">
        <w:tc>
          <w:tcPr>
            <w:tcW w:w="1083" w:type="pct"/>
            <w:gridSpan w:val="2"/>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798" w:type="pct"/>
            <w:gridSpan w:val="2"/>
          </w:tcPr>
          <w:p w:rsidR="00A96B42" w:rsidRPr="000B7005" w:rsidRDefault="00A96B42" w:rsidP="000B7005">
            <w:pPr>
              <w:widowControl w:val="0"/>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sz w:val="24"/>
                <w:szCs w:val="24"/>
                <w:lang w:eastAsia="ru-RU"/>
              </w:rPr>
              <w:t xml:space="preserve">Практическое занятие 4. </w:t>
            </w:r>
            <w:r w:rsidRPr="000B7005">
              <w:rPr>
                <w:rFonts w:ascii="Times New Roman" w:eastAsia="Times New Roman" w:hAnsi="Times New Roman" w:cs="Times New Roman"/>
                <w:sz w:val="24"/>
                <w:szCs w:val="24"/>
                <w:lang w:eastAsia="ru-RU"/>
              </w:rPr>
              <w:t>Поиск, заказ и управление доставкой товаров покупателю с применением цифровых платформ и технологии интернет вещей.</w:t>
            </w:r>
          </w:p>
        </w:tc>
        <w:tc>
          <w:tcPr>
            <w:tcW w:w="645" w:type="pct"/>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1.6</w:t>
            </w:r>
          </w:p>
        </w:tc>
      </w:tr>
      <w:tr w:rsidR="00A96B42" w:rsidRPr="000B7005" w:rsidTr="00A96B42">
        <w:tc>
          <w:tcPr>
            <w:tcW w:w="1083" w:type="pct"/>
            <w:gridSpan w:val="2"/>
            <w:vMerge/>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p>
        </w:tc>
        <w:tc>
          <w:tcPr>
            <w:tcW w:w="2798" w:type="pct"/>
            <w:gridSpan w:val="2"/>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 xml:space="preserve">Практическое занятие 5. </w:t>
            </w:r>
            <w:r w:rsidRPr="000B7005">
              <w:rPr>
                <w:rFonts w:ascii="Times New Roman" w:eastAsia="Times New Roman" w:hAnsi="Times New Roman" w:cs="Times New Roman"/>
                <w:sz w:val="24"/>
                <w:szCs w:val="24"/>
                <w:lang w:eastAsia="ru-RU"/>
              </w:rPr>
              <w:t>Организация работы торговых площадок на основе технологии интернет-вещей.</w:t>
            </w:r>
          </w:p>
        </w:tc>
        <w:tc>
          <w:tcPr>
            <w:tcW w:w="645" w:type="pct"/>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1.6</w:t>
            </w:r>
          </w:p>
        </w:tc>
      </w:tr>
      <w:tr w:rsidR="00A96B42" w:rsidRPr="000B7005" w:rsidTr="00A96B42">
        <w:trPr>
          <w:trHeight w:val="450"/>
        </w:trPr>
        <w:tc>
          <w:tcPr>
            <w:tcW w:w="3881" w:type="pct"/>
            <w:gridSpan w:val="4"/>
          </w:tcPr>
          <w:p w:rsidR="00A96B42" w:rsidRPr="000B7005" w:rsidRDefault="00A96B42" w:rsidP="000B7005">
            <w:pPr>
              <w:spacing w:line="240" w:lineRule="auto"/>
              <w:rPr>
                <w:rFonts w:ascii="Times New Roman" w:eastAsia="Times New Roman" w:hAnsi="Times New Roman" w:cs="Times New Roman"/>
                <w:bCs/>
                <w:sz w:val="24"/>
                <w:szCs w:val="24"/>
                <w:lang w:eastAsia="ru-RU"/>
              </w:rPr>
            </w:pPr>
            <w:r w:rsidRPr="000B7005">
              <w:rPr>
                <w:rFonts w:ascii="Times New Roman" w:eastAsia="Times New Roman" w:hAnsi="Times New Roman" w:cs="Times New Roman"/>
                <w:b/>
                <w:sz w:val="24"/>
                <w:szCs w:val="24"/>
                <w:lang w:eastAsia="ru-RU"/>
              </w:rPr>
              <w:t>Раздел 3. Организация и осуществление закупок для государственных, муниципальных и корпоративных нужд</w:t>
            </w:r>
          </w:p>
        </w:tc>
        <w:tc>
          <w:tcPr>
            <w:tcW w:w="645" w:type="pct"/>
          </w:tcPr>
          <w:p w:rsidR="00A96B42" w:rsidRPr="000B7005" w:rsidRDefault="00CE39D1" w:rsidP="000B7005">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100/54</w:t>
            </w:r>
          </w:p>
        </w:tc>
        <w:tc>
          <w:tcPr>
            <w:tcW w:w="474" w:type="pct"/>
          </w:tcPr>
          <w:p w:rsidR="00A96B42" w:rsidRPr="000B7005" w:rsidRDefault="00A96B42" w:rsidP="000B7005">
            <w:pPr>
              <w:spacing w:line="240" w:lineRule="auto"/>
              <w:jc w:val="center"/>
              <w:rPr>
                <w:rFonts w:ascii="Times New Roman" w:eastAsia="Times New Roman" w:hAnsi="Times New Roman" w:cs="Times New Roman"/>
                <w:b/>
                <w:sz w:val="24"/>
                <w:szCs w:val="24"/>
                <w:lang w:eastAsia="ru-RU"/>
              </w:rPr>
            </w:pPr>
          </w:p>
        </w:tc>
      </w:tr>
      <w:tr w:rsidR="00A96B42" w:rsidRPr="000B7005" w:rsidTr="00A96B42">
        <w:trPr>
          <w:trHeight w:val="450"/>
        </w:trPr>
        <w:tc>
          <w:tcPr>
            <w:tcW w:w="3881" w:type="pct"/>
            <w:gridSpan w:val="4"/>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МДК. 01.03. Организация и осуществление закупок для государственных, муниципальных и корпоративных нужд</w:t>
            </w:r>
          </w:p>
        </w:tc>
        <w:tc>
          <w:tcPr>
            <w:tcW w:w="645" w:type="pct"/>
          </w:tcPr>
          <w:p w:rsidR="00A96B42" w:rsidRPr="000B7005" w:rsidRDefault="00CE39D1" w:rsidP="000B7005">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100/54</w:t>
            </w:r>
          </w:p>
        </w:tc>
        <w:tc>
          <w:tcPr>
            <w:tcW w:w="474" w:type="pct"/>
          </w:tcPr>
          <w:p w:rsidR="00A96B42" w:rsidRPr="000B7005" w:rsidRDefault="00A96B42" w:rsidP="000B7005">
            <w:pPr>
              <w:spacing w:line="240" w:lineRule="auto"/>
              <w:jc w:val="center"/>
              <w:rPr>
                <w:rFonts w:ascii="Times New Roman" w:eastAsia="Times New Roman" w:hAnsi="Times New Roman" w:cs="Times New Roman"/>
                <w:b/>
                <w:sz w:val="24"/>
                <w:szCs w:val="24"/>
                <w:lang w:eastAsia="ru-RU"/>
              </w:rPr>
            </w:pPr>
          </w:p>
        </w:tc>
      </w:tr>
      <w:tr w:rsidR="00A96B42" w:rsidRPr="000B7005" w:rsidTr="00A96B42">
        <w:tc>
          <w:tcPr>
            <w:tcW w:w="1085" w:type="pct"/>
            <w:gridSpan w:val="3"/>
            <w:vMerge w:val="restar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Тема 3.1.</w:t>
            </w:r>
            <w:r w:rsidRPr="000B7005">
              <w:rPr>
                <w:rFonts w:ascii="Times New Roman" w:eastAsia="Times New Roman" w:hAnsi="Times New Roman" w:cs="Times New Roman"/>
                <w:sz w:val="24"/>
                <w:szCs w:val="24"/>
                <w:lang w:eastAsia="ru-RU"/>
              </w:rPr>
              <w:t xml:space="preserve"> </w:t>
            </w:r>
          </w:p>
          <w:p w:rsidR="00A96B42" w:rsidRPr="000B7005" w:rsidRDefault="00A96B42" w:rsidP="000B7005">
            <w:pPr>
              <w:spacing w:line="240" w:lineRule="auto"/>
              <w:rPr>
                <w:rFonts w:ascii="Times New Roman" w:eastAsia="Times New Roman" w:hAnsi="Times New Roman" w:cs="Times New Roman"/>
                <w:bCs/>
                <w:sz w:val="24"/>
                <w:szCs w:val="24"/>
                <w:lang w:eastAsia="ru-RU"/>
              </w:rPr>
            </w:pPr>
            <w:r w:rsidRPr="000B7005">
              <w:rPr>
                <w:rFonts w:ascii="Times New Roman" w:eastAsia="Times New Roman" w:hAnsi="Times New Roman" w:cs="Times New Roman"/>
                <w:b/>
                <w:bCs/>
                <w:sz w:val="24"/>
                <w:szCs w:val="24"/>
                <w:lang w:eastAsia="ru-RU"/>
              </w:rPr>
              <w:t>Федеральная контрактная система Российской Федерации: концепция, понятия и термины, цели и принципы, сфера применения</w:t>
            </w:r>
          </w:p>
        </w:tc>
        <w:tc>
          <w:tcPr>
            <w:tcW w:w="2796" w:type="pct"/>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Содержание</w:t>
            </w:r>
          </w:p>
        </w:tc>
        <w:tc>
          <w:tcPr>
            <w:tcW w:w="645" w:type="pct"/>
            <w:vAlign w:val="center"/>
          </w:tcPr>
          <w:p w:rsidR="00A96B42" w:rsidRPr="000B7005" w:rsidRDefault="00E77B45" w:rsidP="000B7005">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474" w:type="pct"/>
          </w:tcPr>
          <w:p w:rsidR="00A96B42" w:rsidRPr="000B7005" w:rsidRDefault="00A96B42" w:rsidP="000B7005">
            <w:pPr>
              <w:spacing w:line="240" w:lineRule="auto"/>
              <w:jc w:val="center"/>
              <w:rPr>
                <w:rFonts w:ascii="Times New Roman" w:eastAsia="Times New Roman" w:hAnsi="Times New Roman" w:cs="Times New Roman"/>
                <w:b/>
                <w:sz w:val="24"/>
                <w:szCs w:val="24"/>
                <w:lang w:eastAsia="ru-RU"/>
              </w:rPr>
            </w:pPr>
          </w:p>
        </w:tc>
      </w:tr>
      <w:tr w:rsidR="00A96B42" w:rsidRPr="000B7005" w:rsidTr="00A96B42">
        <w:trPr>
          <w:trHeight w:val="175"/>
        </w:trPr>
        <w:tc>
          <w:tcPr>
            <w:tcW w:w="1085" w:type="pct"/>
            <w:gridSpan w:val="3"/>
            <w:vMerge/>
          </w:tcPr>
          <w:p w:rsidR="00A96B42" w:rsidRPr="000B7005" w:rsidRDefault="00A96B42" w:rsidP="000B7005">
            <w:pPr>
              <w:spacing w:line="240" w:lineRule="auto"/>
              <w:rPr>
                <w:rFonts w:ascii="Times New Roman" w:eastAsia="Times New Roman" w:hAnsi="Times New Roman" w:cs="Times New Roman"/>
                <w:bCs/>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1.</w:t>
            </w:r>
            <w:r w:rsidRPr="000B7005">
              <w:rPr>
                <w:rFonts w:ascii="Times New Roman" w:eastAsia="Times New Roman" w:hAnsi="Times New Roman" w:cs="Times New Roman"/>
                <w:sz w:val="24"/>
                <w:szCs w:val="24"/>
                <w:lang w:eastAsia="ru-RU"/>
              </w:rPr>
              <w:t xml:space="preserve"> Законодательство о контрактной системе. Состав субъектов закупок и их функции. Полномочия органов исполнительной власти и органов местного самоуправления в ФКС. Требования к участникам закупки.</w:t>
            </w:r>
          </w:p>
        </w:tc>
        <w:tc>
          <w:tcPr>
            <w:tcW w:w="645" w:type="pct"/>
            <w:vMerge w:val="restart"/>
            <w:vAlign w:val="center"/>
          </w:tcPr>
          <w:p w:rsidR="00A96B42" w:rsidRPr="000B7005" w:rsidRDefault="00A96B42" w:rsidP="000B7005">
            <w:pPr>
              <w:spacing w:line="240" w:lineRule="auto"/>
              <w:jc w:val="center"/>
              <w:rPr>
                <w:rFonts w:ascii="Times New Roman" w:eastAsia="Times New Roman" w:hAnsi="Times New Roman" w:cs="Times New Roman"/>
                <w:i/>
                <w:sz w:val="24"/>
                <w:szCs w:val="24"/>
                <w:lang w:eastAsia="ru-RU"/>
              </w:rPr>
            </w:pPr>
          </w:p>
        </w:tc>
        <w:tc>
          <w:tcPr>
            <w:tcW w:w="474" w:type="pct"/>
            <w:vMerge w:val="restart"/>
          </w:tcPr>
          <w:p w:rsidR="00A96B42" w:rsidRPr="000B7005" w:rsidRDefault="00A96B42" w:rsidP="000B7005">
            <w:pPr>
              <w:spacing w:line="240" w:lineRule="auto"/>
              <w:jc w:val="center"/>
              <w:rPr>
                <w:rFonts w:ascii="Times New Roman" w:eastAsia="Times New Roman" w:hAnsi="Times New Roman" w:cs="Times New Roman"/>
                <w:i/>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1.3, ОК 01, ОК 02, ОК 03, ОК 04, ОК 05, ОК 07, ОК 09</w:t>
            </w: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bCs/>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2.</w:t>
            </w:r>
            <w:r w:rsidRPr="000B7005">
              <w:rPr>
                <w:rFonts w:ascii="Times New Roman" w:eastAsia="Times New Roman" w:hAnsi="Times New Roman" w:cs="Times New Roman"/>
                <w:sz w:val="24"/>
                <w:szCs w:val="24"/>
                <w:lang w:eastAsia="ru-RU"/>
              </w:rPr>
              <w:t xml:space="preserve"> Контрактная служба. Комиссия по осуществлению закупок. Специализированная организация. Эксперты. Экспертные организации.</w:t>
            </w:r>
          </w:p>
        </w:tc>
        <w:tc>
          <w:tcPr>
            <w:tcW w:w="645" w:type="pct"/>
            <w:vMerge/>
            <w:vAlign w:val="center"/>
          </w:tcPr>
          <w:p w:rsidR="00A96B42" w:rsidRPr="000B7005" w:rsidRDefault="00A96B42" w:rsidP="000B7005">
            <w:pPr>
              <w:spacing w:line="240" w:lineRule="auto"/>
              <w:jc w:val="center"/>
              <w:rPr>
                <w:rFonts w:ascii="Times New Roman" w:eastAsia="Times New Roman" w:hAnsi="Times New Roman" w:cs="Times New Roman"/>
                <w:i/>
                <w:sz w:val="24"/>
                <w:szCs w:val="24"/>
                <w:lang w:eastAsia="ru-RU"/>
              </w:rPr>
            </w:pPr>
          </w:p>
        </w:tc>
        <w:tc>
          <w:tcPr>
            <w:tcW w:w="474" w:type="pct"/>
            <w:vMerge/>
          </w:tcPr>
          <w:p w:rsidR="00A96B42" w:rsidRPr="000B7005" w:rsidRDefault="00A96B42" w:rsidP="000B7005">
            <w:pPr>
              <w:spacing w:line="240" w:lineRule="auto"/>
              <w:jc w:val="center"/>
              <w:rPr>
                <w:rFonts w:ascii="Times New Roman" w:eastAsia="Times New Roman" w:hAnsi="Times New Roman" w:cs="Times New Roman"/>
                <w:i/>
                <w:sz w:val="24"/>
                <w:szCs w:val="24"/>
                <w:lang w:eastAsia="ru-RU"/>
              </w:rPr>
            </w:pPr>
          </w:p>
        </w:tc>
      </w:tr>
      <w:tr w:rsidR="00A96B42" w:rsidRPr="000B7005" w:rsidTr="00A96B42">
        <w:tc>
          <w:tcPr>
            <w:tcW w:w="1085" w:type="pct"/>
            <w:gridSpan w:val="3"/>
            <w:vMerge w:val="restar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Тема 3.2.</w:t>
            </w:r>
            <w:r w:rsidRPr="000B7005">
              <w:rPr>
                <w:rFonts w:ascii="Times New Roman" w:eastAsia="Times New Roman" w:hAnsi="Times New Roman" w:cs="Times New Roman"/>
                <w:sz w:val="24"/>
                <w:szCs w:val="24"/>
                <w:lang w:eastAsia="ru-RU"/>
              </w:rPr>
              <w:t xml:space="preserve"> </w:t>
            </w:r>
          </w:p>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 xml:space="preserve">Прогнозирование и </w:t>
            </w:r>
            <w:r w:rsidRPr="000B7005">
              <w:rPr>
                <w:rFonts w:ascii="Times New Roman" w:eastAsia="Times New Roman" w:hAnsi="Times New Roman" w:cs="Times New Roman"/>
                <w:b/>
                <w:bCs/>
                <w:sz w:val="24"/>
                <w:szCs w:val="24"/>
                <w:lang w:eastAsia="ru-RU"/>
              </w:rPr>
              <w:lastRenderedPageBreak/>
              <w:t>планирование закупок для государственных и муниципальных нужд</w:t>
            </w:r>
          </w:p>
        </w:tc>
        <w:tc>
          <w:tcPr>
            <w:tcW w:w="2796" w:type="pct"/>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lastRenderedPageBreak/>
              <w:t>Содержание</w:t>
            </w:r>
          </w:p>
        </w:tc>
        <w:tc>
          <w:tcPr>
            <w:tcW w:w="645" w:type="pct"/>
            <w:vAlign w:val="center"/>
          </w:tcPr>
          <w:p w:rsidR="00A96B42" w:rsidRPr="000B7005" w:rsidRDefault="00E77B45" w:rsidP="000B7005">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474" w:type="pct"/>
          </w:tcPr>
          <w:p w:rsidR="00A96B42" w:rsidRPr="000B7005" w:rsidRDefault="00A96B42" w:rsidP="000B7005">
            <w:pPr>
              <w:spacing w:line="240" w:lineRule="auto"/>
              <w:jc w:val="center"/>
              <w:rPr>
                <w:rFonts w:ascii="Times New Roman" w:eastAsia="Times New Roman" w:hAnsi="Times New Roman" w:cs="Times New Roman"/>
                <w:b/>
                <w:sz w:val="24"/>
                <w:szCs w:val="24"/>
                <w:lang w:eastAsia="ru-RU"/>
              </w:rPr>
            </w:pPr>
          </w:p>
        </w:tc>
      </w:tr>
      <w:tr w:rsidR="00E77B45" w:rsidRPr="000B7005" w:rsidTr="00E77B45">
        <w:trPr>
          <w:trHeight w:val="15"/>
        </w:trPr>
        <w:tc>
          <w:tcPr>
            <w:tcW w:w="1085" w:type="pct"/>
            <w:gridSpan w:val="3"/>
            <w:vMerge/>
          </w:tcPr>
          <w:p w:rsidR="00E77B45" w:rsidRPr="000B7005" w:rsidRDefault="00E77B45" w:rsidP="000B7005">
            <w:pPr>
              <w:spacing w:line="240" w:lineRule="auto"/>
              <w:rPr>
                <w:rFonts w:ascii="Times New Roman" w:eastAsia="Times New Roman" w:hAnsi="Times New Roman" w:cs="Times New Roman"/>
                <w:sz w:val="24"/>
                <w:szCs w:val="24"/>
                <w:lang w:eastAsia="ru-RU"/>
              </w:rPr>
            </w:pPr>
          </w:p>
        </w:tc>
        <w:tc>
          <w:tcPr>
            <w:tcW w:w="2796" w:type="pct"/>
            <w:vMerge w:val="restart"/>
          </w:tcPr>
          <w:p w:rsidR="00E77B45" w:rsidRPr="000B7005" w:rsidRDefault="00E77B45"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1.</w:t>
            </w:r>
            <w:r w:rsidRPr="000B7005">
              <w:rPr>
                <w:rFonts w:ascii="Times New Roman" w:eastAsia="Times New Roman" w:hAnsi="Times New Roman" w:cs="Times New Roman"/>
                <w:sz w:val="24"/>
                <w:szCs w:val="24"/>
                <w:lang w:eastAsia="ru-RU"/>
              </w:rPr>
              <w:t xml:space="preserve"> Планирование и нормирование в сфере закупок. Формирование планов-</w:t>
            </w:r>
            <w:r w:rsidRPr="000B7005">
              <w:rPr>
                <w:rFonts w:ascii="Times New Roman" w:eastAsia="Times New Roman" w:hAnsi="Times New Roman" w:cs="Times New Roman"/>
                <w:sz w:val="24"/>
                <w:szCs w:val="24"/>
                <w:lang w:eastAsia="ru-RU"/>
              </w:rPr>
              <w:lastRenderedPageBreak/>
              <w:t>графиков закупок для государственных и муниципальных нужд.</w:t>
            </w:r>
          </w:p>
        </w:tc>
        <w:tc>
          <w:tcPr>
            <w:tcW w:w="645" w:type="pct"/>
            <w:vMerge w:val="restart"/>
            <w:vAlign w:val="center"/>
          </w:tcPr>
          <w:p w:rsidR="00E77B45" w:rsidRPr="000B7005" w:rsidRDefault="00E77B45" w:rsidP="000B7005">
            <w:pPr>
              <w:spacing w:line="240" w:lineRule="auto"/>
              <w:jc w:val="center"/>
              <w:rPr>
                <w:rFonts w:ascii="Times New Roman" w:eastAsia="Times New Roman" w:hAnsi="Times New Roman" w:cs="Times New Roman"/>
                <w:i/>
                <w:iCs/>
                <w:sz w:val="24"/>
                <w:szCs w:val="24"/>
                <w:lang w:eastAsia="ru-RU"/>
              </w:rPr>
            </w:pPr>
          </w:p>
        </w:tc>
        <w:tc>
          <w:tcPr>
            <w:tcW w:w="474" w:type="pct"/>
          </w:tcPr>
          <w:p w:rsidR="00E77B45" w:rsidRPr="000B7005" w:rsidRDefault="00E77B45"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 xml:space="preserve">ПК </w:t>
            </w:r>
          </w:p>
        </w:tc>
      </w:tr>
      <w:tr w:rsidR="00E77B45" w:rsidRPr="000B7005" w:rsidTr="00A96B42">
        <w:trPr>
          <w:trHeight w:val="1500"/>
        </w:trPr>
        <w:tc>
          <w:tcPr>
            <w:tcW w:w="1085" w:type="pct"/>
            <w:gridSpan w:val="3"/>
            <w:vMerge/>
          </w:tcPr>
          <w:p w:rsidR="00E77B45" w:rsidRPr="000B7005" w:rsidRDefault="00E77B45" w:rsidP="000B7005">
            <w:pPr>
              <w:spacing w:line="240" w:lineRule="auto"/>
              <w:rPr>
                <w:rFonts w:ascii="Times New Roman" w:eastAsia="Times New Roman" w:hAnsi="Times New Roman" w:cs="Times New Roman"/>
                <w:sz w:val="24"/>
                <w:szCs w:val="24"/>
                <w:lang w:eastAsia="ru-RU"/>
              </w:rPr>
            </w:pPr>
          </w:p>
        </w:tc>
        <w:tc>
          <w:tcPr>
            <w:tcW w:w="2796" w:type="pct"/>
            <w:vMerge/>
          </w:tcPr>
          <w:p w:rsidR="00E77B45" w:rsidRPr="000B7005" w:rsidRDefault="00E77B45" w:rsidP="000B7005">
            <w:pPr>
              <w:spacing w:line="240" w:lineRule="auto"/>
              <w:rPr>
                <w:rFonts w:ascii="Times New Roman" w:eastAsia="Times New Roman" w:hAnsi="Times New Roman" w:cs="Times New Roman"/>
                <w:b/>
                <w:bCs/>
                <w:sz w:val="24"/>
                <w:szCs w:val="24"/>
                <w:lang w:eastAsia="ru-RU"/>
              </w:rPr>
            </w:pPr>
          </w:p>
        </w:tc>
        <w:tc>
          <w:tcPr>
            <w:tcW w:w="645" w:type="pct"/>
            <w:vMerge/>
            <w:vAlign w:val="center"/>
          </w:tcPr>
          <w:p w:rsidR="00E77B45" w:rsidRPr="000B7005" w:rsidRDefault="00E77B45" w:rsidP="000B7005">
            <w:pPr>
              <w:spacing w:line="240" w:lineRule="auto"/>
              <w:jc w:val="center"/>
              <w:rPr>
                <w:rFonts w:ascii="Times New Roman" w:eastAsia="Times New Roman" w:hAnsi="Times New Roman" w:cs="Times New Roman"/>
                <w:i/>
                <w:iCs/>
                <w:sz w:val="24"/>
                <w:szCs w:val="24"/>
                <w:lang w:eastAsia="ru-RU"/>
              </w:rPr>
            </w:pPr>
          </w:p>
        </w:tc>
        <w:tc>
          <w:tcPr>
            <w:tcW w:w="474" w:type="pct"/>
          </w:tcPr>
          <w:p w:rsidR="00E77B45" w:rsidRPr="000B7005" w:rsidRDefault="00E77B45" w:rsidP="000B7005">
            <w:pPr>
              <w:spacing w:line="240" w:lineRule="auto"/>
              <w:jc w:val="center"/>
              <w:rPr>
                <w:rFonts w:ascii="Times New Roman" w:eastAsia="Times New Roman" w:hAnsi="Times New Roman" w:cs="Times New Roman"/>
                <w:lang w:eastAsia="ru-RU"/>
              </w:rPr>
            </w:pPr>
            <w:r w:rsidRPr="000B7005">
              <w:rPr>
                <w:rFonts w:ascii="Times New Roman" w:eastAsia="Times New Roman" w:hAnsi="Times New Roman" w:cs="Times New Roman"/>
                <w:lang w:eastAsia="ru-RU"/>
              </w:rPr>
              <w:t>1.2, ПК 1.3, ОК 01, ОК 02, ОК 03, ОК 04, ОК 05, ОК 07, ОК 09</w:t>
            </w: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 xml:space="preserve">В том числе практических занятий </w:t>
            </w:r>
          </w:p>
        </w:tc>
        <w:tc>
          <w:tcPr>
            <w:tcW w:w="645" w:type="pct"/>
            <w:vAlign w:val="center"/>
          </w:tcPr>
          <w:p w:rsidR="00A96B42" w:rsidRPr="000B7005" w:rsidRDefault="00E77B45" w:rsidP="000B7005">
            <w:pPr>
              <w:spacing w:line="240" w:lineRule="auto"/>
              <w:jc w:val="center"/>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6</w:t>
            </w:r>
          </w:p>
        </w:tc>
        <w:tc>
          <w:tcPr>
            <w:tcW w:w="474" w:type="pct"/>
          </w:tcPr>
          <w:p w:rsidR="00A96B42" w:rsidRPr="000B7005" w:rsidRDefault="00A96B42" w:rsidP="000B7005">
            <w:pPr>
              <w:spacing w:line="240" w:lineRule="auto"/>
              <w:jc w:val="center"/>
              <w:rPr>
                <w:rFonts w:ascii="Times New Roman" w:eastAsia="Times New Roman" w:hAnsi="Times New Roman" w:cs="Times New Roman"/>
                <w:b/>
                <w:i/>
                <w:iCs/>
                <w:sz w:val="24"/>
                <w:szCs w:val="24"/>
                <w:lang w:eastAsia="ru-RU"/>
              </w:rPr>
            </w:pP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sz w:val="24"/>
                <w:szCs w:val="24"/>
                <w:lang w:eastAsia="ru-RU"/>
              </w:rPr>
              <w:t>Практическое занятие</w:t>
            </w:r>
            <w:r w:rsidRPr="000B7005">
              <w:rPr>
                <w:rFonts w:ascii="Times New Roman" w:eastAsia="Times New Roman" w:hAnsi="Times New Roman" w:cs="Times New Roman"/>
                <w:sz w:val="24"/>
                <w:szCs w:val="24"/>
                <w:lang w:eastAsia="ru-RU"/>
              </w:rPr>
              <w:t xml:space="preserve"> </w:t>
            </w:r>
            <w:r w:rsidRPr="000B7005">
              <w:rPr>
                <w:rFonts w:ascii="Times New Roman" w:eastAsia="Times New Roman" w:hAnsi="Times New Roman" w:cs="Times New Roman"/>
                <w:b/>
                <w:bCs/>
                <w:sz w:val="24"/>
                <w:szCs w:val="24"/>
                <w:lang w:eastAsia="ru-RU"/>
              </w:rPr>
              <w:t>1</w:t>
            </w:r>
            <w:r w:rsidRPr="000B7005">
              <w:rPr>
                <w:rFonts w:ascii="Times New Roman" w:eastAsia="Times New Roman" w:hAnsi="Times New Roman" w:cs="Times New Roman"/>
                <w:sz w:val="24"/>
                <w:szCs w:val="24"/>
                <w:lang w:eastAsia="ru-RU"/>
              </w:rPr>
              <w:t>. Составление планов-графиков закупок для государственных и муниципальных нужд.</w:t>
            </w:r>
          </w:p>
        </w:tc>
        <w:tc>
          <w:tcPr>
            <w:tcW w:w="645" w:type="pct"/>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r>
      <w:tr w:rsidR="00A96B42" w:rsidRPr="000B7005" w:rsidTr="00A96B42">
        <w:tc>
          <w:tcPr>
            <w:tcW w:w="1085" w:type="pct"/>
            <w:gridSpan w:val="3"/>
            <w:vMerge w:val="restar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Тема 3.3.</w:t>
            </w:r>
            <w:r w:rsidRPr="000B7005">
              <w:rPr>
                <w:rFonts w:ascii="Times New Roman" w:eastAsia="Times New Roman" w:hAnsi="Times New Roman" w:cs="Times New Roman"/>
                <w:sz w:val="24"/>
                <w:szCs w:val="24"/>
                <w:lang w:eastAsia="ru-RU"/>
              </w:rPr>
              <w:t xml:space="preserve"> </w:t>
            </w:r>
          </w:p>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Процедуры осуществления закупок</w:t>
            </w:r>
          </w:p>
        </w:tc>
        <w:tc>
          <w:tcPr>
            <w:tcW w:w="2796" w:type="pc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sz w:val="24"/>
                <w:szCs w:val="24"/>
                <w:lang w:eastAsia="ru-RU"/>
              </w:rPr>
              <w:t>Содержание</w:t>
            </w:r>
          </w:p>
        </w:tc>
        <w:tc>
          <w:tcPr>
            <w:tcW w:w="645" w:type="pct"/>
            <w:vAlign w:val="center"/>
          </w:tcPr>
          <w:p w:rsidR="00A96B42" w:rsidRPr="000B7005" w:rsidRDefault="00CE39D1" w:rsidP="000B7005">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474" w:type="pct"/>
          </w:tcPr>
          <w:p w:rsidR="00A96B42" w:rsidRPr="000B7005" w:rsidRDefault="00A96B42" w:rsidP="000B7005">
            <w:pPr>
              <w:spacing w:line="240" w:lineRule="auto"/>
              <w:jc w:val="center"/>
              <w:rPr>
                <w:rFonts w:ascii="Times New Roman" w:eastAsia="Times New Roman" w:hAnsi="Times New Roman" w:cs="Times New Roman"/>
                <w:b/>
                <w:sz w:val="24"/>
                <w:szCs w:val="24"/>
                <w:lang w:eastAsia="ru-RU"/>
              </w:rPr>
            </w:pP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bCs/>
                <w:sz w:val="24"/>
                <w:szCs w:val="24"/>
                <w:lang w:eastAsia="ru-RU"/>
              </w:rPr>
              <w:t>1.</w:t>
            </w:r>
            <w:r w:rsidRPr="000B7005">
              <w:rPr>
                <w:rFonts w:ascii="Times New Roman" w:eastAsia="Times New Roman" w:hAnsi="Times New Roman" w:cs="Times New Roman"/>
                <w:sz w:val="24"/>
                <w:szCs w:val="24"/>
                <w:lang w:eastAsia="ru-RU"/>
              </w:rPr>
              <w:t xml:space="preserve"> Определение объекта закупки. Правила описания объекта закупки. Обеспечение заявок при проведении конкурсов и аукционов.</w:t>
            </w:r>
          </w:p>
        </w:tc>
        <w:tc>
          <w:tcPr>
            <w:tcW w:w="645" w:type="pct"/>
            <w:vMerge w:val="restart"/>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vMerge w:val="restar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1.3, ОК 01, ОК 02, ОК 03, ОК 04, ОК 05, ОК 07, ОК 09</w:t>
            </w: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bCs/>
                <w:sz w:val="24"/>
                <w:szCs w:val="24"/>
                <w:lang w:eastAsia="ru-RU"/>
              </w:rPr>
              <w:t>2.</w:t>
            </w:r>
            <w:r w:rsidRPr="000B7005">
              <w:rPr>
                <w:rFonts w:ascii="Times New Roman" w:eastAsia="Times New Roman" w:hAnsi="Times New Roman" w:cs="Times New Roman"/>
                <w:sz w:val="24"/>
                <w:szCs w:val="24"/>
                <w:lang w:eastAsia="ru-RU"/>
              </w:rPr>
              <w:t xml:space="preserve"> Определение поставщика (подрядчика, исполнителя) путем проведения запроса предложений в электронной форме. Осуществление закупки у единственного поставщика (подрядчика, исполнителя).</w:t>
            </w:r>
          </w:p>
        </w:tc>
        <w:tc>
          <w:tcPr>
            <w:tcW w:w="645" w:type="pct"/>
            <w:vMerge/>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vMerge/>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 xml:space="preserve">В том числе практических занятий </w:t>
            </w:r>
          </w:p>
        </w:tc>
        <w:tc>
          <w:tcPr>
            <w:tcW w:w="645" w:type="pct"/>
            <w:vAlign w:val="center"/>
          </w:tcPr>
          <w:p w:rsidR="00A96B42" w:rsidRPr="000B7005" w:rsidRDefault="00CE39D1" w:rsidP="000B7005">
            <w:pPr>
              <w:spacing w:line="240" w:lineRule="auto"/>
              <w:jc w:val="center"/>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20</w:t>
            </w:r>
          </w:p>
        </w:tc>
        <w:tc>
          <w:tcPr>
            <w:tcW w:w="474" w:type="pct"/>
          </w:tcPr>
          <w:p w:rsidR="00A96B42" w:rsidRPr="000B7005" w:rsidRDefault="00A96B42" w:rsidP="000B7005">
            <w:pPr>
              <w:spacing w:line="240" w:lineRule="auto"/>
              <w:jc w:val="center"/>
              <w:rPr>
                <w:rFonts w:ascii="Times New Roman" w:eastAsia="Times New Roman" w:hAnsi="Times New Roman" w:cs="Times New Roman"/>
                <w:b/>
                <w:i/>
                <w:iCs/>
                <w:sz w:val="24"/>
                <w:szCs w:val="24"/>
                <w:lang w:eastAsia="ru-RU"/>
              </w:rPr>
            </w:pP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Практическое занятие 2.</w:t>
            </w:r>
            <w:r w:rsidRPr="000B7005">
              <w:rPr>
                <w:rFonts w:ascii="Times New Roman" w:eastAsia="Times New Roman" w:hAnsi="Times New Roman" w:cs="Times New Roman"/>
                <w:sz w:val="24"/>
                <w:szCs w:val="24"/>
                <w:lang w:eastAsia="ru-RU"/>
              </w:rPr>
              <w:t xml:space="preserve"> Подготовка технического задания на закупку.</w:t>
            </w:r>
          </w:p>
        </w:tc>
        <w:tc>
          <w:tcPr>
            <w:tcW w:w="645" w:type="pct"/>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1.3</w:t>
            </w: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sz w:val="24"/>
                <w:szCs w:val="24"/>
                <w:lang w:eastAsia="ru-RU"/>
              </w:rPr>
              <w:t>Практическое занятие 3–4</w:t>
            </w:r>
            <w:r w:rsidRPr="000B7005">
              <w:rPr>
                <w:rFonts w:ascii="Times New Roman" w:eastAsia="Times New Roman" w:hAnsi="Times New Roman" w:cs="Times New Roman"/>
                <w:sz w:val="24"/>
                <w:szCs w:val="24"/>
                <w:lang w:eastAsia="ru-RU"/>
              </w:rPr>
              <w:t>. Определение поставщиков (подрядчиков, исполнителей) путем проведения открытого конкурса в электронной форме, электронного аукциона, проведения запроса котировок.</w:t>
            </w:r>
          </w:p>
        </w:tc>
        <w:tc>
          <w:tcPr>
            <w:tcW w:w="645" w:type="pct"/>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1.3</w:t>
            </w: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bCs/>
                <w:sz w:val="24"/>
                <w:szCs w:val="24"/>
                <w:lang w:eastAsia="ru-RU"/>
              </w:rPr>
            </w:pPr>
            <w:r w:rsidRPr="000B7005">
              <w:rPr>
                <w:rFonts w:ascii="Times New Roman" w:eastAsia="Times New Roman" w:hAnsi="Times New Roman" w:cs="Times New Roman"/>
                <w:b/>
                <w:sz w:val="24"/>
                <w:szCs w:val="24"/>
                <w:lang w:eastAsia="ru-RU"/>
              </w:rPr>
              <w:t>Практическое занятие 5.</w:t>
            </w:r>
            <w:r w:rsidRPr="000B7005">
              <w:rPr>
                <w:rFonts w:ascii="Times New Roman" w:eastAsia="Times New Roman" w:hAnsi="Times New Roman" w:cs="Times New Roman"/>
                <w:sz w:val="24"/>
                <w:szCs w:val="24"/>
                <w:lang w:eastAsia="ru-RU"/>
              </w:rPr>
              <w:t xml:space="preserve"> </w:t>
            </w:r>
            <w:r w:rsidRPr="000B7005">
              <w:rPr>
                <w:rFonts w:ascii="Times New Roman" w:eastAsia="Times New Roman" w:hAnsi="Times New Roman" w:cs="Times New Roman"/>
                <w:bCs/>
                <w:sz w:val="24"/>
                <w:szCs w:val="24"/>
                <w:lang w:eastAsia="ru-RU"/>
              </w:rPr>
              <w:t>Определение процедуры закупок (открытый конкурс или аукцион) в зависимости от стоимости закупки и источников средств (собственные, заемные).</w:t>
            </w:r>
          </w:p>
        </w:tc>
        <w:tc>
          <w:tcPr>
            <w:tcW w:w="645" w:type="pct"/>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1.3</w:t>
            </w: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jc w:val="both"/>
              <w:rPr>
                <w:rFonts w:ascii="Times New Roman" w:eastAsia="Times New Roman" w:hAnsi="Times New Roman" w:cs="Times New Roman"/>
                <w:bCs/>
                <w:sz w:val="24"/>
                <w:szCs w:val="24"/>
              </w:rPr>
            </w:pPr>
            <w:r w:rsidRPr="000B7005">
              <w:rPr>
                <w:rFonts w:ascii="Times New Roman" w:eastAsia="Times New Roman" w:hAnsi="Times New Roman" w:cs="Times New Roman"/>
                <w:b/>
                <w:sz w:val="24"/>
                <w:szCs w:val="24"/>
                <w:lang w:eastAsia="ru-RU"/>
              </w:rPr>
              <w:t>Практическое занятие 6.</w:t>
            </w:r>
            <w:r w:rsidRPr="000B7005">
              <w:rPr>
                <w:rFonts w:ascii="Times New Roman" w:eastAsia="Times New Roman" w:hAnsi="Times New Roman" w:cs="Times New Roman"/>
                <w:bCs/>
                <w:sz w:val="24"/>
                <w:szCs w:val="24"/>
              </w:rPr>
              <w:t xml:space="preserve"> Расчёт максимального размера обеспечения заявки для аукциона при разных условиях.</w:t>
            </w:r>
          </w:p>
        </w:tc>
        <w:tc>
          <w:tcPr>
            <w:tcW w:w="645" w:type="pct"/>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1.3</w:t>
            </w:r>
          </w:p>
        </w:tc>
      </w:tr>
      <w:tr w:rsidR="00A96B42" w:rsidRPr="000B7005" w:rsidTr="00A96B42">
        <w:tc>
          <w:tcPr>
            <w:tcW w:w="1085" w:type="pct"/>
            <w:gridSpan w:val="3"/>
            <w:vMerge w:val="restar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lastRenderedPageBreak/>
              <w:t>Тема 3.4.</w:t>
            </w:r>
            <w:r w:rsidRPr="000B7005">
              <w:rPr>
                <w:rFonts w:ascii="Times New Roman" w:eastAsia="Times New Roman" w:hAnsi="Times New Roman" w:cs="Times New Roman"/>
                <w:sz w:val="24"/>
                <w:szCs w:val="24"/>
                <w:lang w:eastAsia="ru-RU"/>
              </w:rPr>
              <w:t xml:space="preserve"> </w:t>
            </w:r>
          </w:p>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Государственный и муниципальный контракт</w:t>
            </w:r>
          </w:p>
        </w:tc>
        <w:tc>
          <w:tcPr>
            <w:tcW w:w="2796" w:type="pct"/>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Содержание</w:t>
            </w:r>
          </w:p>
        </w:tc>
        <w:tc>
          <w:tcPr>
            <w:tcW w:w="645" w:type="pct"/>
            <w:vAlign w:val="center"/>
          </w:tcPr>
          <w:p w:rsidR="00A96B42" w:rsidRPr="000B7005" w:rsidRDefault="00CE39D1" w:rsidP="000B7005">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p>
        </w:tc>
        <w:tc>
          <w:tcPr>
            <w:tcW w:w="474" w:type="pct"/>
          </w:tcPr>
          <w:p w:rsidR="00A96B42" w:rsidRPr="000B7005" w:rsidRDefault="00A96B42" w:rsidP="000B7005">
            <w:pPr>
              <w:spacing w:line="240" w:lineRule="auto"/>
              <w:jc w:val="center"/>
              <w:rPr>
                <w:rFonts w:ascii="Times New Roman" w:eastAsia="Times New Roman" w:hAnsi="Times New Roman" w:cs="Times New Roman"/>
                <w:b/>
                <w:sz w:val="24"/>
                <w:szCs w:val="24"/>
                <w:lang w:eastAsia="ru-RU"/>
              </w:rPr>
            </w:pP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1</w:t>
            </w:r>
            <w:r w:rsidRPr="000B7005">
              <w:rPr>
                <w:rFonts w:ascii="Times New Roman" w:eastAsia="Times New Roman" w:hAnsi="Times New Roman" w:cs="Times New Roman"/>
                <w:sz w:val="24"/>
                <w:szCs w:val="24"/>
                <w:lang w:eastAsia="ru-RU"/>
              </w:rPr>
              <w:t>. Подготовка и заключение государственного и муниципального контракта. Общие требования и существенные условия контракта.</w:t>
            </w:r>
          </w:p>
        </w:tc>
        <w:tc>
          <w:tcPr>
            <w:tcW w:w="645" w:type="pct"/>
            <w:vMerge w:val="restart"/>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vMerge w:val="restar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1.3, ОК 01, ОК 02, ОК 03, ОК 04, ОК 05, ОК 07, ОК 09</w:t>
            </w: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2</w:t>
            </w:r>
            <w:r w:rsidRPr="000B7005">
              <w:rPr>
                <w:rFonts w:ascii="Times New Roman" w:eastAsia="Times New Roman" w:hAnsi="Times New Roman" w:cs="Times New Roman"/>
                <w:sz w:val="24"/>
                <w:szCs w:val="24"/>
                <w:lang w:eastAsia="ru-RU"/>
              </w:rPr>
              <w:t>. Обеспечение исполнения контракта. Условия банковской гарантии. Реестр банковских гарантий. Основания для отказа в принятии банковской гарантии заказчиком. Особенности исполнения, изменения, расторжения контракта.</w:t>
            </w:r>
          </w:p>
        </w:tc>
        <w:tc>
          <w:tcPr>
            <w:tcW w:w="645" w:type="pct"/>
            <w:vMerge/>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vMerge/>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sz w:val="24"/>
                <w:szCs w:val="24"/>
                <w:lang w:eastAsia="ru-RU"/>
              </w:rPr>
              <w:t>В том числе практических занятий</w:t>
            </w:r>
          </w:p>
        </w:tc>
        <w:tc>
          <w:tcPr>
            <w:tcW w:w="645" w:type="pct"/>
            <w:vAlign w:val="center"/>
          </w:tcPr>
          <w:p w:rsidR="00A96B42" w:rsidRPr="000B7005" w:rsidRDefault="00CE39D1" w:rsidP="000B7005">
            <w:pPr>
              <w:spacing w:line="240" w:lineRule="auto"/>
              <w:jc w:val="center"/>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16</w:t>
            </w:r>
          </w:p>
        </w:tc>
        <w:tc>
          <w:tcPr>
            <w:tcW w:w="474" w:type="pct"/>
          </w:tcPr>
          <w:p w:rsidR="00A96B42" w:rsidRPr="000B7005" w:rsidRDefault="00A96B42" w:rsidP="000B7005">
            <w:pPr>
              <w:spacing w:line="240" w:lineRule="auto"/>
              <w:jc w:val="center"/>
              <w:rPr>
                <w:rFonts w:ascii="Times New Roman" w:eastAsia="Times New Roman" w:hAnsi="Times New Roman" w:cs="Times New Roman"/>
                <w:b/>
                <w:i/>
                <w:iCs/>
                <w:sz w:val="24"/>
                <w:szCs w:val="24"/>
                <w:lang w:eastAsia="ru-RU"/>
              </w:rPr>
            </w:pPr>
          </w:p>
        </w:tc>
      </w:tr>
      <w:tr w:rsidR="00A96B42" w:rsidRPr="000B7005" w:rsidTr="00A96B42">
        <w:trPr>
          <w:trHeight w:val="533"/>
        </w:trPr>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sz w:val="24"/>
                <w:szCs w:val="24"/>
                <w:lang w:eastAsia="ru-RU"/>
              </w:rPr>
              <w:t>Практическое занятие 7.</w:t>
            </w:r>
            <w:r w:rsidRPr="000B7005">
              <w:rPr>
                <w:rFonts w:ascii="Times New Roman" w:eastAsia="Times New Roman" w:hAnsi="Times New Roman" w:cs="Times New Roman"/>
                <w:sz w:val="24"/>
                <w:szCs w:val="24"/>
                <w:lang w:eastAsia="ru-RU"/>
              </w:rPr>
              <w:t xml:space="preserve"> Размещение информации о заключении, изменении, расторжении и исполнении контракта в сети Интернет. Реестр контрактов, заключенных заказчиком.</w:t>
            </w:r>
          </w:p>
        </w:tc>
        <w:tc>
          <w:tcPr>
            <w:tcW w:w="645" w:type="pct"/>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1.3</w:t>
            </w:r>
          </w:p>
        </w:tc>
      </w:tr>
      <w:tr w:rsidR="00A96B42" w:rsidRPr="000B7005" w:rsidTr="00A96B42">
        <w:trPr>
          <w:trHeight w:val="532"/>
        </w:trPr>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jc w:val="both"/>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Практическое занятие 8.</w:t>
            </w:r>
            <w:r w:rsidRPr="000B7005">
              <w:rPr>
                <w:rFonts w:ascii="Times New Roman" w:eastAsia="Times New Roman" w:hAnsi="Times New Roman" w:cs="Times New Roman"/>
                <w:bCs/>
                <w:sz w:val="24"/>
                <w:szCs w:val="24"/>
              </w:rPr>
              <w:t xml:space="preserve"> Определение минимальной стоимости одного из контрактов, предоставляемых участником закупки для подтверждения добросовестности.</w:t>
            </w:r>
          </w:p>
        </w:tc>
        <w:tc>
          <w:tcPr>
            <w:tcW w:w="645" w:type="pct"/>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1.3</w:t>
            </w:r>
          </w:p>
        </w:tc>
      </w:tr>
      <w:tr w:rsidR="00A96B42" w:rsidRPr="000B7005" w:rsidTr="00A96B42">
        <w:tc>
          <w:tcPr>
            <w:tcW w:w="1085" w:type="pct"/>
            <w:gridSpan w:val="3"/>
            <w:vMerge w:val="restar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Тема 3.5.</w:t>
            </w:r>
            <w:r w:rsidRPr="000B7005">
              <w:rPr>
                <w:rFonts w:ascii="Times New Roman" w:eastAsia="Times New Roman" w:hAnsi="Times New Roman" w:cs="Times New Roman"/>
                <w:sz w:val="24"/>
                <w:szCs w:val="24"/>
                <w:lang w:eastAsia="ru-RU"/>
              </w:rPr>
              <w:t xml:space="preserve"> </w:t>
            </w:r>
          </w:p>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Контроль, аудит и ответственность в сфере закупок.</w:t>
            </w:r>
          </w:p>
        </w:tc>
        <w:tc>
          <w:tcPr>
            <w:tcW w:w="2796" w:type="pct"/>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Содержание</w:t>
            </w:r>
          </w:p>
        </w:tc>
        <w:tc>
          <w:tcPr>
            <w:tcW w:w="645" w:type="pct"/>
            <w:vAlign w:val="center"/>
          </w:tcPr>
          <w:p w:rsidR="00A96B42" w:rsidRPr="000B7005" w:rsidRDefault="00E77B45" w:rsidP="000B7005">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474" w:type="pct"/>
          </w:tcPr>
          <w:p w:rsidR="00A96B42" w:rsidRPr="000B7005" w:rsidRDefault="00A96B42" w:rsidP="000B7005">
            <w:pPr>
              <w:spacing w:line="240" w:lineRule="auto"/>
              <w:jc w:val="center"/>
              <w:rPr>
                <w:rFonts w:ascii="Times New Roman" w:eastAsia="Times New Roman" w:hAnsi="Times New Roman" w:cs="Times New Roman"/>
                <w:b/>
                <w:sz w:val="24"/>
                <w:szCs w:val="24"/>
                <w:lang w:eastAsia="ru-RU"/>
              </w:rPr>
            </w:pP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1</w:t>
            </w:r>
            <w:r w:rsidRPr="000B7005">
              <w:rPr>
                <w:rFonts w:ascii="Times New Roman" w:eastAsia="Times New Roman" w:hAnsi="Times New Roman" w:cs="Times New Roman"/>
                <w:sz w:val="24"/>
                <w:szCs w:val="24"/>
                <w:lang w:eastAsia="ru-RU"/>
              </w:rPr>
              <w:t>. Аудит и контроль в сфере закупок. Способы осуществления контроля. Контрольные органы и их полномочия. Реестр недобросовестных поставщиков.</w:t>
            </w:r>
          </w:p>
        </w:tc>
        <w:tc>
          <w:tcPr>
            <w:tcW w:w="645" w:type="pct"/>
            <w:vMerge w:val="restart"/>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vMerge w:val="restar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1.3, ОК 01, ОК 02, ОК 03, ОК 04, ОК 05, ОК 07, ОК 09</w:t>
            </w: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2.</w:t>
            </w:r>
            <w:r w:rsidRPr="000B7005">
              <w:rPr>
                <w:rFonts w:ascii="Times New Roman" w:eastAsia="Times New Roman" w:hAnsi="Times New Roman" w:cs="Times New Roman"/>
                <w:sz w:val="24"/>
                <w:szCs w:val="24"/>
                <w:lang w:eastAsia="ru-RU"/>
              </w:rPr>
              <w:t xml:space="preserve"> Ответственность за нарушение законодательства о закупках для государственных и муниципальных нужд.</w:t>
            </w:r>
          </w:p>
        </w:tc>
        <w:tc>
          <w:tcPr>
            <w:tcW w:w="645" w:type="pct"/>
            <w:vMerge/>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vMerge/>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 xml:space="preserve">В том числе практических занятий </w:t>
            </w:r>
          </w:p>
        </w:tc>
        <w:tc>
          <w:tcPr>
            <w:tcW w:w="645" w:type="pct"/>
            <w:vAlign w:val="center"/>
          </w:tcPr>
          <w:p w:rsidR="00A96B42" w:rsidRPr="000B7005" w:rsidRDefault="00E77B45" w:rsidP="000B7005">
            <w:pPr>
              <w:spacing w:line="240" w:lineRule="auto"/>
              <w:jc w:val="center"/>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6</w:t>
            </w:r>
          </w:p>
        </w:tc>
        <w:tc>
          <w:tcPr>
            <w:tcW w:w="474" w:type="pct"/>
          </w:tcPr>
          <w:p w:rsidR="00A96B42" w:rsidRPr="000B7005" w:rsidRDefault="00A96B42" w:rsidP="000B7005">
            <w:pPr>
              <w:spacing w:line="240" w:lineRule="auto"/>
              <w:jc w:val="center"/>
              <w:rPr>
                <w:rFonts w:ascii="Times New Roman" w:eastAsia="Times New Roman" w:hAnsi="Times New Roman" w:cs="Times New Roman"/>
                <w:b/>
                <w:i/>
                <w:iCs/>
                <w:sz w:val="24"/>
                <w:szCs w:val="24"/>
                <w:lang w:eastAsia="ru-RU"/>
              </w:rPr>
            </w:pP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sz w:val="24"/>
                <w:szCs w:val="24"/>
                <w:lang w:eastAsia="ru-RU"/>
              </w:rPr>
              <w:t>Практическое занятие 9</w:t>
            </w:r>
            <w:r w:rsidRPr="000B7005">
              <w:rPr>
                <w:rFonts w:ascii="Times New Roman" w:eastAsia="Times New Roman" w:hAnsi="Times New Roman" w:cs="Times New Roman"/>
                <w:sz w:val="24"/>
                <w:szCs w:val="24"/>
                <w:lang w:eastAsia="ru-RU"/>
              </w:rPr>
              <w:t>. Обжалование действий (бездействий) заказчика, уполномоченного органа, специализированной организации, комиссии по осуществлению закупок, должностного лица контрактной службы заказчика.</w:t>
            </w:r>
          </w:p>
        </w:tc>
        <w:tc>
          <w:tcPr>
            <w:tcW w:w="645" w:type="pct"/>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1.3</w:t>
            </w:r>
          </w:p>
        </w:tc>
      </w:tr>
      <w:tr w:rsidR="00A96B42" w:rsidRPr="000B7005" w:rsidTr="00A96B42">
        <w:tc>
          <w:tcPr>
            <w:tcW w:w="1085" w:type="pct"/>
            <w:gridSpan w:val="3"/>
            <w:vMerge w:val="restart"/>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 xml:space="preserve">Тема 3.6. </w:t>
            </w:r>
          </w:p>
          <w:p w:rsidR="00A96B42" w:rsidRPr="000B7005" w:rsidRDefault="00A96B42" w:rsidP="000B7005">
            <w:pPr>
              <w:spacing w:line="240" w:lineRule="auto"/>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 xml:space="preserve">Организация закупок в </w:t>
            </w:r>
            <w:r w:rsidRPr="000B7005">
              <w:rPr>
                <w:rFonts w:ascii="Times New Roman" w:eastAsia="Times New Roman" w:hAnsi="Times New Roman" w:cs="Times New Roman"/>
                <w:b/>
                <w:bCs/>
                <w:sz w:val="24"/>
                <w:szCs w:val="24"/>
                <w:lang w:eastAsia="ru-RU"/>
              </w:rPr>
              <w:lastRenderedPageBreak/>
              <w:t>коммерческих организациях</w:t>
            </w:r>
          </w:p>
        </w:tc>
        <w:tc>
          <w:tcPr>
            <w:tcW w:w="2796" w:type="pct"/>
          </w:tcPr>
          <w:p w:rsidR="00A96B42" w:rsidRPr="000B7005" w:rsidRDefault="00A96B42" w:rsidP="000B7005">
            <w:pPr>
              <w:spacing w:line="240" w:lineRule="auto"/>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lastRenderedPageBreak/>
              <w:t>Содержание</w:t>
            </w:r>
          </w:p>
        </w:tc>
        <w:tc>
          <w:tcPr>
            <w:tcW w:w="645" w:type="pct"/>
            <w:vAlign w:val="center"/>
          </w:tcPr>
          <w:p w:rsidR="00A96B42" w:rsidRPr="000B7005" w:rsidRDefault="00CE39D1" w:rsidP="000B7005">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474" w:type="pct"/>
          </w:tcPr>
          <w:p w:rsidR="00A96B42" w:rsidRPr="000B7005" w:rsidRDefault="00A96B42" w:rsidP="000B7005">
            <w:pPr>
              <w:spacing w:line="240" w:lineRule="auto"/>
              <w:jc w:val="center"/>
              <w:rPr>
                <w:rFonts w:ascii="Times New Roman" w:eastAsia="Times New Roman" w:hAnsi="Times New Roman" w:cs="Times New Roman"/>
                <w:b/>
                <w:sz w:val="24"/>
                <w:szCs w:val="24"/>
                <w:lang w:eastAsia="ru-RU"/>
              </w:rPr>
            </w:pP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b/>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1.</w:t>
            </w:r>
            <w:r w:rsidRPr="000B7005">
              <w:rPr>
                <w:rFonts w:ascii="Times New Roman" w:eastAsia="Times New Roman" w:hAnsi="Times New Roman" w:cs="Times New Roman"/>
                <w:sz w:val="24"/>
                <w:szCs w:val="24"/>
                <w:lang w:eastAsia="ru-RU"/>
              </w:rPr>
              <w:t xml:space="preserve"> Законодательство Российской Федерации о контрактной системе в сфере </w:t>
            </w:r>
            <w:r w:rsidRPr="000B7005">
              <w:rPr>
                <w:rFonts w:ascii="Times New Roman" w:eastAsia="Times New Roman" w:hAnsi="Times New Roman" w:cs="Times New Roman"/>
                <w:sz w:val="24"/>
                <w:szCs w:val="24"/>
                <w:lang w:eastAsia="ru-RU"/>
              </w:rPr>
              <w:lastRenderedPageBreak/>
              <w:t>закупок коммерческих организаций. Планирование и обоснование закупок в коммерческих организациях.</w:t>
            </w:r>
          </w:p>
        </w:tc>
        <w:tc>
          <w:tcPr>
            <w:tcW w:w="645" w:type="pct"/>
            <w:vMerge w:val="restart"/>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vMerge w:val="restar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 xml:space="preserve">ПК </w:t>
            </w:r>
            <w:r w:rsidRPr="000B7005">
              <w:rPr>
                <w:rFonts w:ascii="Times New Roman" w:eastAsia="Times New Roman" w:hAnsi="Times New Roman" w:cs="Times New Roman"/>
                <w:lang w:eastAsia="ru-RU"/>
              </w:rPr>
              <w:lastRenderedPageBreak/>
              <w:t>1.2, ПК 1.3, ОК 01, ОК 02, ОК 03, ОК 04, ОК 05, ОК 07, ОК 09</w:t>
            </w: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b/>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bCs/>
                <w:sz w:val="24"/>
                <w:szCs w:val="24"/>
                <w:lang w:eastAsia="ru-RU"/>
              </w:rPr>
              <w:t>2.</w:t>
            </w:r>
            <w:r w:rsidRPr="000B7005">
              <w:rPr>
                <w:rFonts w:ascii="Times New Roman" w:eastAsia="Times New Roman" w:hAnsi="Times New Roman" w:cs="Times New Roman"/>
                <w:sz w:val="24"/>
                <w:szCs w:val="24"/>
                <w:lang w:eastAsia="ru-RU"/>
              </w:rPr>
              <w:t xml:space="preserve"> Осуществление закупок в коммерческих организациях. Контракты по закупкам в коммерческих организациях. Мониторинг, контроль, аудит и защита прав и интересов участников закупок.</w:t>
            </w:r>
          </w:p>
        </w:tc>
        <w:tc>
          <w:tcPr>
            <w:tcW w:w="645" w:type="pct"/>
            <w:vMerge/>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vMerge/>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b/>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sz w:val="24"/>
                <w:szCs w:val="24"/>
                <w:lang w:eastAsia="ru-RU"/>
              </w:rPr>
              <w:t>В том числе практических занятий</w:t>
            </w:r>
          </w:p>
        </w:tc>
        <w:tc>
          <w:tcPr>
            <w:tcW w:w="645" w:type="pct"/>
            <w:vAlign w:val="center"/>
          </w:tcPr>
          <w:p w:rsidR="00A96B42" w:rsidRPr="000B7005" w:rsidRDefault="00CE39D1" w:rsidP="000B7005">
            <w:pPr>
              <w:spacing w:line="240" w:lineRule="auto"/>
              <w:jc w:val="center"/>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6</w:t>
            </w:r>
          </w:p>
        </w:tc>
        <w:tc>
          <w:tcPr>
            <w:tcW w:w="474" w:type="pct"/>
          </w:tcPr>
          <w:p w:rsidR="00A96B42" w:rsidRPr="000B7005" w:rsidRDefault="00A96B42" w:rsidP="000B7005">
            <w:pPr>
              <w:spacing w:line="240" w:lineRule="auto"/>
              <w:jc w:val="center"/>
              <w:rPr>
                <w:rFonts w:ascii="Times New Roman" w:eastAsia="Times New Roman" w:hAnsi="Times New Roman" w:cs="Times New Roman"/>
                <w:b/>
                <w:i/>
                <w:iCs/>
                <w:sz w:val="24"/>
                <w:szCs w:val="24"/>
                <w:lang w:eastAsia="ru-RU"/>
              </w:rPr>
            </w:pPr>
          </w:p>
        </w:tc>
      </w:tr>
      <w:tr w:rsidR="00A96B42" w:rsidRPr="000B7005" w:rsidTr="00A96B42">
        <w:tc>
          <w:tcPr>
            <w:tcW w:w="1085" w:type="pct"/>
            <w:gridSpan w:val="3"/>
            <w:vMerge/>
          </w:tcPr>
          <w:p w:rsidR="00A96B42" w:rsidRPr="000B7005" w:rsidRDefault="00A96B42" w:rsidP="000B7005">
            <w:pPr>
              <w:spacing w:line="240" w:lineRule="auto"/>
              <w:rPr>
                <w:rFonts w:ascii="Times New Roman" w:eastAsia="Times New Roman" w:hAnsi="Times New Roman" w:cs="Times New Roman"/>
                <w:b/>
                <w:sz w:val="24"/>
                <w:szCs w:val="24"/>
                <w:lang w:eastAsia="ru-RU"/>
              </w:rPr>
            </w:pPr>
          </w:p>
        </w:tc>
        <w:tc>
          <w:tcPr>
            <w:tcW w:w="2796" w:type="pct"/>
          </w:tcPr>
          <w:p w:rsidR="00A96B42" w:rsidRPr="000B7005" w:rsidRDefault="00A96B42" w:rsidP="000B7005">
            <w:pPr>
              <w:spacing w:line="240" w:lineRule="auto"/>
              <w:rPr>
                <w:rFonts w:ascii="Times New Roman" w:eastAsia="Times New Roman" w:hAnsi="Times New Roman" w:cs="Times New Roman"/>
                <w:sz w:val="24"/>
                <w:szCs w:val="24"/>
                <w:lang w:eastAsia="ru-RU"/>
              </w:rPr>
            </w:pPr>
            <w:r w:rsidRPr="000B7005">
              <w:rPr>
                <w:rFonts w:ascii="Times New Roman" w:eastAsia="Times New Roman" w:hAnsi="Times New Roman" w:cs="Times New Roman"/>
                <w:b/>
                <w:sz w:val="24"/>
                <w:szCs w:val="24"/>
                <w:lang w:eastAsia="ru-RU"/>
              </w:rPr>
              <w:t>Практическое занятие 10</w:t>
            </w:r>
            <w:r w:rsidRPr="000B7005">
              <w:rPr>
                <w:rFonts w:ascii="Times New Roman" w:eastAsia="Times New Roman" w:hAnsi="Times New Roman" w:cs="Times New Roman"/>
                <w:sz w:val="24"/>
                <w:szCs w:val="24"/>
                <w:lang w:eastAsia="ru-RU"/>
              </w:rPr>
              <w:t>. Определение ответственности за нарушение условий поставки по ФЗ-44.</w:t>
            </w:r>
          </w:p>
        </w:tc>
        <w:tc>
          <w:tcPr>
            <w:tcW w:w="645" w:type="pct"/>
            <w:vAlign w:val="center"/>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p>
        </w:tc>
        <w:tc>
          <w:tcPr>
            <w:tcW w:w="474" w:type="pct"/>
          </w:tcPr>
          <w:p w:rsidR="00A96B42" w:rsidRPr="000B7005" w:rsidRDefault="00A96B42" w:rsidP="000B7005">
            <w:pPr>
              <w:spacing w:line="240" w:lineRule="auto"/>
              <w:jc w:val="center"/>
              <w:rPr>
                <w:rFonts w:ascii="Times New Roman" w:eastAsia="Times New Roman" w:hAnsi="Times New Roman" w:cs="Times New Roman"/>
                <w:i/>
                <w:iCs/>
                <w:sz w:val="24"/>
                <w:szCs w:val="24"/>
                <w:lang w:eastAsia="ru-RU"/>
              </w:rPr>
            </w:pPr>
            <w:r w:rsidRPr="000B7005">
              <w:rPr>
                <w:rFonts w:ascii="Times New Roman" w:eastAsia="Times New Roman" w:hAnsi="Times New Roman" w:cs="Times New Roman"/>
                <w:lang w:eastAsia="ru-RU"/>
              </w:rPr>
              <w:t xml:space="preserve">ПК </w:t>
            </w:r>
            <w:proofErr w:type="gramStart"/>
            <w:r w:rsidRPr="000B7005">
              <w:rPr>
                <w:rFonts w:ascii="Times New Roman" w:eastAsia="Times New Roman" w:hAnsi="Times New Roman" w:cs="Times New Roman"/>
                <w:lang w:eastAsia="ru-RU"/>
              </w:rPr>
              <w:t>1.1,</w:t>
            </w:r>
            <w:r w:rsidRPr="000B7005">
              <w:rPr>
                <w:rFonts w:ascii="Times New Roman" w:eastAsia="Times New Roman" w:hAnsi="Times New Roman" w:cs="Times New Roman"/>
                <w:lang w:eastAsia="ru-RU"/>
              </w:rPr>
              <w:tab/>
            </w:r>
            <w:proofErr w:type="gramEnd"/>
            <w:r w:rsidRPr="000B7005">
              <w:rPr>
                <w:rFonts w:ascii="Times New Roman" w:eastAsia="Times New Roman" w:hAnsi="Times New Roman" w:cs="Times New Roman"/>
                <w:lang w:eastAsia="ru-RU"/>
              </w:rPr>
              <w:t>ПК 1.2, ПК 1.3</w:t>
            </w:r>
          </w:p>
        </w:tc>
      </w:tr>
      <w:tr w:rsidR="00A96B42" w:rsidRPr="000B7005" w:rsidTr="00A96B42">
        <w:tc>
          <w:tcPr>
            <w:tcW w:w="3881" w:type="pct"/>
            <w:gridSpan w:val="4"/>
          </w:tcPr>
          <w:p w:rsidR="00A96B42" w:rsidRPr="000B7005" w:rsidRDefault="00A96B42" w:rsidP="000B7005">
            <w:pPr>
              <w:suppressAutoHyphens/>
              <w:spacing w:line="240" w:lineRule="auto"/>
              <w:jc w:val="both"/>
              <w:rPr>
                <w:rFonts w:ascii="Times New Roman" w:eastAsia="Times New Roman" w:hAnsi="Times New Roman" w:cs="Times New Roman"/>
                <w:b/>
                <w:bCs/>
                <w:i/>
                <w:iCs/>
                <w:sz w:val="24"/>
                <w:szCs w:val="24"/>
                <w:lang w:eastAsia="ru-RU"/>
              </w:rPr>
            </w:pPr>
            <w:r w:rsidRPr="000B7005">
              <w:rPr>
                <w:rFonts w:ascii="Times New Roman" w:eastAsia="Times New Roman" w:hAnsi="Times New Roman" w:cs="Times New Roman"/>
                <w:b/>
                <w:bCs/>
                <w:sz w:val="24"/>
                <w:szCs w:val="24"/>
                <w:lang w:eastAsia="ru-RU"/>
              </w:rPr>
              <w:t xml:space="preserve">Курсовой проект (работа) </w:t>
            </w:r>
          </w:p>
          <w:p w:rsidR="00A96B42" w:rsidRPr="000B7005" w:rsidRDefault="00A96B42" w:rsidP="000B7005">
            <w:pPr>
              <w:tabs>
                <w:tab w:val="left" w:pos="7560"/>
              </w:tabs>
              <w:suppressAutoHyphens/>
              <w:spacing w:after="0"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Тематика курсовых проектов (работ):</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lang w:val="x-none"/>
              </w:rPr>
            </w:pPr>
            <w:r w:rsidRPr="000B7005">
              <w:rPr>
                <w:rFonts w:ascii="Times New Roman" w:eastAsia="Calibri" w:hAnsi="Times New Roman" w:cs="Times New Roman"/>
                <w:sz w:val="24"/>
                <w:szCs w:val="24"/>
                <w:lang w:val="x-none"/>
              </w:rPr>
              <w:t>Исследование и систематизация открытых источников информации о внутренних и внешних рынках для сбыта товарной продукции.</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Оценка объема спроса на товарную продукцию организации на внутренних и внешних рынках.</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 xml:space="preserve">Анализ требований </w:t>
            </w:r>
            <w:proofErr w:type="gramStart"/>
            <w:r w:rsidRPr="000B7005">
              <w:rPr>
                <w:rFonts w:ascii="Times New Roman" w:eastAsia="Calibri" w:hAnsi="Times New Roman" w:cs="Times New Roman"/>
                <w:sz w:val="24"/>
                <w:szCs w:val="24"/>
              </w:rPr>
              <w:t>внешнего рынка</w:t>
            </w:r>
            <w:r w:rsidRPr="000B7005">
              <w:rPr>
                <w:rFonts w:ascii="Times New Roman" w:eastAsia="Times New Roman" w:hAnsi="Times New Roman" w:cs="Times New Roman"/>
                <w:sz w:val="24"/>
                <w:szCs w:val="24"/>
                <w:lang w:eastAsia="ru-RU"/>
              </w:rPr>
              <w:t xml:space="preserve"> к товарной продукции организации</w:t>
            </w:r>
            <w:proofErr w:type="gramEnd"/>
            <w:r w:rsidRPr="000B7005">
              <w:rPr>
                <w:rFonts w:ascii="Times New Roman" w:eastAsia="Times New Roman" w:hAnsi="Times New Roman" w:cs="Times New Roman"/>
                <w:sz w:val="24"/>
                <w:szCs w:val="24"/>
                <w:lang w:eastAsia="ru-RU"/>
              </w:rPr>
              <w:t xml:space="preserve"> и разработка рекомендаций ее </w:t>
            </w:r>
            <w:proofErr w:type="spellStart"/>
            <w:r w:rsidRPr="000B7005">
              <w:rPr>
                <w:rFonts w:ascii="Times New Roman" w:eastAsia="Times New Roman" w:hAnsi="Times New Roman" w:cs="Times New Roman"/>
                <w:sz w:val="24"/>
                <w:szCs w:val="24"/>
                <w:lang w:eastAsia="ru-RU"/>
              </w:rPr>
              <w:t>омологации</w:t>
            </w:r>
            <w:proofErr w:type="spellEnd"/>
            <w:r w:rsidRPr="000B7005">
              <w:rPr>
                <w:rFonts w:ascii="Times New Roman" w:eastAsia="Times New Roman" w:hAnsi="Times New Roman" w:cs="Times New Roman"/>
                <w:sz w:val="24"/>
                <w:szCs w:val="24"/>
                <w:lang w:eastAsia="ru-RU"/>
              </w:rPr>
              <w:t>.</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Исследование конъюнктуры и емкости товарных рынков.</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Определение конкурентных преимуществ продукции организации на внешних рынках.</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Оценка исполнения обязательств по внешнеторговому контракту.</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Содержание и характер международных торговых сделок (на конкретные виды и группы товаров по выбору).</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 xml:space="preserve">Процедура подготовки и проведения экспортной (импортной) сделки (товар и покупатель по выбору студента). </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Страхование грузов при исполнении контрактов купли-продажи.</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proofErr w:type="spellStart"/>
            <w:r w:rsidRPr="000B7005">
              <w:rPr>
                <w:rFonts w:ascii="Times New Roman" w:eastAsia="Calibri" w:hAnsi="Times New Roman" w:cs="Times New Roman"/>
                <w:sz w:val="24"/>
                <w:szCs w:val="24"/>
              </w:rPr>
              <w:t>Инкотермс</w:t>
            </w:r>
            <w:proofErr w:type="spellEnd"/>
            <w:r w:rsidRPr="000B7005">
              <w:rPr>
                <w:rFonts w:ascii="Times New Roman" w:eastAsia="Calibri" w:hAnsi="Times New Roman" w:cs="Times New Roman"/>
                <w:sz w:val="24"/>
                <w:szCs w:val="24"/>
              </w:rPr>
              <w:t>. Сфера действия, особенности и сравнительная характеристика базисных условий поставки.</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Анализ содержания отдельных контрактов.</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Международная электронная торговля.</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Times New Roman" w:hAnsi="Times New Roman" w:cs="Times New Roman"/>
                <w:sz w:val="24"/>
                <w:szCs w:val="24"/>
                <w:lang w:eastAsia="ru-RU"/>
              </w:rPr>
              <w:t>Проблемы и тенденции ведения электронной торговли в глобальной информационной сети «Интернет».</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Коммерческая деятельность розничной торговой организации и ее эффективность.</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Коммерческая деятельность по изучению и прогнозированию спроса.</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Организация выбора поставщиков в торговой организации.</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Times New Roman" w:hAnsi="Times New Roman" w:cs="Times New Roman"/>
                <w:sz w:val="24"/>
                <w:szCs w:val="24"/>
                <w:lang w:eastAsia="ru-RU"/>
              </w:rPr>
              <w:lastRenderedPageBreak/>
              <w:t>Организация хозяйственных связей по поставкам товаров в предприятиях торговли.</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Times New Roman" w:hAnsi="Times New Roman" w:cs="Times New Roman"/>
                <w:sz w:val="24"/>
                <w:szCs w:val="24"/>
                <w:lang w:eastAsia="ru-RU"/>
              </w:rPr>
              <w:t>Коммерческая деятельность по выбору поставщиков и заключению договоров на поставку товаров.</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Организация торгово-технологического процесса в розничных торговых предприятиях.</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 xml:space="preserve">Разработка рекламной информации и </w:t>
            </w:r>
            <w:r w:rsidRPr="000B7005">
              <w:rPr>
                <w:rFonts w:ascii="Times New Roman" w:eastAsia="Times New Roman" w:hAnsi="Times New Roman" w:cs="Times New Roman"/>
                <w:sz w:val="24"/>
                <w:szCs w:val="24"/>
                <w:lang w:val="x-none" w:eastAsia="ru-RU"/>
              </w:rPr>
              <w:t>инструментов продвижения товаров и услуг на внешни</w:t>
            </w:r>
            <w:r w:rsidRPr="000B7005">
              <w:rPr>
                <w:rFonts w:ascii="Times New Roman" w:eastAsia="Times New Roman" w:hAnsi="Times New Roman" w:cs="Times New Roman"/>
                <w:sz w:val="24"/>
                <w:szCs w:val="24"/>
                <w:lang w:eastAsia="ru-RU"/>
              </w:rPr>
              <w:t>й</w:t>
            </w:r>
            <w:r w:rsidRPr="000B7005">
              <w:rPr>
                <w:rFonts w:ascii="Times New Roman" w:eastAsia="Times New Roman" w:hAnsi="Times New Roman" w:cs="Times New Roman"/>
                <w:sz w:val="24"/>
                <w:szCs w:val="24"/>
                <w:lang w:val="x-none" w:eastAsia="ru-RU"/>
              </w:rPr>
              <w:t xml:space="preserve"> рын</w:t>
            </w:r>
            <w:r w:rsidRPr="000B7005">
              <w:rPr>
                <w:rFonts w:ascii="Times New Roman" w:eastAsia="Times New Roman" w:hAnsi="Times New Roman" w:cs="Times New Roman"/>
                <w:sz w:val="24"/>
                <w:szCs w:val="24"/>
                <w:lang w:eastAsia="ru-RU"/>
              </w:rPr>
              <w:t>ок.</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Совершенствование организации приемки товаров.</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Times New Roman" w:hAnsi="Times New Roman" w:cs="Times New Roman"/>
                <w:sz w:val="24"/>
                <w:szCs w:val="24"/>
                <w:lang w:eastAsia="ru-RU"/>
              </w:rPr>
              <w:t>Развитие дополнительных услуг в коммерческой организации.</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Систематизация информации о закупочной деятельности государственного заказчика.</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 xml:space="preserve">Оценка предложенных котировочных заявок участников размещения государственных закупок. </w:t>
            </w:r>
          </w:p>
          <w:p w:rsidR="00A96B42" w:rsidRPr="000B7005" w:rsidRDefault="00A96B42" w:rsidP="005B65E7">
            <w:pPr>
              <w:numPr>
                <w:ilvl w:val="0"/>
                <w:numId w:val="7"/>
              </w:numPr>
              <w:spacing w:after="0" w:line="240" w:lineRule="auto"/>
              <w:contextualSpacing/>
              <w:jc w:val="both"/>
              <w:rPr>
                <w:rFonts w:ascii="Times New Roman" w:eastAsia="Calibri" w:hAnsi="Times New Roman" w:cs="Times New Roman"/>
                <w:sz w:val="24"/>
                <w:szCs w:val="24"/>
              </w:rPr>
            </w:pPr>
            <w:r w:rsidRPr="000B7005">
              <w:rPr>
                <w:rFonts w:ascii="Times New Roman" w:eastAsia="Calibri" w:hAnsi="Times New Roman" w:cs="Times New Roman"/>
                <w:sz w:val="24"/>
                <w:szCs w:val="24"/>
              </w:rPr>
              <w:t>Организация контроля над размещением государственных закупок.</w:t>
            </w:r>
          </w:p>
        </w:tc>
        <w:tc>
          <w:tcPr>
            <w:tcW w:w="645" w:type="pct"/>
            <w:vAlign w:val="center"/>
          </w:tcPr>
          <w:p w:rsidR="00A96B42" w:rsidRPr="000B7005" w:rsidRDefault="00A96B42" w:rsidP="000B7005">
            <w:pPr>
              <w:spacing w:after="0" w:line="240" w:lineRule="auto"/>
              <w:rPr>
                <w:rFonts w:ascii="Times New Roman" w:eastAsia="Times New Roman" w:hAnsi="Times New Roman" w:cs="Times New Roman"/>
                <w:b/>
                <w:i/>
                <w:sz w:val="24"/>
                <w:szCs w:val="24"/>
                <w:lang w:eastAsia="ru-RU"/>
              </w:rPr>
            </w:pPr>
          </w:p>
        </w:tc>
        <w:tc>
          <w:tcPr>
            <w:tcW w:w="474" w:type="pct"/>
          </w:tcPr>
          <w:p w:rsidR="00A96B42" w:rsidRPr="000B7005" w:rsidRDefault="00A96B42" w:rsidP="000B7005">
            <w:pPr>
              <w:spacing w:after="0" w:line="240" w:lineRule="auto"/>
              <w:rPr>
                <w:rFonts w:ascii="Times New Roman" w:eastAsia="Times New Roman" w:hAnsi="Times New Roman" w:cs="Times New Roman"/>
                <w:b/>
                <w:i/>
                <w:sz w:val="24"/>
                <w:szCs w:val="24"/>
                <w:lang w:eastAsia="ru-RU"/>
              </w:rPr>
            </w:pPr>
          </w:p>
        </w:tc>
      </w:tr>
      <w:tr w:rsidR="00A96B42" w:rsidRPr="000B7005" w:rsidTr="00A96B42">
        <w:tc>
          <w:tcPr>
            <w:tcW w:w="3881" w:type="pct"/>
            <w:gridSpan w:val="4"/>
            <w:shd w:val="clear" w:color="auto" w:fill="auto"/>
          </w:tcPr>
          <w:p w:rsidR="00A96B42" w:rsidRPr="000B7005" w:rsidRDefault="00A96B42" w:rsidP="000B7005">
            <w:pPr>
              <w:suppressAutoHyphens/>
              <w:spacing w:line="240" w:lineRule="auto"/>
              <w:jc w:val="both"/>
              <w:rPr>
                <w:rFonts w:ascii="Times New Roman" w:eastAsia="Times New Roman" w:hAnsi="Times New Roman" w:cs="Times New Roman"/>
                <w:bCs/>
                <w:i/>
                <w:sz w:val="24"/>
                <w:szCs w:val="24"/>
                <w:lang w:eastAsia="ru-RU"/>
              </w:rPr>
            </w:pPr>
            <w:r w:rsidRPr="000B7005">
              <w:rPr>
                <w:rFonts w:ascii="Times New Roman" w:eastAsia="Times New Roman" w:hAnsi="Times New Roman" w:cs="Times New Roman"/>
                <w:b/>
                <w:sz w:val="24"/>
                <w:szCs w:val="24"/>
                <w:lang w:eastAsia="ru-RU"/>
              </w:rPr>
              <w:lastRenderedPageBreak/>
              <w:t xml:space="preserve">Обязательные аудиторные учебные занятия </w:t>
            </w:r>
            <w:r w:rsidRPr="000B7005">
              <w:rPr>
                <w:rFonts w:ascii="Times New Roman" w:eastAsia="Times New Roman" w:hAnsi="Times New Roman" w:cs="Times New Roman"/>
                <w:b/>
                <w:bCs/>
                <w:sz w:val="24"/>
                <w:szCs w:val="24"/>
                <w:lang w:eastAsia="ru-RU"/>
              </w:rPr>
              <w:t>по курсовому проекту (работе</w:t>
            </w:r>
            <w:r w:rsidRPr="000B7005">
              <w:rPr>
                <w:rFonts w:ascii="Times New Roman" w:eastAsia="Times New Roman" w:hAnsi="Times New Roman" w:cs="Times New Roman"/>
                <w:bCs/>
                <w:i/>
                <w:sz w:val="24"/>
                <w:szCs w:val="24"/>
                <w:lang w:eastAsia="ru-RU"/>
              </w:rPr>
              <w:t>)</w:t>
            </w:r>
          </w:p>
          <w:p w:rsidR="00A96B42" w:rsidRPr="000B7005" w:rsidRDefault="00A96B42" w:rsidP="005B65E7">
            <w:pPr>
              <w:numPr>
                <w:ilvl w:val="0"/>
                <w:numId w:val="8"/>
              </w:numPr>
              <w:suppressAutoHyphens/>
              <w:spacing w:after="0" w:line="240" w:lineRule="auto"/>
              <w:ind w:left="426"/>
              <w:jc w:val="both"/>
              <w:rPr>
                <w:rFonts w:ascii="Times New Roman" w:eastAsia="Times New Roman" w:hAnsi="Times New Roman" w:cs="Times New Roman"/>
                <w:bCs/>
                <w:sz w:val="24"/>
                <w:szCs w:val="24"/>
                <w:lang w:eastAsia="ru-RU"/>
              </w:rPr>
            </w:pPr>
            <w:r w:rsidRPr="000B7005">
              <w:rPr>
                <w:rFonts w:ascii="Times New Roman" w:eastAsia="Times New Roman" w:hAnsi="Times New Roman" w:cs="Times New Roman"/>
                <w:bCs/>
                <w:sz w:val="24"/>
                <w:szCs w:val="24"/>
                <w:lang w:eastAsia="ru-RU"/>
              </w:rPr>
              <w:t>Выбор темы курсовой работы, формулировка актуальности исследования, определение цели, постановка задач.</w:t>
            </w:r>
          </w:p>
          <w:p w:rsidR="00A96B42" w:rsidRPr="000B7005" w:rsidRDefault="00A96B42" w:rsidP="005B65E7">
            <w:pPr>
              <w:numPr>
                <w:ilvl w:val="0"/>
                <w:numId w:val="8"/>
              </w:numPr>
              <w:suppressAutoHyphens/>
              <w:spacing w:after="0" w:line="240" w:lineRule="auto"/>
              <w:ind w:left="426"/>
              <w:jc w:val="both"/>
              <w:rPr>
                <w:rFonts w:ascii="Times New Roman" w:eastAsia="Times New Roman" w:hAnsi="Times New Roman" w:cs="Times New Roman"/>
                <w:bCs/>
                <w:sz w:val="24"/>
                <w:szCs w:val="24"/>
                <w:lang w:eastAsia="ru-RU"/>
              </w:rPr>
            </w:pPr>
            <w:r w:rsidRPr="000B7005">
              <w:rPr>
                <w:rFonts w:ascii="Times New Roman" w:eastAsia="Times New Roman" w:hAnsi="Times New Roman" w:cs="Times New Roman"/>
                <w:bCs/>
                <w:sz w:val="24"/>
                <w:szCs w:val="24"/>
                <w:lang w:eastAsia="ru-RU"/>
              </w:rPr>
              <w:t xml:space="preserve">Подбор источников и литературы, </w:t>
            </w:r>
            <w:r w:rsidRPr="000B7005">
              <w:rPr>
                <w:rFonts w:ascii="Times New Roman" w:eastAsia="Times New Roman" w:hAnsi="Times New Roman" w:cs="Times New Roman"/>
                <w:sz w:val="24"/>
                <w:szCs w:val="24"/>
                <w:lang w:eastAsia="ru-RU"/>
              </w:rPr>
              <w:t xml:space="preserve">проверка </w:t>
            </w:r>
            <w:proofErr w:type="gramStart"/>
            <w:r w:rsidRPr="000B7005">
              <w:rPr>
                <w:rFonts w:ascii="Times New Roman" w:eastAsia="Times New Roman" w:hAnsi="Times New Roman" w:cs="Times New Roman"/>
                <w:sz w:val="24"/>
                <w:szCs w:val="24"/>
                <w:lang w:eastAsia="ru-RU"/>
              </w:rPr>
              <w:t>актуальности</w:t>
            </w:r>
            <w:proofErr w:type="gramEnd"/>
            <w:r w:rsidRPr="000B7005">
              <w:rPr>
                <w:rFonts w:ascii="Times New Roman" w:eastAsia="Times New Roman" w:hAnsi="Times New Roman" w:cs="Times New Roman"/>
                <w:sz w:val="24"/>
                <w:szCs w:val="24"/>
                <w:lang w:eastAsia="ru-RU"/>
              </w:rPr>
              <w:t xml:space="preserve"> предлагаемой в них информации, составление библиографического списка</w:t>
            </w:r>
            <w:r w:rsidRPr="000B7005">
              <w:rPr>
                <w:rFonts w:ascii="Times New Roman" w:eastAsia="Times New Roman" w:hAnsi="Times New Roman" w:cs="Times New Roman"/>
                <w:bCs/>
                <w:sz w:val="24"/>
                <w:szCs w:val="24"/>
                <w:lang w:eastAsia="ru-RU"/>
              </w:rPr>
              <w:t xml:space="preserve"> и плана курсовой работы плана.</w:t>
            </w:r>
          </w:p>
          <w:p w:rsidR="00A96B42" w:rsidRPr="000B7005" w:rsidRDefault="00A96B42" w:rsidP="005B65E7">
            <w:pPr>
              <w:numPr>
                <w:ilvl w:val="0"/>
                <w:numId w:val="8"/>
              </w:numPr>
              <w:suppressAutoHyphens/>
              <w:spacing w:after="0" w:line="240" w:lineRule="auto"/>
              <w:ind w:left="426"/>
              <w:jc w:val="both"/>
              <w:rPr>
                <w:rFonts w:ascii="Times New Roman" w:eastAsia="Times New Roman" w:hAnsi="Times New Roman" w:cs="Times New Roman"/>
                <w:bCs/>
                <w:sz w:val="24"/>
                <w:szCs w:val="24"/>
                <w:lang w:eastAsia="ru-RU"/>
              </w:rPr>
            </w:pPr>
            <w:r w:rsidRPr="000B7005">
              <w:rPr>
                <w:rFonts w:ascii="Times New Roman" w:eastAsia="Times New Roman" w:hAnsi="Times New Roman" w:cs="Times New Roman"/>
                <w:bCs/>
                <w:sz w:val="24"/>
                <w:szCs w:val="24"/>
                <w:lang w:eastAsia="ru-RU"/>
              </w:rPr>
              <w:t>Теоретический анализ источников и литературы, определение понятийного аппарата. Систематизация собранного фактического и цифрового материала путем сведения его в таблицы, диаграммы, графики и схемы.</w:t>
            </w:r>
          </w:p>
          <w:p w:rsidR="00A96B42" w:rsidRPr="000B7005" w:rsidRDefault="00A96B42" w:rsidP="005B65E7">
            <w:pPr>
              <w:numPr>
                <w:ilvl w:val="0"/>
                <w:numId w:val="8"/>
              </w:numPr>
              <w:suppressAutoHyphens/>
              <w:spacing w:after="0" w:line="240" w:lineRule="auto"/>
              <w:ind w:left="426"/>
              <w:jc w:val="both"/>
              <w:rPr>
                <w:rFonts w:ascii="Times New Roman" w:eastAsia="Times New Roman" w:hAnsi="Times New Roman" w:cs="Times New Roman"/>
                <w:bCs/>
                <w:sz w:val="24"/>
                <w:szCs w:val="24"/>
                <w:lang w:eastAsia="ru-RU"/>
              </w:rPr>
            </w:pPr>
            <w:r w:rsidRPr="000B7005">
              <w:rPr>
                <w:rFonts w:ascii="Times New Roman" w:eastAsia="Times New Roman" w:hAnsi="Times New Roman" w:cs="Times New Roman"/>
                <w:bCs/>
                <w:sz w:val="24"/>
                <w:szCs w:val="24"/>
                <w:lang w:eastAsia="ru-RU"/>
              </w:rPr>
              <w:t xml:space="preserve">Написание введения курсовой работы. </w:t>
            </w:r>
            <w:r w:rsidRPr="000B7005">
              <w:rPr>
                <w:rFonts w:ascii="Times New Roman" w:eastAsia="Times New Roman" w:hAnsi="Times New Roman" w:cs="Times New Roman"/>
                <w:sz w:val="24"/>
                <w:szCs w:val="24"/>
                <w:lang w:eastAsia="ru-RU"/>
              </w:rPr>
              <w:t>Формулировка актуальности, цели, задач, объекта, предмета, методов предстоящего исследования</w:t>
            </w:r>
            <w:r w:rsidRPr="000B7005">
              <w:rPr>
                <w:rFonts w:ascii="Times New Roman" w:eastAsia="Times New Roman" w:hAnsi="Times New Roman" w:cs="Times New Roman"/>
                <w:bCs/>
                <w:sz w:val="24"/>
                <w:szCs w:val="24"/>
                <w:lang w:eastAsia="ru-RU"/>
              </w:rPr>
              <w:t xml:space="preserve"> </w:t>
            </w:r>
          </w:p>
          <w:p w:rsidR="00A96B42" w:rsidRPr="000B7005" w:rsidRDefault="00A96B42" w:rsidP="005B65E7">
            <w:pPr>
              <w:numPr>
                <w:ilvl w:val="0"/>
                <w:numId w:val="8"/>
              </w:numPr>
              <w:suppressAutoHyphens/>
              <w:spacing w:after="0" w:line="240" w:lineRule="auto"/>
              <w:ind w:left="426"/>
              <w:jc w:val="both"/>
              <w:rPr>
                <w:rFonts w:ascii="Times New Roman" w:eastAsia="Times New Roman" w:hAnsi="Times New Roman" w:cs="Times New Roman"/>
                <w:bCs/>
                <w:sz w:val="24"/>
                <w:szCs w:val="24"/>
                <w:lang w:eastAsia="ru-RU"/>
              </w:rPr>
            </w:pPr>
            <w:r w:rsidRPr="000B7005">
              <w:rPr>
                <w:rFonts w:ascii="Times New Roman" w:eastAsia="Times New Roman" w:hAnsi="Times New Roman" w:cs="Times New Roman"/>
                <w:bCs/>
                <w:sz w:val="24"/>
                <w:szCs w:val="24"/>
                <w:lang w:eastAsia="ru-RU"/>
              </w:rPr>
              <w:t>Обобщение теоретических аспектов по проблеме исследования в главе первой курсовой работы.</w:t>
            </w:r>
          </w:p>
          <w:p w:rsidR="00A96B42" w:rsidRPr="000B7005" w:rsidRDefault="00A96B42" w:rsidP="005B65E7">
            <w:pPr>
              <w:numPr>
                <w:ilvl w:val="0"/>
                <w:numId w:val="8"/>
              </w:numPr>
              <w:suppressAutoHyphens/>
              <w:spacing w:after="0" w:line="240" w:lineRule="auto"/>
              <w:ind w:left="426"/>
              <w:jc w:val="both"/>
              <w:rPr>
                <w:rFonts w:ascii="Times New Roman" w:eastAsia="Times New Roman" w:hAnsi="Times New Roman" w:cs="Times New Roman"/>
                <w:bCs/>
                <w:sz w:val="24"/>
                <w:szCs w:val="24"/>
                <w:lang w:eastAsia="ru-RU"/>
              </w:rPr>
            </w:pPr>
            <w:r w:rsidRPr="000B7005">
              <w:rPr>
                <w:rFonts w:ascii="Times New Roman" w:eastAsia="Times New Roman" w:hAnsi="Times New Roman" w:cs="Times New Roman"/>
                <w:bCs/>
                <w:sz w:val="24"/>
                <w:szCs w:val="24"/>
                <w:lang w:eastAsia="ru-RU"/>
              </w:rPr>
              <w:t>Оформление результатов практических исследований в главе второй курсовой работы.</w:t>
            </w:r>
          </w:p>
          <w:p w:rsidR="00A96B42" w:rsidRPr="000B7005" w:rsidRDefault="00A96B42" w:rsidP="005B65E7">
            <w:pPr>
              <w:numPr>
                <w:ilvl w:val="0"/>
                <w:numId w:val="8"/>
              </w:numPr>
              <w:suppressAutoHyphens/>
              <w:spacing w:after="0" w:line="240" w:lineRule="auto"/>
              <w:ind w:left="426"/>
              <w:jc w:val="both"/>
              <w:rPr>
                <w:rFonts w:ascii="Times New Roman" w:eastAsia="Times New Roman" w:hAnsi="Times New Roman" w:cs="Times New Roman"/>
                <w:bCs/>
                <w:sz w:val="24"/>
                <w:szCs w:val="24"/>
                <w:lang w:eastAsia="ru-RU"/>
              </w:rPr>
            </w:pPr>
            <w:r w:rsidRPr="000B7005">
              <w:rPr>
                <w:rFonts w:ascii="Times New Roman" w:eastAsia="Times New Roman" w:hAnsi="Times New Roman" w:cs="Times New Roman"/>
                <w:bCs/>
                <w:sz w:val="24"/>
                <w:szCs w:val="24"/>
                <w:lang w:eastAsia="ru-RU"/>
              </w:rPr>
              <w:t xml:space="preserve">Подбор и оформление приложений по теме курсовой работы. </w:t>
            </w:r>
          </w:p>
          <w:p w:rsidR="00A96B42" w:rsidRPr="000B7005" w:rsidRDefault="00A96B42" w:rsidP="005B65E7">
            <w:pPr>
              <w:numPr>
                <w:ilvl w:val="0"/>
                <w:numId w:val="8"/>
              </w:numPr>
              <w:suppressAutoHyphens/>
              <w:spacing w:after="0" w:line="240" w:lineRule="auto"/>
              <w:ind w:left="426"/>
              <w:jc w:val="both"/>
              <w:rPr>
                <w:rFonts w:ascii="Times New Roman" w:eastAsia="Times New Roman" w:hAnsi="Times New Roman" w:cs="Times New Roman"/>
                <w:bCs/>
                <w:sz w:val="24"/>
                <w:szCs w:val="24"/>
                <w:lang w:eastAsia="ru-RU"/>
              </w:rPr>
            </w:pPr>
            <w:r w:rsidRPr="000B7005">
              <w:rPr>
                <w:rFonts w:ascii="Times New Roman" w:eastAsia="Times New Roman" w:hAnsi="Times New Roman" w:cs="Times New Roman"/>
                <w:bCs/>
                <w:sz w:val="24"/>
                <w:szCs w:val="24"/>
                <w:lang w:eastAsia="ru-RU"/>
              </w:rPr>
              <w:t>Составление заключения курсовой работы, содержащее формулировку выводов и предложений по результатам теоретического и практического материала.</w:t>
            </w:r>
          </w:p>
          <w:p w:rsidR="00A96B42" w:rsidRPr="000B7005" w:rsidRDefault="00A96B42" w:rsidP="005B65E7">
            <w:pPr>
              <w:numPr>
                <w:ilvl w:val="0"/>
                <w:numId w:val="8"/>
              </w:numPr>
              <w:suppressAutoHyphens/>
              <w:spacing w:after="0" w:line="240" w:lineRule="auto"/>
              <w:ind w:left="426"/>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Требования к содержанию презентации курсовой работы и составление презентации курсовой работы.</w:t>
            </w:r>
          </w:p>
          <w:p w:rsidR="00A96B42" w:rsidRPr="000B7005" w:rsidRDefault="00A96B42" w:rsidP="005B65E7">
            <w:pPr>
              <w:numPr>
                <w:ilvl w:val="0"/>
                <w:numId w:val="8"/>
              </w:numPr>
              <w:suppressAutoHyphens/>
              <w:spacing w:line="240" w:lineRule="auto"/>
              <w:ind w:left="426"/>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Защита курсовой работы (возможно проведение открытых форм защиты курсовой работы).</w:t>
            </w:r>
          </w:p>
        </w:tc>
        <w:tc>
          <w:tcPr>
            <w:tcW w:w="645" w:type="pct"/>
            <w:shd w:val="clear" w:color="auto" w:fill="auto"/>
            <w:vAlign w:val="center"/>
          </w:tcPr>
          <w:p w:rsidR="00A96B42" w:rsidRPr="000B7005" w:rsidRDefault="00A96B42" w:rsidP="000B7005">
            <w:pPr>
              <w:spacing w:line="240" w:lineRule="auto"/>
              <w:jc w:val="center"/>
              <w:rPr>
                <w:rFonts w:ascii="Times New Roman" w:eastAsia="Times New Roman" w:hAnsi="Times New Roman" w:cs="Times New Roman"/>
                <w:b/>
                <w:sz w:val="24"/>
                <w:szCs w:val="24"/>
                <w:lang w:eastAsia="ru-RU"/>
              </w:rPr>
            </w:pPr>
          </w:p>
        </w:tc>
        <w:tc>
          <w:tcPr>
            <w:tcW w:w="474" w:type="pct"/>
          </w:tcPr>
          <w:p w:rsidR="00A96B42" w:rsidRPr="000B7005" w:rsidRDefault="00A96B42" w:rsidP="000B7005">
            <w:pPr>
              <w:spacing w:line="240" w:lineRule="auto"/>
              <w:jc w:val="center"/>
              <w:rPr>
                <w:rFonts w:ascii="Times New Roman" w:eastAsia="Times New Roman" w:hAnsi="Times New Roman" w:cs="Times New Roman"/>
                <w:b/>
                <w:sz w:val="24"/>
                <w:szCs w:val="24"/>
                <w:lang w:eastAsia="ru-RU"/>
              </w:rPr>
            </w:pPr>
          </w:p>
        </w:tc>
      </w:tr>
      <w:tr w:rsidR="00A96B42" w:rsidRPr="000B7005" w:rsidTr="00BF259C">
        <w:trPr>
          <w:trHeight w:val="5216"/>
        </w:trPr>
        <w:tc>
          <w:tcPr>
            <w:tcW w:w="3881" w:type="pct"/>
            <w:gridSpan w:val="4"/>
          </w:tcPr>
          <w:p w:rsidR="00A96B42" w:rsidRPr="000B7005" w:rsidRDefault="00A96B42" w:rsidP="000B7005">
            <w:pPr>
              <w:suppressAutoHyphens/>
              <w:spacing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lastRenderedPageBreak/>
              <w:t xml:space="preserve">Учебная практика </w:t>
            </w:r>
            <w:r w:rsidRPr="000B7005">
              <w:rPr>
                <w:rFonts w:ascii="Times New Roman" w:eastAsia="Times New Roman" w:hAnsi="Times New Roman" w:cs="Times New Roman"/>
                <w:b/>
                <w:sz w:val="24"/>
                <w:szCs w:val="24"/>
                <w:lang w:eastAsia="ru-RU"/>
              </w:rPr>
              <w:t>(</w:t>
            </w:r>
            <w:r w:rsidRPr="000B7005">
              <w:rPr>
                <w:rFonts w:ascii="Times New Roman" w:eastAsia="Times New Roman" w:hAnsi="Times New Roman" w:cs="Times New Roman"/>
                <w:b/>
                <w:bCs/>
                <w:sz w:val="24"/>
                <w:szCs w:val="24"/>
                <w:lang w:eastAsia="ru-RU"/>
              </w:rPr>
              <w:t>если предусмотрена</w:t>
            </w:r>
            <w:r w:rsidRPr="000B7005">
              <w:rPr>
                <w:rFonts w:ascii="Times New Roman" w:eastAsia="Times New Roman" w:hAnsi="Times New Roman" w:cs="Times New Roman"/>
                <w:b/>
                <w:sz w:val="24"/>
                <w:szCs w:val="24"/>
                <w:lang w:eastAsia="ru-RU"/>
              </w:rPr>
              <w:t xml:space="preserve"> итоговая (концентрированная) практика</w:t>
            </w:r>
            <w:r w:rsidRPr="000B7005">
              <w:rPr>
                <w:rFonts w:ascii="Times New Roman" w:eastAsia="Times New Roman" w:hAnsi="Times New Roman" w:cs="Times New Roman"/>
                <w:b/>
                <w:bCs/>
                <w:sz w:val="24"/>
                <w:szCs w:val="24"/>
                <w:lang w:eastAsia="ru-RU"/>
              </w:rPr>
              <w:t>)</w:t>
            </w:r>
          </w:p>
          <w:p w:rsidR="00A96B42" w:rsidRPr="000B7005" w:rsidRDefault="00A96B42" w:rsidP="000B7005">
            <w:pPr>
              <w:suppressAutoHyphens/>
              <w:spacing w:after="0"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 xml:space="preserve">Виды работ </w:t>
            </w:r>
          </w:p>
          <w:p w:rsidR="00A96B42" w:rsidRPr="000B7005" w:rsidRDefault="00A96B42" w:rsidP="005B65E7">
            <w:pPr>
              <w:numPr>
                <w:ilvl w:val="0"/>
                <w:numId w:val="9"/>
              </w:numPr>
              <w:suppressAutoHyphens/>
              <w:spacing w:after="0" w:line="240" w:lineRule="auto"/>
              <w:ind w:left="426"/>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Составление перечня требований внешних рынков к товарной продукции организации.</w:t>
            </w:r>
          </w:p>
          <w:p w:rsidR="00A96B42" w:rsidRPr="000B7005" w:rsidRDefault="00A96B42" w:rsidP="005B65E7">
            <w:pPr>
              <w:numPr>
                <w:ilvl w:val="0"/>
                <w:numId w:val="9"/>
              </w:numPr>
              <w:suppressAutoHyphens/>
              <w:spacing w:after="0" w:line="240" w:lineRule="auto"/>
              <w:ind w:left="426"/>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Подготовка рекомендаций по </w:t>
            </w:r>
            <w:proofErr w:type="spellStart"/>
            <w:r w:rsidRPr="000B7005">
              <w:rPr>
                <w:rFonts w:ascii="Times New Roman" w:eastAsia="Times New Roman" w:hAnsi="Times New Roman" w:cs="Times New Roman"/>
                <w:sz w:val="24"/>
                <w:szCs w:val="24"/>
                <w:lang w:eastAsia="ru-RU"/>
              </w:rPr>
              <w:t>омологации</w:t>
            </w:r>
            <w:proofErr w:type="spellEnd"/>
            <w:r w:rsidRPr="000B7005">
              <w:rPr>
                <w:rFonts w:ascii="Times New Roman" w:eastAsia="Times New Roman" w:hAnsi="Times New Roman" w:cs="Times New Roman"/>
                <w:sz w:val="24"/>
                <w:szCs w:val="24"/>
                <w:lang w:eastAsia="ru-RU"/>
              </w:rPr>
              <w:t xml:space="preserve"> товарной продукции по итогам анализа требований определенного внешнего рынка.</w:t>
            </w:r>
          </w:p>
          <w:p w:rsidR="00A96B42" w:rsidRPr="000B7005" w:rsidRDefault="00A96B42" w:rsidP="005B65E7">
            <w:pPr>
              <w:numPr>
                <w:ilvl w:val="0"/>
                <w:numId w:val="9"/>
              </w:numPr>
              <w:suppressAutoHyphens/>
              <w:spacing w:after="0" w:line="240" w:lineRule="auto"/>
              <w:ind w:left="426"/>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Составление коммерческого запроса, оферты, сопроводительного письма.</w:t>
            </w:r>
          </w:p>
          <w:p w:rsidR="00A96B42" w:rsidRPr="000B7005" w:rsidRDefault="00A96B42" w:rsidP="005B65E7">
            <w:pPr>
              <w:numPr>
                <w:ilvl w:val="0"/>
                <w:numId w:val="9"/>
              </w:numPr>
              <w:suppressAutoHyphens/>
              <w:spacing w:after="0" w:line="240" w:lineRule="auto"/>
              <w:ind w:left="426"/>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Подготовка сводных отчетов и предложений о потенциальных партнерах на внутреннем и внешнем рынках.</w:t>
            </w:r>
          </w:p>
          <w:p w:rsidR="00A96B42" w:rsidRPr="000B7005" w:rsidRDefault="00A96B42" w:rsidP="005B65E7">
            <w:pPr>
              <w:numPr>
                <w:ilvl w:val="0"/>
                <w:numId w:val="9"/>
              </w:numPr>
              <w:suppressAutoHyphens/>
              <w:spacing w:after="0" w:line="240" w:lineRule="auto"/>
              <w:ind w:left="426"/>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Формирование списка потенциальных партнеров для заключения договоров на поставку и/или заключения внешнеторгового контракта.</w:t>
            </w:r>
          </w:p>
          <w:p w:rsidR="00A96B42" w:rsidRPr="000B7005" w:rsidRDefault="00A96B42" w:rsidP="005B65E7">
            <w:pPr>
              <w:numPr>
                <w:ilvl w:val="0"/>
                <w:numId w:val="9"/>
              </w:numPr>
              <w:suppressAutoHyphens/>
              <w:spacing w:after="0" w:line="240" w:lineRule="auto"/>
              <w:ind w:left="426"/>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Формирование проекта договора поставки и/или внешнеторгового контракта.</w:t>
            </w:r>
          </w:p>
          <w:p w:rsidR="00A96B42" w:rsidRPr="000B7005" w:rsidRDefault="00A96B42" w:rsidP="005B65E7">
            <w:pPr>
              <w:numPr>
                <w:ilvl w:val="0"/>
                <w:numId w:val="9"/>
              </w:numPr>
              <w:suppressAutoHyphens/>
              <w:spacing w:after="0" w:line="240" w:lineRule="auto"/>
              <w:ind w:left="426"/>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Документальное оформление отклонений от выполнения обязательств по внешнеторговому контракту;</w:t>
            </w:r>
          </w:p>
          <w:p w:rsidR="00A96B42" w:rsidRPr="000B7005" w:rsidRDefault="00A96B42" w:rsidP="005B65E7">
            <w:pPr>
              <w:numPr>
                <w:ilvl w:val="0"/>
                <w:numId w:val="9"/>
              </w:numPr>
              <w:suppressAutoHyphens/>
              <w:spacing w:after="0" w:line="240" w:lineRule="auto"/>
              <w:ind w:left="426"/>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sz w:val="24"/>
                <w:szCs w:val="24"/>
                <w:lang w:eastAsia="ru-RU"/>
              </w:rPr>
              <w:t>Оформление претензий при нарушении договорных обязательств;</w:t>
            </w:r>
          </w:p>
          <w:p w:rsidR="00A96B42" w:rsidRPr="000B7005" w:rsidRDefault="00A96B42" w:rsidP="005B65E7">
            <w:pPr>
              <w:numPr>
                <w:ilvl w:val="0"/>
                <w:numId w:val="9"/>
              </w:numPr>
              <w:suppressAutoHyphens/>
              <w:spacing w:after="0" w:line="240" w:lineRule="auto"/>
              <w:ind w:left="426"/>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sz w:val="24"/>
                <w:szCs w:val="24"/>
                <w:lang w:eastAsia="ru-RU"/>
              </w:rPr>
              <w:t>Подготовка алгоритма по организации претензионной работы.</w:t>
            </w:r>
          </w:p>
          <w:p w:rsidR="00A96B42" w:rsidRPr="000B7005" w:rsidRDefault="00A96B42" w:rsidP="005B65E7">
            <w:pPr>
              <w:numPr>
                <w:ilvl w:val="0"/>
                <w:numId w:val="9"/>
              </w:numPr>
              <w:suppressAutoHyphens/>
              <w:spacing w:after="0" w:line="240" w:lineRule="auto"/>
              <w:ind w:left="426"/>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sz w:val="24"/>
                <w:szCs w:val="24"/>
                <w:lang w:eastAsia="ru-RU"/>
              </w:rPr>
              <w:t>Оформление продажи товаров с применением цифровых инструментов: онлайн-касс, электронных платформ, ресурсов интернет, безналичных платежей, регистрация продаж в системе ЕГАИС.</w:t>
            </w:r>
          </w:p>
          <w:p w:rsidR="00A96B42" w:rsidRPr="000B7005" w:rsidRDefault="00A96B42" w:rsidP="005B65E7">
            <w:pPr>
              <w:numPr>
                <w:ilvl w:val="0"/>
                <w:numId w:val="9"/>
              </w:numPr>
              <w:suppressAutoHyphens/>
              <w:spacing w:after="0" w:line="240" w:lineRule="auto"/>
              <w:ind w:left="426"/>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sz w:val="24"/>
                <w:szCs w:val="24"/>
                <w:lang w:eastAsia="ru-RU"/>
              </w:rPr>
              <w:t>Формирование начальной (максимальной) цены закупки, описания объекта закупки, требований к участнику закупки, порядка оценки участников, проекта контракта.</w:t>
            </w:r>
          </w:p>
        </w:tc>
        <w:tc>
          <w:tcPr>
            <w:tcW w:w="645" w:type="pct"/>
            <w:vAlign w:val="center"/>
          </w:tcPr>
          <w:p w:rsidR="00A96B42" w:rsidRPr="000B7005" w:rsidRDefault="00BF259C" w:rsidP="000B7005">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c>
          <w:tcPr>
            <w:tcW w:w="474" w:type="pct"/>
          </w:tcPr>
          <w:p w:rsidR="00A96B42" w:rsidRPr="000B7005" w:rsidRDefault="00A96B42" w:rsidP="000B7005">
            <w:pPr>
              <w:spacing w:line="240" w:lineRule="auto"/>
              <w:jc w:val="center"/>
              <w:rPr>
                <w:rFonts w:ascii="Times New Roman" w:eastAsia="Times New Roman" w:hAnsi="Times New Roman" w:cs="Times New Roman"/>
                <w:b/>
                <w:sz w:val="24"/>
                <w:szCs w:val="24"/>
                <w:lang w:eastAsia="ru-RU"/>
              </w:rPr>
            </w:pPr>
          </w:p>
        </w:tc>
      </w:tr>
      <w:tr w:rsidR="00A96B42" w:rsidRPr="000B7005" w:rsidTr="00A96B42">
        <w:tc>
          <w:tcPr>
            <w:tcW w:w="3881" w:type="pct"/>
            <w:gridSpan w:val="4"/>
          </w:tcPr>
          <w:p w:rsidR="00A96B42" w:rsidRPr="000B7005" w:rsidRDefault="00A96B42" w:rsidP="000B7005">
            <w:pPr>
              <w:suppressAutoHyphens/>
              <w:spacing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 xml:space="preserve">Производственная практика </w:t>
            </w:r>
            <w:r w:rsidRPr="000B7005">
              <w:rPr>
                <w:rFonts w:ascii="Times New Roman" w:eastAsia="Times New Roman" w:hAnsi="Times New Roman" w:cs="Times New Roman"/>
                <w:b/>
                <w:sz w:val="24"/>
                <w:szCs w:val="24"/>
                <w:lang w:eastAsia="ru-RU"/>
              </w:rPr>
              <w:t>(</w:t>
            </w:r>
            <w:r w:rsidRPr="000B7005">
              <w:rPr>
                <w:rFonts w:ascii="Times New Roman" w:eastAsia="Times New Roman" w:hAnsi="Times New Roman" w:cs="Times New Roman"/>
                <w:b/>
                <w:bCs/>
                <w:sz w:val="24"/>
                <w:szCs w:val="24"/>
                <w:lang w:eastAsia="ru-RU"/>
              </w:rPr>
              <w:t>если предусмотрена</w:t>
            </w:r>
            <w:r w:rsidRPr="000B7005">
              <w:rPr>
                <w:rFonts w:ascii="Times New Roman" w:eastAsia="Times New Roman" w:hAnsi="Times New Roman" w:cs="Times New Roman"/>
                <w:b/>
                <w:sz w:val="24"/>
                <w:szCs w:val="24"/>
                <w:lang w:eastAsia="ru-RU"/>
              </w:rPr>
              <w:t xml:space="preserve"> итоговая (концентрированная) практика</w:t>
            </w:r>
            <w:r w:rsidRPr="000B7005">
              <w:rPr>
                <w:rFonts w:ascii="Times New Roman" w:eastAsia="Times New Roman" w:hAnsi="Times New Roman" w:cs="Times New Roman"/>
                <w:b/>
                <w:bCs/>
                <w:sz w:val="24"/>
                <w:szCs w:val="24"/>
                <w:lang w:eastAsia="ru-RU"/>
              </w:rPr>
              <w:t>)</w:t>
            </w:r>
          </w:p>
          <w:p w:rsidR="00A96B42" w:rsidRPr="000B7005" w:rsidRDefault="00A96B42" w:rsidP="000B7005">
            <w:pPr>
              <w:suppressAutoHyphens/>
              <w:spacing w:after="0" w:line="240" w:lineRule="auto"/>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 xml:space="preserve">Виды работ </w:t>
            </w:r>
          </w:p>
          <w:p w:rsidR="00A96B42" w:rsidRPr="000B7005" w:rsidRDefault="00A96B42" w:rsidP="005B65E7">
            <w:pPr>
              <w:numPr>
                <w:ilvl w:val="0"/>
                <w:numId w:val="10"/>
              </w:num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Проведение анализа конъюнктуры и емкости </w:t>
            </w:r>
            <w:proofErr w:type="gramStart"/>
            <w:r w:rsidRPr="000B7005">
              <w:rPr>
                <w:rFonts w:ascii="Times New Roman" w:eastAsia="Times New Roman" w:hAnsi="Times New Roman" w:cs="Times New Roman"/>
                <w:sz w:val="24"/>
                <w:szCs w:val="24"/>
                <w:lang w:eastAsia="ru-RU"/>
              </w:rPr>
              <w:t>товарных рынков</w:t>
            </w:r>
            <w:proofErr w:type="gramEnd"/>
            <w:r w:rsidRPr="000B7005">
              <w:rPr>
                <w:rFonts w:ascii="Times New Roman" w:eastAsia="Times New Roman" w:hAnsi="Times New Roman" w:cs="Times New Roman"/>
                <w:sz w:val="24"/>
                <w:szCs w:val="24"/>
                <w:lang w:eastAsia="ru-RU"/>
              </w:rPr>
              <w:t xml:space="preserve"> и подготовка аналитических документов по конкурентным преимуществам продукции организации на внешних рынках.</w:t>
            </w:r>
          </w:p>
          <w:p w:rsidR="00A96B42" w:rsidRPr="000B7005" w:rsidRDefault="00A96B42" w:rsidP="005B65E7">
            <w:pPr>
              <w:numPr>
                <w:ilvl w:val="0"/>
                <w:numId w:val="10"/>
              </w:num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Осуществление проверки необходимой документации для заключения внешнеторгового контракта.</w:t>
            </w:r>
          </w:p>
          <w:p w:rsidR="00A96B42" w:rsidRPr="000B7005" w:rsidRDefault="00A96B42" w:rsidP="005B65E7">
            <w:pPr>
              <w:numPr>
                <w:ilvl w:val="0"/>
                <w:numId w:val="10"/>
              </w:numPr>
              <w:suppressAutoHyphens/>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Подготовка процедуры подписания внешнеторгового контракта с контрагентом.</w:t>
            </w:r>
          </w:p>
          <w:p w:rsidR="00A96B42" w:rsidRPr="000B7005" w:rsidRDefault="00A96B42" w:rsidP="005B65E7">
            <w:pPr>
              <w:numPr>
                <w:ilvl w:val="0"/>
                <w:numId w:val="10"/>
              </w:numPr>
              <w:suppressAutoHyphens/>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Изучение инструкций по охране труда.</w:t>
            </w:r>
          </w:p>
          <w:p w:rsidR="00A96B42" w:rsidRPr="000B7005" w:rsidRDefault="00A96B42" w:rsidP="005B65E7">
            <w:pPr>
              <w:numPr>
                <w:ilvl w:val="0"/>
                <w:numId w:val="10"/>
              </w:numPr>
              <w:suppressAutoHyphens/>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Проведение анализа конъюнктуры и емкости </w:t>
            </w:r>
            <w:proofErr w:type="gramStart"/>
            <w:r w:rsidRPr="000B7005">
              <w:rPr>
                <w:rFonts w:ascii="Times New Roman" w:eastAsia="Times New Roman" w:hAnsi="Times New Roman" w:cs="Times New Roman"/>
                <w:sz w:val="24"/>
                <w:szCs w:val="24"/>
                <w:lang w:eastAsia="ru-RU"/>
              </w:rPr>
              <w:t>товарных рынков</w:t>
            </w:r>
            <w:proofErr w:type="gramEnd"/>
            <w:r w:rsidRPr="000B7005">
              <w:rPr>
                <w:rFonts w:ascii="Times New Roman" w:eastAsia="Times New Roman" w:hAnsi="Times New Roman" w:cs="Times New Roman"/>
                <w:sz w:val="24"/>
                <w:szCs w:val="24"/>
                <w:lang w:eastAsia="ru-RU"/>
              </w:rPr>
              <w:t xml:space="preserve"> и подготовка аналитических документов по конкурентным преимуществам продукции организации на внешних рынках.</w:t>
            </w:r>
          </w:p>
          <w:p w:rsidR="00A96B42" w:rsidRPr="000B7005" w:rsidRDefault="00A96B42" w:rsidP="005B65E7">
            <w:pPr>
              <w:numPr>
                <w:ilvl w:val="0"/>
                <w:numId w:val="10"/>
              </w:numPr>
              <w:suppressAutoHyphens/>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Осуществление проверки необходимой документации для заключения внешнеторгового контракта.</w:t>
            </w:r>
          </w:p>
          <w:p w:rsidR="00A96B42" w:rsidRPr="000B7005" w:rsidRDefault="00A96B42" w:rsidP="005B65E7">
            <w:pPr>
              <w:numPr>
                <w:ilvl w:val="0"/>
                <w:numId w:val="10"/>
              </w:numPr>
              <w:suppressAutoHyphens/>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Подготовка процедуры подписания внешнеторгового контракта с контрагентом.</w:t>
            </w:r>
          </w:p>
          <w:p w:rsidR="00A96B42" w:rsidRPr="000B7005" w:rsidRDefault="00A96B42" w:rsidP="005B65E7">
            <w:pPr>
              <w:numPr>
                <w:ilvl w:val="0"/>
                <w:numId w:val="10"/>
              </w:numPr>
              <w:suppressAutoHyphens/>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Приемка товаров по количеству и качеству.</w:t>
            </w:r>
          </w:p>
          <w:p w:rsidR="00A96B42" w:rsidRPr="000B7005" w:rsidRDefault="00A96B42" w:rsidP="005B65E7">
            <w:pPr>
              <w:numPr>
                <w:ilvl w:val="0"/>
                <w:numId w:val="10"/>
              </w:numPr>
              <w:suppressAutoHyphens/>
              <w:spacing w:line="240" w:lineRule="auto"/>
              <w:jc w:val="both"/>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sz w:val="24"/>
                <w:szCs w:val="24"/>
                <w:lang w:eastAsia="ru-RU"/>
              </w:rPr>
              <w:t>Составление и оформление закупочной документации, осуществления ее проверки для проведения закупочной процедуры, организационно-технического обеспечения деятельности закупочных комиссий, оценки результатов и подведение итогов закупочной процедуры.</w:t>
            </w:r>
          </w:p>
        </w:tc>
        <w:tc>
          <w:tcPr>
            <w:tcW w:w="645" w:type="pct"/>
            <w:vAlign w:val="center"/>
          </w:tcPr>
          <w:p w:rsidR="00A96B42" w:rsidRPr="000B7005" w:rsidRDefault="00BF259C" w:rsidP="000B7005">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c>
          <w:tcPr>
            <w:tcW w:w="474" w:type="pct"/>
          </w:tcPr>
          <w:p w:rsidR="00A96B42" w:rsidRPr="000B7005" w:rsidRDefault="00A96B42" w:rsidP="000B7005">
            <w:pPr>
              <w:spacing w:line="240" w:lineRule="auto"/>
              <w:jc w:val="center"/>
              <w:rPr>
                <w:rFonts w:ascii="Times New Roman" w:eastAsia="Times New Roman" w:hAnsi="Times New Roman" w:cs="Times New Roman"/>
                <w:b/>
                <w:sz w:val="24"/>
                <w:szCs w:val="24"/>
                <w:lang w:eastAsia="ru-RU"/>
              </w:rPr>
            </w:pPr>
          </w:p>
        </w:tc>
      </w:tr>
      <w:tr w:rsidR="00A96B42" w:rsidRPr="000B7005" w:rsidTr="00A96B42">
        <w:tc>
          <w:tcPr>
            <w:tcW w:w="3881" w:type="pct"/>
            <w:gridSpan w:val="4"/>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lastRenderedPageBreak/>
              <w:t>Промежуточная аттестация</w:t>
            </w:r>
          </w:p>
        </w:tc>
        <w:tc>
          <w:tcPr>
            <w:tcW w:w="645" w:type="pct"/>
            <w:vAlign w:val="center"/>
          </w:tcPr>
          <w:p w:rsidR="00A96B42" w:rsidRPr="00BF259C" w:rsidRDefault="00BF259C" w:rsidP="000B7005">
            <w:pPr>
              <w:spacing w:after="0" w:line="240" w:lineRule="auto"/>
              <w:jc w:val="center"/>
              <w:rPr>
                <w:rFonts w:ascii="Times New Roman" w:eastAsia="Times New Roman" w:hAnsi="Times New Roman" w:cs="Times New Roman"/>
                <w:b/>
                <w:sz w:val="24"/>
                <w:szCs w:val="24"/>
                <w:lang w:eastAsia="ru-RU"/>
              </w:rPr>
            </w:pPr>
            <w:r w:rsidRPr="00BF259C">
              <w:rPr>
                <w:rFonts w:ascii="Times New Roman" w:eastAsia="Times New Roman" w:hAnsi="Times New Roman" w:cs="Times New Roman"/>
                <w:b/>
                <w:sz w:val="24"/>
                <w:szCs w:val="24"/>
                <w:lang w:eastAsia="ru-RU"/>
              </w:rPr>
              <w:t>экзамен</w:t>
            </w:r>
          </w:p>
        </w:tc>
        <w:tc>
          <w:tcPr>
            <w:tcW w:w="474" w:type="pct"/>
          </w:tcPr>
          <w:p w:rsidR="00A96B42" w:rsidRPr="000B7005" w:rsidRDefault="00A96B42" w:rsidP="000B7005">
            <w:pPr>
              <w:spacing w:after="0" w:line="240" w:lineRule="auto"/>
              <w:jc w:val="center"/>
              <w:rPr>
                <w:rFonts w:ascii="Times New Roman" w:eastAsia="Times New Roman" w:hAnsi="Times New Roman" w:cs="Times New Roman"/>
                <w:b/>
                <w:i/>
                <w:sz w:val="24"/>
                <w:szCs w:val="24"/>
                <w:lang w:eastAsia="ru-RU"/>
              </w:rPr>
            </w:pPr>
          </w:p>
        </w:tc>
      </w:tr>
      <w:tr w:rsidR="00A96B42" w:rsidRPr="000B7005" w:rsidTr="00A96B42">
        <w:tc>
          <w:tcPr>
            <w:tcW w:w="3881" w:type="pct"/>
            <w:gridSpan w:val="4"/>
          </w:tcPr>
          <w:p w:rsidR="00A96B42" w:rsidRPr="000B7005" w:rsidRDefault="00A96B42" w:rsidP="000B7005">
            <w:pPr>
              <w:spacing w:line="240" w:lineRule="auto"/>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Всего</w:t>
            </w:r>
          </w:p>
        </w:tc>
        <w:tc>
          <w:tcPr>
            <w:tcW w:w="645" w:type="pct"/>
            <w:vAlign w:val="center"/>
          </w:tcPr>
          <w:p w:rsidR="00A96B42" w:rsidRPr="000B7005" w:rsidRDefault="00BF259C" w:rsidP="000B7005">
            <w:pPr>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516</w:t>
            </w:r>
          </w:p>
        </w:tc>
        <w:tc>
          <w:tcPr>
            <w:tcW w:w="474" w:type="pct"/>
          </w:tcPr>
          <w:p w:rsidR="00A96B42" w:rsidRPr="000B7005" w:rsidRDefault="00A96B42" w:rsidP="000B7005">
            <w:pPr>
              <w:spacing w:after="0" w:line="240" w:lineRule="auto"/>
              <w:jc w:val="center"/>
              <w:rPr>
                <w:rFonts w:ascii="Times New Roman" w:eastAsia="Times New Roman" w:hAnsi="Times New Roman" w:cs="Times New Roman"/>
                <w:b/>
                <w:iCs/>
                <w:sz w:val="24"/>
                <w:szCs w:val="24"/>
                <w:lang w:eastAsia="ru-RU"/>
              </w:rPr>
            </w:pPr>
          </w:p>
        </w:tc>
      </w:tr>
    </w:tbl>
    <w:p w:rsidR="000B7005" w:rsidRPr="000B7005" w:rsidRDefault="000B7005" w:rsidP="000B7005">
      <w:pPr>
        <w:suppressAutoHyphens/>
        <w:rPr>
          <w:rFonts w:ascii="Times New Roman" w:eastAsia="Times New Roman" w:hAnsi="Times New Roman" w:cs="Times New Roman"/>
          <w:i/>
          <w:lang w:eastAsia="ru-RU"/>
        </w:rPr>
      </w:pPr>
    </w:p>
    <w:p w:rsidR="000B7005" w:rsidRPr="000B7005" w:rsidRDefault="000B7005" w:rsidP="000B7005">
      <w:pPr>
        <w:rPr>
          <w:rFonts w:ascii="Times New Roman" w:eastAsia="Times New Roman" w:hAnsi="Times New Roman" w:cs="Times New Roman"/>
          <w:i/>
          <w:lang w:eastAsia="ru-RU"/>
        </w:rPr>
        <w:sectPr w:rsidR="000B7005" w:rsidRPr="000B7005" w:rsidSect="000B7005">
          <w:pgSz w:w="16840" w:h="11907" w:orient="landscape"/>
          <w:pgMar w:top="851" w:right="1134" w:bottom="851" w:left="992" w:header="709" w:footer="709" w:gutter="0"/>
          <w:cols w:space="720"/>
        </w:sectPr>
      </w:pPr>
    </w:p>
    <w:p w:rsidR="00A4123A" w:rsidRDefault="00A4123A" w:rsidP="000B7005">
      <w:pPr>
        <w:spacing w:after="0"/>
        <w:jc w:val="center"/>
        <w:rPr>
          <w:rFonts w:ascii="Times New Roman" w:eastAsia="Times New Roman" w:hAnsi="Times New Roman" w:cs="Times New Roman"/>
          <w:b/>
          <w:bCs/>
          <w:sz w:val="24"/>
          <w:szCs w:val="24"/>
          <w:lang w:eastAsia="ru-RU"/>
        </w:rPr>
      </w:pPr>
    </w:p>
    <w:p w:rsidR="000B7005" w:rsidRPr="00AE6ECE" w:rsidRDefault="00AE6ECE" w:rsidP="00AE6ECE">
      <w:pPr>
        <w:spacing w:after="0"/>
        <w:ind w:left="360"/>
        <w:jc w:val="center"/>
        <w:rPr>
          <w:rFonts w:ascii="Times New Roman" w:hAnsi="Times New Roman" w:cs="Times New Roman"/>
          <w:b/>
          <w:bCs/>
          <w:lang w:eastAsia="ru-RU"/>
        </w:rPr>
      </w:pPr>
      <w:r w:rsidRPr="00AE6ECE">
        <w:rPr>
          <w:rFonts w:ascii="Times New Roman" w:hAnsi="Times New Roman" w:cs="Times New Roman"/>
          <w:b/>
          <w:bCs/>
          <w:lang w:eastAsia="ru-RU"/>
        </w:rPr>
        <w:t>3.</w:t>
      </w:r>
      <w:r w:rsidR="000B7005" w:rsidRPr="00AE6ECE">
        <w:rPr>
          <w:rFonts w:ascii="Times New Roman" w:hAnsi="Times New Roman" w:cs="Times New Roman"/>
          <w:b/>
          <w:bCs/>
          <w:lang w:eastAsia="ru-RU"/>
        </w:rPr>
        <w:t xml:space="preserve">УСЛОВИЯ РЕАЛИЗАЦИИ </w:t>
      </w:r>
      <w:r w:rsidR="00A4123A" w:rsidRPr="00AE6ECE">
        <w:rPr>
          <w:rFonts w:ascii="Times New Roman" w:hAnsi="Times New Roman" w:cs="Times New Roman"/>
          <w:b/>
          <w:bCs/>
          <w:lang w:eastAsia="ru-RU"/>
        </w:rPr>
        <w:t xml:space="preserve">РАБОЧЕЙ ПРОГРАММЫ </w:t>
      </w:r>
      <w:r w:rsidR="000B7005" w:rsidRPr="00AE6ECE">
        <w:rPr>
          <w:rFonts w:ascii="Times New Roman" w:hAnsi="Times New Roman" w:cs="Times New Roman"/>
          <w:b/>
          <w:bCs/>
          <w:lang w:eastAsia="ru-RU"/>
        </w:rPr>
        <w:t>ПРОФЕССИОНАЛЬНОГО МОДУЛЯ</w:t>
      </w:r>
    </w:p>
    <w:p w:rsidR="00A4123A" w:rsidRPr="00AE6ECE" w:rsidRDefault="00A4123A" w:rsidP="00A4123A">
      <w:pPr>
        <w:pStyle w:val="af0"/>
        <w:spacing w:after="0"/>
        <w:ind w:left="720"/>
        <w:rPr>
          <w:b/>
          <w:bCs/>
          <w:lang w:eastAsia="ru-RU"/>
        </w:rPr>
      </w:pPr>
    </w:p>
    <w:p w:rsidR="00A4123A" w:rsidRPr="00A4123A" w:rsidRDefault="00A4123A" w:rsidP="00A4123A">
      <w:pPr>
        <w:spacing w:after="0"/>
        <w:ind w:firstLine="709"/>
        <w:jc w:val="both"/>
        <w:rPr>
          <w:rFonts w:ascii="Times New Roman" w:eastAsia="Times New Roman" w:hAnsi="Times New Roman" w:cs="Times New Roman"/>
          <w:b/>
          <w:bCs/>
          <w:sz w:val="24"/>
          <w:szCs w:val="24"/>
          <w:lang w:eastAsia="ru-RU"/>
        </w:rPr>
      </w:pPr>
      <w:r w:rsidRPr="00A4123A">
        <w:rPr>
          <w:rFonts w:ascii="Times New Roman" w:eastAsia="Times New Roman" w:hAnsi="Times New Roman" w:cs="Times New Roman"/>
          <w:b/>
          <w:bCs/>
          <w:sz w:val="24"/>
          <w:szCs w:val="24"/>
          <w:lang w:eastAsia="ru-RU"/>
        </w:rPr>
        <w:t>3.1. Требования к минимальному материально-техническому обеспечению</w:t>
      </w:r>
    </w:p>
    <w:p w:rsidR="00A4123A" w:rsidRPr="00A4123A" w:rsidRDefault="00A4123A" w:rsidP="00A4123A">
      <w:pPr>
        <w:spacing w:after="0"/>
        <w:ind w:firstLine="709"/>
        <w:jc w:val="both"/>
        <w:rPr>
          <w:rFonts w:ascii="Times New Roman" w:eastAsia="Times New Roman" w:hAnsi="Times New Roman" w:cs="Times New Roman"/>
          <w:b/>
          <w:bCs/>
          <w:sz w:val="24"/>
          <w:szCs w:val="24"/>
          <w:lang w:eastAsia="ru-RU"/>
        </w:rPr>
      </w:pPr>
    </w:p>
    <w:p w:rsidR="00A4123A" w:rsidRPr="00A4123A" w:rsidRDefault="00A4123A" w:rsidP="00A4123A">
      <w:pPr>
        <w:spacing w:after="0"/>
        <w:ind w:firstLine="709"/>
        <w:jc w:val="both"/>
        <w:rPr>
          <w:rFonts w:ascii="Times New Roman" w:eastAsia="Times New Roman" w:hAnsi="Times New Roman" w:cs="Times New Roman"/>
          <w:bCs/>
          <w:sz w:val="24"/>
          <w:szCs w:val="24"/>
          <w:lang w:eastAsia="ru-RU"/>
        </w:rPr>
      </w:pPr>
      <w:r w:rsidRPr="00A4123A">
        <w:rPr>
          <w:rFonts w:ascii="Times New Roman" w:eastAsia="Times New Roman" w:hAnsi="Times New Roman" w:cs="Times New Roman"/>
          <w:bCs/>
          <w:sz w:val="24"/>
          <w:szCs w:val="24"/>
          <w:lang w:eastAsia="ru-RU"/>
        </w:rPr>
        <w:t xml:space="preserve">Реализация рабочей программы </w:t>
      </w:r>
      <w:r w:rsidR="00590C36">
        <w:rPr>
          <w:rFonts w:ascii="Times New Roman" w:eastAsia="Times New Roman" w:hAnsi="Times New Roman" w:cs="Times New Roman"/>
          <w:bCs/>
          <w:sz w:val="24"/>
          <w:szCs w:val="24"/>
          <w:lang w:eastAsia="ru-RU"/>
        </w:rPr>
        <w:t>профессионального модуля обеспечивается наличием учебных кабинетов</w:t>
      </w:r>
      <w:r w:rsidRPr="00A4123A">
        <w:rPr>
          <w:rFonts w:ascii="Times New Roman" w:eastAsia="Times New Roman" w:hAnsi="Times New Roman" w:cs="Times New Roman"/>
          <w:bCs/>
          <w:sz w:val="24"/>
          <w:szCs w:val="24"/>
          <w:lang w:eastAsia="ru-RU"/>
        </w:rPr>
        <w:t xml:space="preserve"> междисциплинарных курсов товарове</w:t>
      </w:r>
      <w:r w:rsidR="00590C36">
        <w:rPr>
          <w:rFonts w:ascii="Times New Roman" w:eastAsia="Times New Roman" w:hAnsi="Times New Roman" w:cs="Times New Roman"/>
          <w:bCs/>
          <w:sz w:val="24"/>
          <w:szCs w:val="24"/>
          <w:lang w:eastAsia="ru-RU"/>
        </w:rPr>
        <w:t>дения продовольственных и непродовольственных товаров</w:t>
      </w:r>
      <w:r w:rsidRPr="00A4123A">
        <w:rPr>
          <w:rFonts w:ascii="Times New Roman" w:eastAsia="Times New Roman" w:hAnsi="Times New Roman" w:cs="Times New Roman"/>
          <w:bCs/>
          <w:sz w:val="24"/>
          <w:szCs w:val="24"/>
          <w:lang w:eastAsia="ru-RU"/>
        </w:rPr>
        <w:t xml:space="preserve">, организации торговли и коммерческой деятельности. </w:t>
      </w:r>
    </w:p>
    <w:p w:rsidR="00A4123A" w:rsidRPr="00A4123A" w:rsidRDefault="00A4123A" w:rsidP="00A4123A">
      <w:pPr>
        <w:spacing w:after="0"/>
        <w:ind w:firstLine="709"/>
        <w:jc w:val="both"/>
        <w:rPr>
          <w:rFonts w:ascii="Times New Roman" w:eastAsia="Times New Roman" w:hAnsi="Times New Roman" w:cs="Times New Roman"/>
          <w:bCs/>
          <w:sz w:val="24"/>
          <w:szCs w:val="24"/>
          <w:lang w:eastAsia="ru-RU"/>
        </w:rPr>
      </w:pPr>
    </w:p>
    <w:p w:rsidR="00A4123A" w:rsidRPr="00A4123A" w:rsidRDefault="00A4123A" w:rsidP="00A4123A">
      <w:pPr>
        <w:spacing w:after="0"/>
        <w:ind w:firstLine="709"/>
        <w:jc w:val="both"/>
        <w:rPr>
          <w:rFonts w:ascii="Times New Roman" w:eastAsia="Times New Roman" w:hAnsi="Times New Roman" w:cs="Times New Roman"/>
          <w:bCs/>
          <w:sz w:val="24"/>
          <w:szCs w:val="24"/>
          <w:lang w:eastAsia="ru-RU"/>
        </w:rPr>
      </w:pPr>
      <w:r w:rsidRPr="00A4123A">
        <w:rPr>
          <w:rFonts w:ascii="Times New Roman" w:eastAsia="Times New Roman" w:hAnsi="Times New Roman" w:cs="Times New Roman"/>
          <w:bCs/>
          <w:sz w:val="24"/>
          <w:szCs w:val="24"/>
          <w:lang w:eastAsia="ru-RU"/>
        </w:rPr>
        <w:t>Оборудование кабинетов:</w:t>
      </w:r>
    </w:p>
    <w:p w:rsidR="00A4123A" w:rsidRPr="00A4123A" w:rsidRDefault="00A4123A" w:rsidP="00A4123A">
      <w:pPr>
        <w:spacing w:after="0"/>
        <w:ind w:firstLine="709"/>
        <w:jc w:val="both"/>
        <w:rPr>
          <w:rFonts w:ascii="Times New Roman" w:eastAsia="Times New Roman" w:hAnsi="Times New Roman" w:cs="Times New Roman"/>
          <w:bCs/>
          <w:sz w:val="24"/>
          <w:szCs w:val="24"/>
          <w:lang w:eastAsia="ru-RU"/>
        </w:rPr>
      </w:pPr>
      <w:r w:rsidRPr="00A4123A">
        <w:rPr>
          <w:rFonts w:ascii="Times New Roman" w:eastAsia="Times New Roman" w:hAnsi="Times New Roman" w:cs="Times New Roman"/>
          <w:bCs/>
          <w:sz w:val="24"/>
          <w:szCs w:val="24"/>
          <w:lang w:eastAsia="ru-RU"/>
        </w:rPr>
        <w:t>- посадочные места по количеству обучающихся;</w:t>
      </w:r>
    </w:p>
    <w:p w:rsidR="00A4123A" w:rsidRPr="00A4123A" w:rsidRDefault="00A4123A" w:rsidP="00A4123A">
      <w:pPr>
        <w:spacing w:after="0"/>
        <w:ind w:firstLine="709"/>
        <w:jc w:val="both"/>
        <w:rPr>
          <w:rFonts w:ascii="Times New Roman" w:eastAsia="Times New Roman" w:hAnsi="Times New Roman" w:cs="Times New Roman"/>
          <w:bCs/>
          <w:sz w:val="24"/>
          <w:szCs w:val="24"/>
          <w:lang w:eastAsia="ru-RU"/>
        </w:rPr>
      </w:pPr>
      <w:r w:rsidRPr="00A4123A">
        <w:rPr>
          <w:rFonts w:ascii="Times New Roman" w:eastAsia="Times New Roman" w:hAnsi="Times New Roman" w:cs="Times New Roman"/>
          <w:bCs/>
          <w:sz w:val="24"/>
          <w:szCs w:val="24"/>
          <w:lang w:eastAsia="ru-RU"/>
        </w:rPr>
        <w:t>- рабочее место преподавателя;</w:t>
      </w:r>
    </w:p>
    <w:p w:rsidR="00A4123A" w:rsidRPr="00A4123A" w:rsidRDefault="00A4123A" w:rsidP="00A4123A">
      <w:pPr>
        <w:spacing w:after="0"/>
        <w:ind w:firstLine="709"/>
        <w:jc w:val="both"/>
        <w:rPr>
          <w:rFonts w:ascii="Times New Roman" w:eastAsia="Times New Roman" w:hAnsi="Times New Roman" w:cs="Times New Roman"/>
          <w:bCs/>
          <w:sz w:val="24"/>
          <w:szCs w:val="24"/>
          <w:lang w:eastAsia="ru-RU"/>
        </w:rPr>
      </w:pPr>
      <w:r w:rsidRPr="00A4123A">
        <w:rPr>
          <w:rFonts w:ascii="Times New Roman" w:eastAsia="Times New Roman" w:hAnsi="Times New Roman" w:cs="Times New Roman"/>
          <w:bCs/>
          <w:sz w:val="24"/>
          <w:szCs w:val="24"/>
          <w:lang w:eastAsia="ru-RU"/>
        </w:rPr>
        <w:t>- комплект учебно-методической документации;</w:t>
      </w:r>
    </w:p>
    <w:p w:rsidR="00A4123A" w:rsidRPr="00A4123A" w:rsidRDefault="00590C36" w:rsidP="00A4123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образцы товаров;</w:t>
      </w:r>
    </w:p>
    <w:p w:rsidR="00A4123A" w:rsidRPr="00A4123A" w:rsidRDefault="00A4123A" w:rsidP="00A4123A">
      <w:pPr>
        <w:spacing w:after="0"/>
        <w:ind w:firstLine="709"/>
        <w:jc w:val="both"/>
        <w:rPr>
          <w:rFonts w:ascii="Times New Roman" w:eastAsia="Times New Roman" w:hAnsi="Times New Roman" w:cs="Times New Roman"/>
          <w:bCs/>
          <w:sz w:val="24"/>
          <w:szCs w:val="24"/>
          <w:lang w:eastAsia="ru-RU"/>
        </w:rPr>
      </w:pPr>
    </w:p>
    <w:p w:rsidR="00A4123A" w:rsidRPr="00A4123A" w:rsidRDefault="00A4123A" w:rsidP="00A4123A">
      <w:pPr>
        <w:spacing w:after="0"/>
        <w:ind w:firstLine="709"/>
        <w:jc w:val="both"/>
        <w:rPr>
          <w:rFonts w:ascii="Times New Roman" w:eastAsia="Times New Roman" w:hAnsi="Times New Roman" w:cs="Times New Roman"/>
          <w:bCs/>
          <w:sz w:val="24"/>
          <w:szCs w:val="24"/>
          <w:lang w:eastAsia="ru-RU"/>
        </w:rPr>
      </w:pPr>
      <w:r w:rsidRPr="00A4123A">
        <w:rPr>
          <w:rFonts w:ascii="Times New Roman" w:eastAsia="Times New Roman" w:hAnsi="Times New Roman" w:cs="Times New Roman"/>
          <w:bCs/>
          <w:sz w:val="24"/>
          <w:szCs w:val="24"/>
          <w:lang w:eastAsia="ru-RU"/>
        </w:rPr>
        <w:t>Технические средства обучения:</w:t>
      </w:r>
    </w:p>
    <w:p w:rsidR="00A4123A" w:rsidRPr="00A4123A" w:rsidRDefault="00A4123A" w:rsidP="00A4123A">
      <w:pPr>
        <w:spacing w:after="0"/>
        <w:ind w:firstLine="709"/>
        <w:jc w:val="both"/>
        <w:rPr>
          <w:rFonts w:ascii="Times New Roman" w:eastAsia="Times New Roman" w:hAnsi="Times New Roman" w:cs="Times New Roman"/>
          <w:bCs/>
          <w:sz w:val="24"/>
          <w:szCs w:val="24"/>
          <w:lang w:eastAsia="ru-RU"/>
        </w:rPr>
      </w:pPr>
      <w:r w:rsidRPr="00A4123A">
        <w:rPr>
          <w:rFonts w:ascii="Times New Roman" w:eastAsia="Times New Roman" w:hAnsi="Times New Roman" w:cs="Times New Roman"/>
          <w:bCs/>
          <w:sz w:val="24"/>
          <w:szCs w:val="24"/>
          <w:lang w:eastAsia="ru-RU"/>
        </w:rPr>
        <w:t>- компьютер с лицензионным программным обеспечением и мультимедиа</w:t>
      </w:r>
    </w:p>
    <w:p w:rsidR="00A4123A" w:rsidRDefault="00590C36" w:rsidP="00A4123A">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bookmarkStart w:id="2" w:name="_GoBack"/>
      <w:bookmarkEnd w:id="2"/>
      <w:r>
        <w:rPr>
          <w:rFonts w:ascii="Times New Roman" w:eastAsia="Times New Roman" w:hAnsi="Times New Roman" w:cs="Times New Roman"/>
          <w:bCs/>
          <w:sz w:val="24"/>
          <w:szCs w:val="24"/>
          <w:lang w:eastAsia="ru-RU"/>
        </w:rPr>
        <w:t>роектор.</w:t>
      </w:r>
    </w:p>
    <w:p w:rsidR="000B7005" w:rsidRPr="000B7005" w:rsidRDefault="000B7005" w:rsidP="00A4123A">
      <w:pPr>
        <w:suppressAutoHyphens/>
        <w:spacing w:after="0"/>
        <w:jc w:val="both"/>
        <w:rPr>
          <w:rFonts w:ascii="Times New Roman" w:eastAsia="Times New Roman" w:hAnsi="Times New Roman" w:cs="Times New Roman"/>
          <w:bCs/>
          <w:i/>
          <w:sz w:val="24"/>
          <w:szCs w:val="24"/>
          <w:lang w:eastAsia="ru-RU"/>
        </w:rPr>
      </w:pPr>
    </w:p>
    <w:p w:rsidR="00A4123A" w:rsidRPr="00A4123A" w:rsidRDefault="00A4123A" w:rsidP="00A4123A">
      <w:pPr>
        <w:spacing w:after="0"/>
        <w:ind w:firstLine="709"/>
        <w:rPr>
          <w:rFonts w:ascii="Times New Roman" w:eastAsia="Times New Roman" w:hAnsi="Times New Roman" w:cs="Times New Roman"/>
          <w:b/>
          <w:bCs/>
          <w:sz w:val="24"/>
          <w:szCs w:val="24"/>
          <w:lang w:eastAsia="ru-RU"/>
        </w:rPr>
      </w:pPr>
      <w:r w:rsidRPr="00A4123A">
        <w:rPr>
          <w:rFonts w:ascii="Times New Roman" w:eastAsia="Times New Roman" w:hAnsi="Times New Roman" w:cs="Times New Roman"/>
          <w:b/>
          <w:bCs/>
          <w:sz w:val="24"/>
          <w:szCs w:val="24"/>
          <w:lang w:eastAsia="ru-RU"/>
        </w:rPr>
        <w:t>3.2. ИНФОРМАЦИОННОЕ ОБЕСПЕЧЕНИЕ ОБУЧЕНИЯ</w:t>
      </w:r>
    </w:p>
    <w:p w:rsidR="00A4123A" w:rsidRPr="00A4123A" w:rsidRDefault="00A4123A" w:rsidP="00A4123A">
      <w:pPr>
        <w:spacing w:after="0"/>
        <w:ind w:firstLine="709"/>
        <w:rPr>
          <w:rFonts w:ascii="Times New Roman" w:eastAsia="Times New Roman" w:hAnsi="Times New Roman" w:cs="Times New Roman"/>
          <w:b/>
          <w:bCs/>
          <w:sz w:val="24"/>
          <w:szCs w:val="24"/>
          <w:lang w:eastAsia="ru-RU"/>
        </w:rPr>
      </w:pPr>
      <w:r w:rsidRPr="00A4123A">
        <w:rPr>
          <w:rFonts w:ascii="Times New Roman" w:eastAsia="Times New Roman" w:hAnsi="Times New Roman" w:cs="Times New Roman"/>
          <w:b/>
          <w:bCs/>
          <w:sz w:val="24"/>
          <w:szCs w:val="24"/>
          <w:lang w:eastAsia="ru-RU"/>
        </w:rPr>
        <w:t>Перечень рекомендуемых учебных изданий, Интернет-ресурсов, дополнительной литературы</w:t>
      </w:r>
    </w:p>
    <w:p w:rsidR="000B7005" w:rsidRPr="000B7005" w:rsidRDefault="000B7005" w:rsidP="000B7005">
      <w:pPr>
        <w:suppressAutoHyphens/>
        <w:spacing w:after="0"/>
        <w:ind w:firstLine="709"/>
        <w:jc w:val="both"/>
        <w:rPr>
          <w:rFonts w:ascii="Times New Roman" w:eastAsia="Times New Roman" w:hAnsi="Times New Roman" w:cs="Times New Roman"/>
          <w:bCs/>
          <w:i/>
          <w:sz w:val="24"/>
          <w:szCs w:val="24"/>
          <w:lang w:eastAsia="ru-RU"/>
        </w:rPr>
      </w:pPr>
    </w:p>
    <w:p w:rsidR="000B7005" w:rsidRPr="000B7005" w:rsidRDefault="000B7005" w:rsidP="000B7005">
      <w:pPr>
        <w:spacing w:after="0"/>
        <w:ind w:firstLine="709"/>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3.2. Информационное обеспечение реализации программы</w:t>
      </w:r>
    </w:p>
    <w:p w:rsidR="000B7005" w:rsidRPr="000B7005" w:rsidRDefault="000B7005" w:rsidP="000B7005">
      <w:pPr>
        <w:suppressAutoHyphens/>
        <w:spacing w:after="0"/>
        <w:ind w:firstLine="709"/>
        <w:jc w:val="both"/>
        <w:rPr>
          <w:rFonts w:ascii="Times New Roman" w:eastAsia="Times New Roman" w:hAnsi="Times New Roman" w:cs="Times New Roman"/>
          <w:bCs/>
          <w:sz w:val="24"/>
          <w:szCs w:val="24"/>
          <w:lang w:eastAsia="ru-RU"/>
        </w:rPr>
      </w:pPr>
      <w:r w:rsidRPr="000B7005">
        <w:rPr>
          <w:rFonts w:ascii="Times New Roman" w:eastAsia="Times New Roman" w:hAnsi="Times New Roman" w:cs="Times New Roman"/>
          <w:bCs/>
          <w:sz w:val="24"/>
          <w:szCs w:val="24"/>
          <w:lang w:eastAsia="ru-RU"/>
        </w:rPr>
        <w:t>Для реализации программы библиотечный фонд об</w:t>
      </w:r>
      <w:r w:rsidR="00745BB9">
        <w:rPr>
          <w:rFonts w:ascii="Times New Roman" w:eastAsia="Times New Roman" w:hAnsi="Times New Roman" w:cs="Times New Roman"/>
          <w:bCs/>
          <w:sz w:val="24"/>
          <w:szCs w:val="24"/>
          <w:lang w:eastAsia="ru-RU"/>
        </w:rPr>
        <w:t>разовательной организации имеет</w:t>
      </w:r>
      <w:r w:rsidRPr="000B7005">
        <w:rPr>
          <w:rFonts w:ascii="Times New Roman" w:eastAsia="Times New Roman" w:hAnsi="Times New Roman" w:cs="Times New Roman"/>
          <w:bCs/>
          <w:sz w:val="24"/>
          <w:szCs w:val="24"/>
          <w:lang w:eastAsia="ru-RU"/>
        </w:rPr>
        <w:t xml:space="preserve"> п</w:t>
      </w:r>
      <w:r w:rsidRPr="000B7005">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w:t>
      </w:r>
      <w:r w:rsidRPr="000B7005">
        <w:rPr>
          <w:rFonts w:ascii="Times New Roman" w:eastAsia="Times New Roman" w:hAnsi="Times New Roman" w:cs="Times New Roman"/>
          <w:sz w:val="24"/>
          <w:szCs w:val="24"/>
          <w:lang w:eastAsia="ru-RU"/>
        </w:rPr>
        <w:br/>
        <w:t xml:space="preserve">для использования в образовательном процессе. При формировании </w:t>
      </w:r>
      <w:r w:rsidRPr="000B7005">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0B7005" w:rsidRPr="000B7005" w:rsidRDefault="000B7005" w:rsidP="000B7005">
      <w:pPr>
        <w:suppressAutoHyphens/>
        <w:spacing w:after="0"/>
        <w:ind w:firstLine="709"/>
        <w:jc w:val="both"/>
        <w:rPr>
          <w:rFonts w:ascii="Times New Roman" w:eastAsia="Times New Roman" w:hAnsi="Times New Roman" w:cs="Times New Roman"/>
          <w:sz w:val="24"/>
          <w:szCs w:val="24"/>
          <w:lang w:eastAsia="ru-RU"/>
        </w:rPr>
      </w:pPr>
    </w:p>
    <w:p w:rsidR="000B7005" w:rsidRPr="000B7005" w:rsidRDefault="000B7005" w:rsidP="000B7005">
      <w:pPr>
        <w:spacing w:before="240"/>
        <w:ind w:firstLine="709"/>
        <w:contextualSpacing/>
        <w:jc w:val="both"/>
        <w:rPr>
          <w:rFonts w:ascii="Times New Roman" w:eastAsia="Times New Roman" w:hAnsi="Times New Roman" w:cs="Times New Roman"/>
          <w:b/>
          <w:sz w:val="24"/>
          <w:szCs w:val="24"/>
          <w:lang w:val="x-none" w:eastAsia="x-none"/>
        </w:rPr>
      </w:pPr>
      <w:r w:rsidRPr="000B7005">
        <w:rPr>
          <w:rFonts w:ascii="Times New Roman" w:eastAsia="Times New Roman" w:hAnsi="Times New Roman" w:cs="Times New Roman"/>
          <w:b/>
          <w:sz w:val="24"/>
          <w:szCs w:val="24"/>
          <w:lang w:val="x-none" w:eastAsia="x-none"/>
        </w:rPr>
        <w:t xml:space="preserve">3.2.1. </w:t>
      </w:r>
      <w:r w:rsidRPr="000B7005">
        <w:rPr>
          <w:rFonts w:ascii="Times New Roman" w:eastAsia="Calibri" w:hAnsi="Times New Roman" w:cs="Times New Roman"/>
          <w:b/>
          <w:sz w:val="24"/>
          <w:szCs w:val="24"/>
          <w:lang w:eastAsia="x-none"/>
        </w:rPr>
        <w:t>Основные печатные</w:t>
      </w:r>
      <w:r w:rsidRPr="000B7005">
        <w:rPr>
          <w:rFonts w:ascii="Times New Roman" w:eastAsia="Calibri" w:hAnsi="Times New Roman" w:cs="Times New Roman"/>
          <w:b/>
          <w:sz w:val="24"/>
          <w:szCs w:val="24"/>
          <w:lang w:val="x-none" w:eastAsia="x-none"/>
        </w:rPr>
        <w:t xml:space="preserve"> </w:t>
      </w:r>
      <w:r w:rsidRPr="000B7005">
        <w:rPr>
          <w:rFonts w:ascii="Times New Roman" w:eastAsia="Calibri" w:hAnsi="Times New Roman" w:cs="Times New Roman"/>
          <w:b/>
          <w:sz w:val="24"/>
          <w:szCs w:val="24"/>
          <w:lang w:eastAsia="x-none"/>
        </w:rPr>
        <w:t xml:space="preserve">и электронные </w:t>
      </w:r>
      <w:r w:rsidRPr="000B7005">
        <w:rPr>
          <w:rFonts w:ascii="Times New Roman" w:eastAsia="Calibri" w:hAnsi="Times New Roman" w:cs="Times New Roman"/>
          <w:b/>
          <w:sz w:val="24"/>
          <w:szCs w:val="24"/>
          <w:lang w:val="x-none" w:eastAsia="x-none"/>
        </w:rPr>
        <w:t>издания</w:t>
      </w:r>
    </w:p>
    <w:p w:rsidR="000B7005" w:rsidRPr="000B7005" w:rsidRDefault="000B7005" w:rsidP="000B7005">
      <w:pPr>
        <w:spacing w:after="0"/>
        <w:jc w:val="both"/>
        <w:rPr>
          <w:rFonts w:ascii="Times New Roman" w:eastAsia="Times New Roman" w:hAnsi="Times New Roman" w:cs="Times New Roman"/>
          <w:iCs/>
          <w:sz w:val="24"/>
          <w:szCs w:val="24"/>
          <w:shd w:val="clear" w:color="auto" w:fill="FFFFFF"/>
          <w:lang w:eastAsia="ru-RU"/>
        </w:rPr>
      </w:pPr>
      <w:r>
        <w:rPr>
          <w:rFonts w:ascii="Times New Roman" w:eastAsia="Times New Roman" w:hAnsi="Times New Roman" w:cs="Times New Roman"/>
          <w:iCs/>
          <w:sz w:val="24"/>
          <w:szCs w:val="24"/>
          <w:shd w:val="clear" w:color="auto" w:fill="FFFFFF"/>
          <w:lang w:eastAsia="ru-RU"/>
        </w:rPr>
        <w:t>1.</w:t>
      </w:r>
      <w:r w:rsidRPr="000B7005">
        <w:rPr>
          <w:rFonts w:ascii="Times New Roman" w:eastAsia="Times New Roman" w:hAnsi="Times New Roman" w:cs="Times New Roman"/>
          <w:iCs/>
          <w:sz w:val="24"/>
          <w:szCs w:val="24"/>
          <w:shd w:val="clear" w:color="auto" w:fill="FFFFFF"/>
          <w:lang w:eastAsia="ru-RU"/>
        </w:rPr>
        <w:t xml:space="preserve">Жулидов, С. И. Организация торговли: учебник / С.И. Жулидов. — 2-е изд., </w:t>
      </w:r>
      <w:proofErr w:type="spellStart"/>
      <w:r w:rsidRPr="000B7005">
        <w:rPr>
          <w:rFonts w:ascii="Times New Roman" w:eastAsia="Times New Roman" w:hAnsi="Times New Roman" w:cs="Times New Roman"/>
          <w:iCs/>
          <w:sz w:val="24"/>
          <w:szCs w:val="24"/>
          <w:shd w:val="clear" w:color="auto" w:fill="FFFFFF"/>
          <w:lang w:eastAsia="ru-RU"/>
        </w:rPr>
        <w:t>перераб</w:t>
      </w:r>
      <w:proofErr w:type="spellEnd"/>
      <w:r w:rsidRPr="000B7005">
        <w:rPr>
          <w:rFonts w:ascii="Times New Roman" w:eastAsia="Times New Roman" w:hAnsi="Times New Roman" w:cs="Times New Roman"/>
          <w:iCs/>
          <w:sz w:val="24"/>
          <w:szCs w:val="24"/>
          <w:shd w:val="clear" w:color="auto" w:fill="FFFFFF"/>
          <w:lang w:eastAsia="ru-RU"/>
        </w:rPr>
        <w:t>. и доп. — Москва: ФОРУМ: ИНФРА-М, 2022. — 350 с. — (Среднее профессиональное образование). — DOI 10.12737/987233. - ISBN 978-5-8199-0842-6. - Текст: электронный. - URL: https://znanium.com/catalog/product/1820262 (дата обращения: 18.06.2022). – Режим доступа: по подписке.</w:t>
      </w:r>
    </w:p>
    <w:p w:rsidR="000B7005" w:rsidRPr="000B7005" w:rsidRDefault="000B7005" w:rsidP="000B7005">
      <w:pPr>
        <w:spacing w:after="0"/>
        <w:contextualSpacing/>
        <w:jc w:val="both"/>
        <w:textAlignment w:val="baseline"/>
        <w:rPr>
          <w:rFonts w:ascii="Times New Roman" w:eastAsia="Times New Roman" w:hAnsi="Times New Roman" w:cs="Times New Roman"/>
          <w:iCs/>
          <w:sz w:val="24"/>
          <w:szCs w:val="24"/>
          <w:shd w:val="clear" w:color="auto" w:fill="FFFFFF"/>
          <w:lang w:eastAsia="ru-RU"/>
        </w:rPr>
      </w:pPr>
      <w:r>
        <w:rPr>
          <w:rFonts w:ascii="Times New Roman" w:eastAsia="Times New Roman" w:hAnsi="Times New Roman" w:cs="Times New Roman"/>
          <w:iCs/>
          <w:sz w:val="24"/>
          <w:szCs w:val="24"/>
          <w:shd w:val="clear" w:color="auto" w:fill="FFFFFF"/>
          <w:lang w:eastAsia="ru-RU"/>
        </w:rPr>
        <w:t>2.</w:t>
      </w:r>
      <w:r w:rsidRPr="000B7005">
        <w:rPr>
          <w:rFonts w:ascii="Times New Roman" w:eastAsia="Times New Roman" w:hAnsi="Times New Roman" w:cs="Times New Roman"/>
          <w:iCs/>
          <w:sz w:val="24"/>
          <w:szCs w:val="24"/>
          <w:shd w:val="clear" w:color="auto" w:fill="FFFFFF"/>
          <w:lang w:eastAsia="ru-RU"/>
        </w:rPr>
        <w:t>Заволокина, Л. И.  Мировая экономика: учебное пособие для среднего профессионального образования / Л. И. </w:t>
      </w:r>
      <w:proofErr w:type="spellStart"/>
      <w:r w:rsidRPr="000B7005">
        <w:rPr>
          <w:rFonts w:ascii="Times New Roman" w:eastAsia="Times New Roman" w:hAnsi="Times New Roman" w:cs="Times New Roman"/>
          <w:iCs/>
          <w:sz w:val="24"/>
          <w:szCs w:val="24"/>
          <w:shd w:val="clear" w:color="auto" w:fill="FFFFFF"/>
          <w:lang w:eastAsia="ru-RU"/>
        </w:rPr>
        <w:t>Заволокина</w:t>
      </w:r>
      <w:proofErr w:type="spellEnd"/>
      <w:r w:rsidRPr="000B7005">
        <w:rPr>
          <w:rFonts w:ascii="Times New Roman" w:eastAsia="Times New Roman" w:hAnsi="Times New Roman" w:cs="Times New Roman"/>
          <w:iCs/>
          <w:sz w:val="24"/>
          <w:szCs w:val="24"/>
          <w:shd w:val="clear" w:color="auto" w:fill="FFFFFF"/>
          <w:lang w:eastAsia="ru-RU"/>
        </w:rPr>
        <w:t xml:space="preserve">, Н. А. Диесперова. — Москва: Издательство </w:t>
      </w:r>
      <w:proofErr w:type="spellStart"/>
      <w:r w:rsidRPr="000B7005">
        <w:rPr>
          <w:rFonts w:ascii="Times New Roman" w:eastAsia="Times New Roman" w:hAnsi="Times New Roman" w:cs="Times New Roman"/>
          <w:iCs/>
          <w:sz w:val="24"/>
          <w:szCs w:val="24"/>
          <w:shd w:val="clear" w:color="auto" w:fill="FFFFFF"/>
          <w:lang w:eastAsia="ru-RU"/>
        </w:rPr>
        <w:t>Юрайт</w:t>
      </w:r>
      <w:proofErr w:type="spellEnd"/>
      <w:r w:rsidRPr="000B7005">
        <w:rPr>
          <w:rFonts w:ascii="Times New Roman" w:eastAsia="Times New Roman" w:hAnsi="Times New Roman" w:cs="Times New Roman"/>
          <w:iCs/>
          <w:sz w:val="24"/>
          <w:szCs w:val="24"/>
          <w:shd w:val="clear" w:color="auto" w:fill="FFFFFF"/>
          <w:lang w:eastAsia="ru-RU"/>
        </w:rPr>
        <w:t xml:space="preserve">, 2022. — 182 с. — (Профессиональное образование). — ISBN 978-5-534-13765-1. — Текст: электронный // Образовательная платформа </w:t>
      </w:r>
      <w:proofErr w:type="spellStart"/>
      <w:r w:rsidRPr="000B7005">
        <w:rPr>
          <w:rFonts w:ascii="Times New Roman" w:eastAsia="Times New Roman" w:hAnsi="Times New Roman" w:cs="Times New Roman"/>
          <w:iCs/>
          <w:sz w:val="24"/>
          <w:szCs w:val="24"/>
          <w:shd w:val="clear" w:color="auto" w:fill="FFFFFF"/>
          <w:lang w:eastAsia="ru-RU"/>
        </w:rPr>
        <w:t>Юрайт</w:t>
      </w:r>
      <w:proofErr w:type="spellEnd"/>
      <w:r w:rsidRPr="000B7005">
        <w:rPr>
          <w:rFonts w:ascii="Times New Roman" w:eastAsia="Times New Roman" w:hAnsi="Times New Roman" w:cs="Times New Roman"/>
          <w:iCs/>
          <w:sz w:val="24"/>
          <w:szCs w:val="24"/>
          <w:shd w:val="clear" w:color="auto" w:fill="FFFFFF"/>
          <w:lang w:eastAsia="ru-RU"/>
        </w:rPr>
        <w:t xml:space="preserve"> [сайт]. — URL: </w:t>
      </w:r>
      <w:hyperlink r:id="rId9" w:history="1">
        <w:r w:rsidRPr="000B7005">
          <w:rPr>
            <w:rFonts w:ascii="Times New Roman" w:eastAsia="Times New Roman" w:hAnsi="Times New Roman" w:cs="Times New Roman"/>
            <w:iCs/>
            <w:color w:val="0563C1"/>
            <w:sz w:val="24"/>
            <w:szCs w:val="24"/>
            <w:u w:val="single"/>
            <w:shd w:val="clear" w:color="auto" w:fill="FFFFFF"/>
            <w:lang w:eastAsia="ru-RU"/>
          </w:rPr>
          <w:t>https://urait.ru/bcode/497346</w:t>
        </w:r>
      </w:hyperlink>
    </w:p>
    <w:p w:rsidR="000B7005" w:rsidRPr="000B7005" w:rsidRDefault="000B7005" w:rsidP="000B7005">
      <w:pPr>
        <w:spacing w:after="0"/>
        <w:contextualSpacing/>
        <w:jc w:val="both"/>
        <w:rPr>
          <w:rFonts w:ascii="Times New Roman" w:eastAsia="Times New Roman" w:hAnsi="Times New Roman" w:cs="Times New Roman"/>
          <w:iCs/>
          <w:sz w:val="24"/>
          <w:szCs w:val="24"/>
          <w:shd w:val="clear" w:color="auto" w:fill="FFFFFF"/>
          <w:lang w:eastAsia="ru-RU"/>
        </w:rPr>
      </w:pPr>
      <w:r>
        <w:rPr>
          <w:rFonts w:ascii="Times New Roman" w:eastAsia="Times New Roman" w:hAnsi="Times New Roman" w:cs="Times New Roman"/>
          <w:iCs/>
          <w:sz w:val="24"/>
          <w:szCs w:val="24"/>
          <w:shd w:val="clear" w:color="auto" w:fill="FFFFFF"/>
          <w:lang w:eastAsia="ru-RU"/>
        </w:rPr>
        <w:lastRenderedPageBreak/>
        <w:t>3.</w:t>
      </w:r>
      <w:r w:rsidRPr="000B7005">
        <w:rPr>
          <w:rFonts w:ascii="Times New Roman" w:eastAsia="Times New Roman" w:hAnsi="Times New Roman" w:cs="Times New Roman"/>
          <w:iCs/>
          <w:sz w:val="24"/>
          <w:szCs w:val="24"/>
          <w:shd w:val="clear" w:color="auto" w:fill="FFFFFF"/>
          <w:lang w:eastAsia="ru-RU"/>
        </w:rPr>
        <w:t>Иванов, Г. Г. Экономика торговой организации: учебник / Г.Г. Иванов. — Москва: ИНФРА-М, 2021. — 182 с. — (Среднее профессиональное образование). - ISBN 978-5-16-016902-6. - Текст: электронный. - URL: https://znanium.com/catalog/product/1343176 (дата обращения: 18.06.2022). – Режим доступа: по подписке.</w:t>
      </w:r>
    </w:p>
    <w:p w:rsidR="000B7005" w:rsidRPr="000B7005" w:rsidRDefault="000B7005" w:rsidP="000B7005">
      <w:pPr>
        <w:spacing w:after="0"/>
        <w:jc w:val="both"/>
        <w:rPr>
          <w:rFonts w:ascii="Times New Roman" w:eastAsia="Times New Roman" w:hAnsi="Times New Roman" w:cs="Times New Roman"/>
          <w:iCs/>
          <w:sz w:val="24"/>
          <w:szCs w:val="24"/>
          <w:shd w:val="clear" w:color="auto" w:fill="FFFFFF"/>
          <w:lang w:eastAsia="ru-RU"/>
        </w:rPr>
      </w:pPr>
      <w:r>
        <w:rPr>
          <w:rFonts w:ascii="Times New Roman" w:eastAsia="Times New Roman" w:hAnsi="Times New Roman" w:cs="Times New Roman"/>
          <w:iCs/>
          <w:sz w:val="24"/>
          <w:szCs w:val="24"/>
          <w:shd w:val="clear" w:color="auto" w:fill="FFFFFF"/>
          <w:lang w:eastAsia="ru-RU"/>
        </w:rPr>
        <w:t>4.</w:t>
      </w:r>
      <w:r w:rsidRPr="000B7005">
        <w:rPr>
          <w:rFonts w:ascii="Times New Roman" w:eastAsia="Times New Roman" w:hAnsi="Times New Roman" w:cs="Times New Roman"/>
          <w:iCs/>
          <w:sz w:val="24"/>
          <w:szCs w:val="24"/>
          <w:shd w:val="clear" w:color="auto" w:fill="FFFFFF"/>
          <w:lang w:eastAsia="ru-RU"/>
        </w:rPr>
        <w:t>Иванов, Г. Г. Экономика торговой организации: учебник / Г.Г. Иванов. — Москва: ИНФРА-М, 2021. — 182 с. — (Среднее профессиональное образование). - ISBN 978-5-16-016902-6. - Текст: электронный. - URL: https://znanium.com/catalog/product/1343176 (дата обращения: 18.06.2022). – Режим доступа: по подписке.</w:t>
      </w:r>
    </w:p>
    <w:p w:rsidR="000B7005" w:rsidRPr="000B7005" w:rsidRDefault="000B7005" w:rsidP="000B7005">
      <w:pPr>
        <w:spacing w:after="0"/>
        <w:jc w:val="both"/>
        <w:rPr>
          <w:rFonts w:ascii="Times New Roman" w:eastAsia="Times New Roman" w:hAnsi="Times New Roman" w:cs="Times New Roman"/>
          <w:iCs/>
          <w:sz w:val="24"/>
          <w:szCs w:val="24"/>
          <w:shd w:val="clear" w:color="auto" w:fill="FFFFFF"/>
          <w:lang w:eastAsia="ru-RU"/>
        </w:rPr>
      </w:pPr>
      <w:r>
        <w:rPr>
          <w:rFonts w:ascii="Times New Roman" w:eastAsia="Times New Roman" w:hAnsi="Times New Roman" w:cs="Times New Roman"/>
          <w:iCs/>
          <w:sz w:val="24"/>
          <w:szCs w:val="24"/>
          <w:shd w:val="clear" w:color="auto" w:fill="FFFFFF"/>
          <w:lang w:eastAsia="ru-RU"/>
        </w:rPr>
        <w:t>5.</w:t>
      </w:r>
      <w:r w:rsidRPr="000B7005">
        <w:rPr>
          <w:rFonts w:ascii="Times New Roman" w:eastAsia="Times New Roman" w:hAnsi="Times New Roman" w:cs="Times New Roman"/>
          <w:iCs/>
          <w:sz w:val="24"/>
          <w:szCs w:val="24"/>
          <w:shd w:val="clear" w:color="auto" w:fill="FFFFFF"/>
          <w:lang w:eastAsia="ru-RU"/>
        </w:rPr>
        <w:t xml:space="preserve">Изотова, Г. С.  Управление государственными и муниципальными закупками: учебник для среднего профессионального образования / Г. С. Изотова, С. Г. Еремин, А. И. Галкин. — 2-е изд. — Москва: Издательство </w:t>
      </w:r>
      <w:proofErr w:type="spellStart"/>
      <w:r w:rsidRPr="000B7005">
        <w:rPr>
          <w:rFonts w:ascii="Times New Roman" w:eastAsia="Times New Roman" w:hAnsi="Times New Roman" w:cs="Times New Roman"/>
          <w:iCs/>
          <w:sz w:val="24"/>
          <w:szCs w:val="24"/>
          <w:shd w:val="clear" w:color="auto" w:fill="FFFFFF"/>
          <w:lang w:eastAsia="ru-RU"/>
        </w:rPr>
        <w:t>Юрайт</w:t>
      </w:r>
      <w:proofErr w:type="spellEnd"/>
      <w:r w:rsidRPr="000B7005">
        <w:rPr>
          <w:rFonts w:ascii="Times New Roman" w:eastAsia="Times New Roman" w:hAnsi="Times New Roman" w:cs="Times New Roman"/>
          <w:iCs/>
          <w:sz w:val="24"/>
          <w:szCs w:val="24"/>
          <w:shd w:val="clear" w:color="auto" w:fill="FFFFFF"/>
          <w:lang w:eastAsia="ru-RU"/>
        </w:rPr>
        <w:t xml:space="preserve">, 2022. — 396 с. — (Профессиональное образование). — ISBN 978-5-534-15057-5. — Текст: электронный // Образовательная платформа </w:t>
      </w:r>
      <w:proofErr w:type="spellStart"/>
      <w:r w:rsidRPr="000B7005">
        <w:rPr>
          <w:rFonts w:ascii="Times New Roman" w:eastAsia="Times New Roman" w:hAnsi="Times New Roman" w:cs="Times New Roman"/>
          <w:iCs/>
          <w:sz w:val="24"/>
          <w:szCs w:val="24"/>
          <w:shd w:val="clear" w:color="auto" w:fill="FFFFFF"/>
          <w:lang w:eastAsia="ru-RU"/>
        </w:rPr>
        <w:t>Юрайт</w:t>
      </w:r>
      <w:proofErr w:type="spellEnd"/>
      <w:r w:rsidRPr="000B7005">
        <w:rPr>
          <w:rFonts w:ascii="Times New Roman" w:eastAsia="Times New Roman" w:hAnsi="Times New Roman" w:cs="Times New Roman"/>
          <w:iCs/>
          <w:sz w:val="24"/>
          <w:szCs w:val="24"/>
          <w:shd w:val="clear" w:color="auto" w:fill="FFFFFF"/>
          <w:lang w:eastAsia="ru-RU"/>
        </w:rPr>
        <w:t xml:space="preserve"> [сайт]. — URL: </w:t>
      </w:r>
      <w:hyperlink r:id="rId10" w:history="1">
        <w:r w:rsidRPr="000B7005">
          <w:rPr>
            <w:rFonts w:ascii="Times New Roman" w:eastAsia="Times New Roman" w:hAnsi="Times New Roman" w:cs="Times New Roman"/>
            <w:iCs/>
            <w:color w:val="0000FF"/>
            <w:sz w:val="24"/>
            <w:szCs w:val="24"/>
            <w:u w:val="single"/>
            <w:shd w:val="clear" w:color="auto" w:fill="FFFFFF"/>
            <w:lang w:eastAsia="ru-RU"/>
          </w:rPr>
          <w:t>https://urait.ru/bcode/495531</w:t>
        </w:r>
      </w:hyperlink>
    </w:p>
    <w:p w:rsidR="000B7005" w:rsidRPr="000B7005" w:rsidRDefault="000B7005" w:rsidP="000B7005">
      <w:pPr>
        <w:spacing w:after="0"/>
        <w:jc w:val="both"/>
        <w:rPr>
          <w:rFonts w:ascii="Times New Roman" w:eastAsia="Times New Roman" w:hAnsi="Times New Roman" w:cs="Times New Roman"/>
          <w:iCs/>
          <w:sz w:val="24"/>
          <w:szCs w:val="24"/>
          <w:shd w:val="clear" w:color="auto" w:fill="FFFFFF"/>
          <w:lang w:eastAsia="ru-RU"/>
        </w:rPr>
      </w:pPr>
      <w:r>
        <w:rPr>
          <w:rFonts w:ascii="Times New Roman" w:eastAsia="Times New Roman" w:hAnsi="Times New Roman" w:cs="Times New Roman"/>
          <w:iCs/>
          <w:sz w:val="24"/>
          <w:szCs w:val="24"/>
          <w:shd w:val="clear" w:color="auto" w:fill="FFFFFF"/>
          <w:lang w:eastAsia="ru-RU"/>
        </w:rPr>
        <w:t>6.</w:t>
      </w:r>
      <w:r w:rsidRPr="000B7005">
        <w:rPr>
          <w:rFonts w:ascii="Times New Roman" w:eastAsia="Times New Roman" w:hAnsi="Times New Roman" w:cs="Times New Roman"/>
          <w:iCs/>
          <w:sz w:val="24"/>
          <w:szCs w:val="24"/>
          <w:shd w:val="clear" w:color="auto" w:fill="FFFFFF"/>
          <w:lang w:eastAsia="ru-RU"/>
        </w:rPr>
        <w:t xml:space="preserve">Кнутов, А. В.  Управление государственными и муниципальными закупками и контрактами: учебник и практикум для среднего профессионального образования / А. В. Кнутов. — Москва: Издательство </w:t>
      </w:r>
      <w:proofErr w:type="spellStart"/>
      <w:r w:rsidRPr="000B7005">
        <w:rPr>
          <w:rFonts w:ascii="Times New Roman" w:eastAsia="Times New Roman" w:hAnsi="Times New Roman" w:cs="Times New Roman"/>
          <w:iCs/>
          <w:sz w:val="24"/>
          <w:szCs w:val="24"/>
          <w:shd w:val="clear" w:color="auto" w:fill="FFFFFF"/>
          <w:lang w:eastAsia="ru-RU"/>
        </w:rPr>
        <w:t>Юрайт</w:t>
      </w:r>
      <w:proofErr w:type="spellEnd"/>
      <w:r w:rsidRPr="000B7005">
        <w:rPr>
          <w:rFonts w:ascii="Times New Roman" w:eastAsia="Times New Roman" w:hAnsi="Times New Roman" w:cs="Times New Roman"/>
          <w:iCs/>
          <w:sz w:val="24"/>
          <w:szCs w:val="24"/>
          <w:shd w:val="clear" w:color="auto" w:fill="FFFFFF"/>
          <w:lang w:eastAsia="ru-RU"/>
        </w:rPr>
        <w:t xml:space="preserve">, 2022. — 316 с. — (Профессиональное образование). — ISBN 978-5-534-11348-8. — Текст: электронный // Образовательная платформа </w:t>
      </w:r>
      <w:proofErr w:type="spellStart"/>
      <w:r w:rsidRPr="000B7005">
        <w:rPr>
          <w:rFonts w:ascii="Times New Roman" w:eastAsia="Times New Roman" w:hAnsi="Times New Roman" w:cs="Times New Roman"/>
          <w:iCs/>
          <w:sz w:val="24"/>
          <w:szCs w:val="24"/>
          <w:shd w:val="clear" w:color="auto" w:fill="FFFFFF"/>
          <w:lang w:eastAsia="ru-RU"/>
        </w:rPr>
        <w:t>Юрайт</w:t>
      </w:r>
      <w:proofErr w:type="spellEnd"/>
      <w:r w:rsidRPr="000B7005">
        <w:rPr>
          <w:rFonts w:ascii="Times New Roman" w:eastAsia="Times New Roman" w:hAnsi="Times New Roman" w:cs="Times New Roman"/>
          <w:iCs/>
          <w:sz w:val="24"/>
          <w:szCs w:val="24"/>
          <w:shd w:val="clear" w:color="auto" w:fill="FFFFFF"/>
          <w:lang w:eastAsia="ru-RU"/>
        </w:rPr>
        <w:t xml:space="preserve"> [сайт]. — URL: https://urait.ru/bcode/495532</w:t>
      </w:r>
    </w:p>
    <w:p w:rsidR="000B7005" w:rsidRPr="000B7005" w:rsidRDefault="000B7005" w:rsidP="000B7005">
      <w:pPr>
        <w:spacing w:after="0"/>
        <w:jc w:val="both"/>
        <w:rPr>
          <w:rFonts w:ascii="Times New Roman" w:eastAsia="Times New Roman" w:hAnsi="Times New Roman" w:cs="Times New Roman"/>
          <w:iCs/>
          <w:sz w:val="24"/>
          <w:szCs w:val="24"/>
          <w:shd w:val="clear" w:color="auto" w:fill="FFFFFF"/>
          <w:lang w:eastAsia="ru-RU"/>
        </w:rPr>
      </w:pPr>
      <w:r>
        <w:rPr>
          <w:rFonts w:ascii="Times New Roman" w:eastAsia="Times New Roman" w:hAnsi="Times New Roman" w:cs="Times New Roman"/>
          <w:iCs/>
          <w:sz w:val="24"/>
          <w:szCs w:val="24"/>
          <w:shd w:val="clear" w:color="auto" w:fill="FFFFFF"/>
          <w:lang w:eastAsia="ru-RU"/>
        </w:rPr>
        <w:t>7.</w:t>
      </w:r>
      <w:r w:rsidRPr="000B7005">
        <w:rPr>
          <w:rFonts w:ascii="Times New Roman" w:eastAsia="Times New Roman" w:hAnsi="Times New Roman" w:cs="Times New Roman"/>
          <w:iCs/>
          <w:sz w:val="24"/>
          <w:szCs w:val="24"/>
          <w:shd w:val="clear" w:color="auto" w:fill="FFFFFF"/>
          <w:lang w:eastAsia="ru-RU"/>
        </w:rPr>
        <w:t xml:space="preserve">Мамедова, Н. А.  Управление государственными и муниципальными закупками: учебник и практикум для среднего профессионального образования / Н. А. Мамедова, А. Н. </w:t>
      </w:r>
      <w:proofErr w:type="spellStart"/>
      <w:r w:rsidRPr="000B7005">
        <w:rPr>
          <w:rFonts w:ascii="Times New Roman" w:eastAsia="Times New Roman" w:hAnsi="Times New Roman" w:cs="Times New Roman"/>
          <w:iCs/>
          <w:sz w:val="24"/>
          <w:szCs w:val="24"/>
          <w:shd w:val="clear" w:color="auto" w:fill="FFFFFF"/>
          <w:lang w:eastAsia="ru-RU"/>
        </w:rPr>
        <w:t>Байкова</w:t>
      </w:r>
      <w:proofErr w:type="spellEnd"/>
      <w:r w:rsidRPr="000B7005">
        <w:rPr>
          <w:rFonts w:ascii="Times New Roman" w:eastAsia="Times New Roman" w:hAnsi="Times New Roman" w:cs="Times New Roman"/>
          <w:iCs/>
          <w:sz w:val="24"/>
          <w:szCs w:val="24"/>
          <w:shd w:val="clear" w:color="auto" w:fill="FFFFFF"/>
          <w:lang w:eastAsia="ru-RU"/>
        </w:rPr>
        <w:t xml:space="preserve">, О. Н. Морозова. — 3-е изд., </w:t>
      </w:r>
      <w:proofErr w:type="spellStart"/>
      <w:r w:rsidRPr="000B7005">
        <w:rPr>
          <w:rFonts w:ascii="Times New Roman" w:eastAsia="Times New Roman" w:hAnsi="Times New Roman" w:cs="Times New Roman"/>
          <w:iCs/>
          <w:sz w:val="24"/>
          <w:szCs w:val="24"/>
          <w:shd w:val="clear" w:color="auto" w:fill="FFFFFF"/>
          <w:lang w:eastAsia="ru-RU"/>
        </w:rPr>
        <w:t>перераб</w:t>
      </w:r>
      <w:proofErr w:type="spellEnd"/>
      <w:r w:rsidRPr="000B7005">
        <w:rPr>
          <w:rFonts w:ascii="Times New Roman" w:eastAsia="Times New Roman" w:hAnsi="Times New Roman" w:cs="Times New Roman"/>
          <w:iCs/>
          <w:sz w:val="24"/>
          <w:szCs w:val="24"/>
          <w:shd w:val="clear" w:color="auto" w:fill="FFFFFF"/>
          <w:lang w:eastAsia="ru-RU"/>
        </w:rPr>
        <w:t xml:space="preserve">. и доп. — Москва: Издательство </w:t>
      </w:r>
      <w:proofErr w:type="spellStart"/>
      <w:r w:rsidRPr="000B7005">
        <w:rPr>
          <w:rFonts w:ascii="Times New Roman" w:eastAsia="Times New Roman" w:hAnsi="Times New Roman" w:cs="Times New Roman"/>
          <w:iCs/>
          <w:sz w:val="24"/>
          <w:szCs w:val="24"/>
          <w:shd w:val="clear" w:color="auto" w:fill="FFFFFF"/>
          <w:lang w:eastAsia="ru-RU"/>
        </w:rPr>
        <w:t>Юрайт</w:t>
      </w:r>
      <w:proofErr w:type="spellEnd"/>
      <w:r w:rsidRPr="000B7005">
        <w:rPr>
          <w:rFonts w:ascii="Times New Roman" w:eastAsia="Times New Roman" w:hAnsi="Times New Roman" w:cs="Times New Roman"/>
          <w:iCs/>
          <w:sz w:val="24"/>
          <w:szCs w:val="24"/>
          <w:shd w:val="clear" w:color="auto" w:fill="FFFFFF"/>
          <w:lang w:eastAsia="ru-RU"/>
        </w:rPr>
        <w:t xml:space="preserve">, 2022. — 420 с. — (Профессиональное образование). — ISBN 978-5-534-13829-0. — Текст: электронный // Образовательная платформа </w:t>
      </w:r>
      <w:proofErr w:type="spellStart"/>
      <w:r w:rsidRPr="000B7005">
        <w:rPr>
          <w:rFonts w:ascii="Times New Roman" w:eastAsia="Times New Roman" w:hAnsi="Times New Roman" w:cs="Times New Roman"/>
          <w:iCs/>
          <w:sz w:val="24"/>
          <w:szCs w:val="24"/>
          <w:shd w:val="clear" w:color="auto" w:fill="FFFFFF"/>
          <w:lang w:eastAsia="ru-RU"/>
        </w:rPr>
        <w:t>Юрайт</w:t>
      </w:r>
      <w:proofErr w:type="spellEnd"/>
      <w:r w:rsidRPr="000B7005">
        <w:rPr>
          <w:rFonts w:ascii="Times New Roman" w:eastAsia="Times New Roman" w:hAnsi="Times New Roman" w:cs="Times New Roman"/>
          <w:iCs/>
          <w:sz w:val="24"/>
          <w:szCs w:val="24"/>
          <w:shd w:val="clear" w:color="auto" w:fill="FFFFFF"/>
          <w:lang w:eastAsia="ru-RU"/>
        </w:rPr>
        <w:t xml:space="preserve"> [сайт]. — URL: https://urait.ru/bcode/495169</w:t>
      </w:r>
    </w:p>
    <w:p w:rsidR="000B7005" w:rsidRPr="000B7005" w:rsidRDefault="000B7005" w:rsidP="000B7005">
      <w:pPr>
        <w:spacing w:after="0"/>
        <w:jc w:val="both"/>
        <w:rPr>
          <w:rFonts w:ascii="Times New Roman" w:eastAsia="Times New Roman" w:hAnsi="Times New Roman" w:cs="Times New Roman"/>
          <w:iCs/>
          <w:sz w:val="24"/>
          <w:szCs w:val="24"/>
          <w:shd w:val="clear" w:color="auto" w:fill="FFFFFF"/>
          <w:lang w:eastAsia="ru-RU"/>
        </w:rPr>
      </w:pPr>
      <w:r>
        <w:rPr>
          <w:rFonts w:ascii="Times New Roman" w:eastAsia="Times New Roman" w:hAnsi="Times New Roman" w:cs="Times New Roman"/>
          <w:iCs/>
          <w:sz w:val="24"/>
          <w:szCs w:val="24"/>
          <w:shd w:val="clear" w:color="auto" w:fill="FFFFFF"/>
          <w:lang w:eastAsia="ru-RU"/>
        </w:rPr>
        <w:t>8.</w:t>
      </w:r>
      <w:r w:rsidRPr="000B7005">
        <w:rPr>
          <w:rFonts w:ascii="Times New Roman" w:eastAsia="Times New Roman" w:hAnsi="Times New Roman" w:cs="Times New Roman"/>
          <w:iCs/>
          <w:sz w:val="24"/>
          <w:szCs w:val="24"/>
          <w:shd w:val="clear" w:color="auto" w:fill="FFFFFF"/>
          <w:lang w:eastAsia="ru-RU"/>
        </w:rPr>
        <w:t xml:space="preserve">Методы стимулирования продаж в торговле: учебник / С.Б. Алексина, Г.Г. Иванов, В.К. </w:t>
      </w:r>
      <w:proofErr w:type="spellStart"/>
      <w:r w:rsidRPr="000B7005">
        <w:rPr>
          <w:rFonts w:ascii="Times New Roman" w:eastAsia="Times New Roman" w:hAnsi="Times New Roman" w:cs="Times New Roman"/>
          <w:iCs/>
          <w:sz w:val="24"/>
          <w:szCs w:val="24"/>
          <w:shd w:val="clear" w:color="auto" w:fill="FFFFFF"/>
          <w:lang w:eastAsia="ru-RU"/>
        </w:rPr>
        <w:t>Крышталев</w:t>
      </w:r>
      <w:proofErr w:type="spellEnd"/>
      <w:r w:rsidRPr="000B7005">
        <w:rPr>
          <w:rFonts w:ascii="Times New Roman" w:eastAsia="Times New Roman" w:hAnsi="Times New Roman" w:cs="Times New Roman"/>
          <w:iCs/>
          <w:sz w:val="24"/>
          <w:szCs w:val="24"/>
          <w:shd w:val="clear" w:color="auto" w:fill="FFFFFF"/>
          <w:lang w:eastAsia="ru-RU"/>
        </w:rPr>
        <w:t>, Т.В. Панкина. — Москва: ФОРУМ: ИНФРА-М, 2020. — 304 с. — (Среднее профессиональное образование). - ISBN 978-5-8199-0796-2. - Текст: электронный. - URL: https://znanium.com/catalog/product/1077649 (дата обращения: 18.06.2022). – Режим доступа: по подписке.</w:t>
      </w:r>
    </w:p>
    <w:p w:rsidR="000B7005" w:rsidRPr="000B7005" w:rsidRDefault="000B7005" w:rsidP="000B7005">
      <w:pPr>
        <w:spacing w:after="0"/>
        <w:contextualSpacing/>
        <w:jc w:val="both"/>
        <w:rPr>
          <w:rFonts w:ascii="Times New Roman" w:eastAsia="Times New Roman" w:hAnsi="Times New Roman" w:cs="Times New Roman"/>
          <w:iCs/>
          <w:sz w:val="24"/>
          <w:szCs w:val="24"/>
          <w:shd w:val="clear" w:color="auto" w:fill="FFFFFF"/>
          <w:lang w:eastAsia="ru-RU"/>
        </w:rPr>
      </w:pPr>
      <w:r>
        <w:rPr>
          <w:rFonts w:ascii="Times New Roman" w:eastAsia="Times New Roman" w:hAnsi="Times New Roman" w:cs="Times New Roman"/>
          <w:iCs/>
          <w:sz w:val="24"/>
          <w:szCs w:val="24"/>
          <w:shd w:val="clear" w:color="auto" w:fill="FFFFFF"/>
          <w:lang w:eastAsia="ru-RU"/>
        </w:rPr>
        <w:t>9.</w:t>
      </w:r>
      <w:r w:rsidRPr="000B7005">
        <w:rPr>
          <w:rFonts w:ascii="Times New Roman" w:eastAsia="Times New Roman" w:hAnsi="Times New Roman" w:cs="Times New Roman"/>
          <w:iCs/>
          <w:sz w:val="24"/>
          <w:szCs w:val="24"/>
          <w:shd w:val="clear" w:color="auto" w:fill="FFFFFF"/>
          <w:lang w:eastAsia="ru-RU"/>
        </w:rPr>
        <w:t>Саталкина, Н. И. Экономика торговли: учебное пособие / Н. И. Саталкина, Б. И. Герасимов. Г. И. Терехова. — Москва: ФОРУМ, 2021. — 232 с. — (Профессиональное образование). - ISBN 978-5-91134-485-6. - Текст: электронный. - URL: https://znanium.com/catalog/product/1287439 (дата обращения: 18.06.2022). – Режим доступа: по подписке.</w:t>
      </w:r>
    </w:p>
    <w:p w:rsidR="000B7005" w:rsidRPr="000B7005" w:rsidRDefault="000B7005" w:rsidP="000B7005">
      <w:pPr>
        <w:spacing w:after="0"/>
        <w:contextualSpacing/>
        <w:jc w:val="both"/>
        <w:rPr>
          <w:rFonts w:ascii="Times New Roman" w:eastAsia="Times New Roman" w:hAnsi="Times New Roman" w:cs="Times New Roman"/>
          <w:iCs/>
          <w:sz w:val="24"/>
          <w:szCs w:val="24"/>
          <w:shd w:val="clear" w:color="auto" w:fill="FFFFFF"/>
          <w:lang w:eastAsia="ru-RU"/>
        </w:rPr>
      </w:pPr>
      <w:r>
        <w:rPr>
          <w:rFonts w:ascii="Times New Roman" w:eastAsia="Times New Roman" w:hAnsi="Times New Roman" w:cs="Times New Roman"/>
          <w:iCs/>
          <w:sz w:val="24"/>
          <w:szCs w:val="24"/>
          <w:shd w:val="clear" w:color="auto" w:fill="FFFFFF"/>
          <w:lang w:eastAsia="ru-RU"/>
        </w:rPr>
        <w:t>10</w:t>
      </w:r>
      <w:r w:rsidRPr="000B7005">
        <w:rPr>
          <w:rFonts w:ascii="Times New Roman" w:eastAsia="Times New Roman" w:hAnsi="Times New Roman" w:cs="Times New Roman"/>
          <w:iCs/>
          <w:sz w:val="24"/>
          <w:szCs w:val="24"/>
          <w:shd w:val="clear" w:color="auto" w:fill="FFFFFF"/>
          <w:lang w:eastAsia="ru-RU"/>
        </w:rPr>
        <w:t xml:space="preserve">Стерлигова, А. Н. Управление запасами в цепях поставок: учебник / А.Н. </w:t>
      </w:r>
      <w:proofErr w:type="spellStart"/>
      <w:r w:rsidRPr="000B7005">
        <w:rPr>
          <w:rFonts w:ascii="Times New Roman" w:eastAsia="Times New Roman" w:hAnsi="Times New Roman" w:cs="Times New Roman"/>
          <w:iCs/>
          <w:sz w:val="24"/>
          <w:szCs w:val="24"/>
          <w:shd w:val="clear" w:color="auto" w:fill="FFFFFF"/>
          <w:lang w:eastAsia="ru-RU"/>
        </w:rPr>
        <w:t>Стерлигова</w:t>
      </w:r>
      <w:proofErr w:type="spellEnd"/>
      <w:r w:rsidRPr="000B7005">
        <w:rPr>
          <w:rFonts w:ascii="Times New Roman" w:eastAsia="Times New Roman" w:hAnsi="Times New Roman" w:cs="Times New Roman"/>
          <w:iCs/>
          <w:sz w:val="24"/>
          <w:szCs w:val="24"/>
          <w:shd w:val="clear" w:color="auto" w:fill="FFFFFF"/>
          <w:lang w:eastAsia="ru-RU"/>
        </w:rPr>
        <w:t xml:space="preserve">. — Москва: ИНФРА-М, 2022. — 430 с. — (Высшее образование: </w:t>
      </w:r>
      <w:proofErr w:type="spellStart"/>
      <w:r w:rsidRPr="000B7005">
        <w:rPr>
          <w:rFonts w:ascii="Times New Roman" w:eastAsia="Times New Roman" w:hAnsi="Times New Roman" w:cs="Times New Roman"/>
          <w:iCs/>
          <w:sz w:val="24"/>
          <w:szCs w:val="24"/>
          <w:shd w:val="clear" w:color="auto" w:fill="FFFFFF"/>
          <w:lang w:eastAsia="ru-RU"/>
        </w:rPr>
        <w:t>Бакалавриат</w:t>
      </w:r>
      <w:proofErr w:type="spellEnd"/>
      <w:r w:rsidRPr="000B7005">
        <w:rPr>
          <w:rFonts w:ascii="Times New Roman" w:eastAsia="Times New Roman" w:hAnsi="Times New Roman" w:cs="Times New Roman"/>
          <w:iCs/>
          <w:sz w:val="24"/>
          <w:szCs w:val="24"/>
          <w:shd w:val="clear" w:color="auto" w:fill="FFFFFF"/>
          <w:lang w:eastAsia="ru-RU"/>
        </w:rPr>
        <w:t>). - ISBN 978-5-16-011223-7. - Текст: электронный. - URL: https://znanium.com/catalog/product/1832388 (дата обращения: 18.06.2022). – Режим доступа: по подписке.</w:t>
      </w:r>
    </w:p>
    <w:p w:rsidR="000B7005" w:rsidRPr="000B7005" w:rsidRDefault="000B7005" w:rsidP="000B7005">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0B7005" w:rsidRPr="000B7005" w:rsidRDefault="000B7005" w:rsidP="000B7005">
      <w:pPr>
        <w:suppressAutoHyphens/>
        <w:spacing w:after="0" w:line="240" w:lineRule="auto"/>
        <w:ind w:firstLine="709"/>
        <w:contextualSpacing/>
        <w:jc w:val="both"/>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 xml:space="preserve">3.2.2. Дополнительные источники </w:t>
      </w:r>
    </w:p>
    <w:p w:rsidR="000B7005" w:rsidRPr="000B7005" w:rsidRDefault="000B7005" w:rsidP="000B7005">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0B7005">
        <w:rPr>
          <w:rFonts w:ascii="Times New Roman" w:eastAsia="Times New Roman" w:hAnsi="Times New Roman" w:cs="Times New Roman"/>
          <w:sz w:val="24"/>
          <w:szCs w:val="24"/>
          <w:lang w:eastAsia="ru-RU"/>
        </w:rPr>
        <w:t xml:space="preserve">Безлапов В.В. Технологии управления внешнеторговой деятельностью региона: монография /В.В </w:t>
      </w:r>
      <w:proofErr w:type="spellStart"/>
      <w:r w:rsidRPr="000B7005">
        <w:rPr>
          <w:rFonts w:ascii="Times New Roman" w:eastAsia="Times New Roman" w:hAnsi="Times New Roman" w:cs="Times New Roman"/>
          <w:sz w:val="24"/>
          <w:szCs w:val="24"/>
          <w:lang w:eastAsia="ru-RU"/>
        </w:rPr>
        <w:t>Безналов</w:t>
      </w:r>
      <w:proofErr w:type="spellEnd"/>
      <w:r w:rsidRPr="000B7005">
        <w:rPr>
          <w:rFonts w:ascii="Times New Roman" w:eastAsia="Times New Roman" w:hAnsi="Times New Roman" w:cs="Times New Roman"/>
          <w:sz w:val="24"/>
          <w:szCs w:val="24"/>
          <w:lang w:eastAsia="ru-RU"/>
        </w:rPr>
        <w:t xml:space="preserve">, </w:t>
      </w:r>
      <w:proofErr w:type="spellStart"/>
      <w:r w:rsidRPr="000B7005">
        <w:rPr>
          <w:rFonts w:ascii="Times New Roman" w:eastAsia="Times New Roman" w:hAnsi="Times New Roman" w:cs="Times New Roman"/>
          <w:sz w:val="24"/>
          <w:szCs w:val="24"/>
          <w:lang w:eastAsia="ru-RU"/>
        </w:rPr>
        <w:t>С.А.Лочан</w:t>
      </w:r>
      <w:proofErr w:type="spellEnd"/>
      <w:r w:rsidRPr="000B7005">
        <w:rPr>
          <w:rFonts w:ascii="Times New Roman" w:eastAsia="Times New Roman" w:hAnsi="Times New Roman" w:cs="Times New Roman"/>
          <w:sz w:val="24"/>
          <w:szCs w:val="24"/>
          <w:lang w:eastAsia="ru-RU"/>
        </w:rPr>
        <w:t xml:space="preserve">, </w:t>
      </w:r>
      <w:proofErr w:type="spellStart"/>
      <w:r w:rsidRPr="000B7005">
        <w:rPr>
          <w:rFonts w:ascii="Times New Roman" w:eastAsia="Times New Roman" w:hAnsi="Times New Roman" w:cs="Times New Roman"/>
          <w:sz w:val="24"/>
          <w:szCs w:val="24"/>
          <w:lang w:eastAsia="ru-RU"/>
        </w:rPr>
        <w:t>Д.В.Федюнин</w:t>
      </w:r>
      <w:proofErr w:type="spellEnd"/>
      <w:r w:rsidRPr="000B7005">
        <w:rPr>
          <w:rFonts w:ascii="Times New Roman" w:eastAsia="Times New Roman" w:hAnsi="Times New Roman" w:cs="Times New Roman"/>
          <w:sz w:val="24"/>
          <w:szCs w:val="24"/>
          <w:lang w:eastAsia="ru-RU"/>
        </w:rPr>
        <w:t xml:space="preserve">, </w:t>
      </w:r>
      <w:proofErr w:type="spellStart"/>
      <w:r w:rsidRPr="000B7005">
        <w:rPr>
          <w:rFonts w:ascii="Times New Roman" w:eastAsia="Times New Roman" w:hAnsi="Times New Roman" w:cs="Times New Roman"/>
          <w:sz w:val="24"/>
          <w:szCs w:val="24"/>
          <w:lang w:eastAsia="ru-RU"/>
        </w:rPr>
        <w:t>А.Д.Петросян</w:t>
      </w:r>
      <w:proofErr w:type="spellEnd"/>
      <w:r w:rsidRPr="000B7005">
        <w:rPr>
          <w:rFonts w:ascii="Times New Roman" w:eastAsia="Times New Roman" w:hAnsi="Times New Roman" w:cs="Times New Roman"/>
          <w:sz w:val="24"/>
          <w:szCs w:val="24"/>
          <w:lang w:eastAsia="ru-RU"/>
        </w:rPr>
        <w:t xml:space="preserve">, </w:t>
      </w:r>
      <w:proofErr w:type="spellStart"/>
      <w:r w:rsidRPr="000B7005">
        <w:rPr>
          <w:rFonts w:ascii="Times New Roman" w:eastAsia="Times New Roman" w:hAnsi="Times New Roman" w:cs="Times New Roman"/>
          <w:sz w:val="24"/>
          <w:szCs w:val="24"/>
          <w:lang w:eastAsia="ru-RU"/>
        </w:rPr>
        <w:t>руков</w:t>
      </w:r>
      <w:proofErr w:type="spellEnd"/>
      <w:r w:rsidRPr="000B7005">
        <w:rPr>
          <w:rFonts w:ascii="Times New Roman" w:eastAsia="Times New Roman" w:hAnsi="Times New Roman" w:cs="Times New Roman"/>
          <w:sz w:val="24"/>
          <w:szCs w:val="24"/>
          <w:lang w:eastAsia="ru-RU"/>
        </w:rPr>
        <w:t xml:space="preserve">. </w:t>
      </w:r>
      <w:proofErr w:type="spellStart"/>
      <w:r w:rsidRPr="000B7005">
        <w:rPr>
          <w:rFonts w:ascii="Times New Roman" w:eastAsia="Times New Roman" w:hAnsi="Times New Roman" w:cs="Times New Roman"/>
          <w:sz w:val="24"/>
          <w:szCs w:val="24"/>
          <w:lang w:eastAsia="ru-RU"/>
        </w:rPr>
        <w:t>авт.колл</w:t>
      </w:r>
      <w:proofErr w:type="spellEnd"/>
      <w:r w:rsidRPr="000B7005">
        <w:rPr>
          <w:rFonts w:ascii="Times New Roman" w:eastAsia="Times New Roman" w:hAnsi="Times New Roman" w:cs="Times New Roman"/>
          <w:sz w:val="24"/>
          <w:szCs w:val="24"/>
          <w:lang w:eastAsia="ru-RU"/>
        </w:rPr>
        <w:t xml:space="preserve">. В.В. </w:t>
      </w:r>
      <w:proofErr w:type="spellStart"/>
      <w:proofErr w:type="gramStart"/>
      <w:r w:rsidRPr="000B7005">
        <w:rPr>
          <w:rFonts w:ascii="Times New Roman" w:eastAsia="Times New Roman" w:hAnsi="Times New Roman" w:cs="Times New Roman"/>
          <w:sz w:val="24"/>
          <w:szCs w:val="24"/>
          <w:lang w:eastAsia="ru-RU"/>
        </w:rPr>
        <w:t>Безпалов</w:t>
      </w:r>
      <w:proofErr w:type="spellEnd"/>
      <w:r w:rsidRPr="000B7005">
        <w:rPr>
          <w:rFonts w:ascii="Times New Roman" w:eastAsia="Times New Roman" w:hAnsi="Times New Roman" w:cs="Times New Roman"/>
          <w:sz w:val="24"/>
          <w:szCs w:val="24"/>
          <w:lang w:eastAsia="ru-RU"/>
        </w:rPr>
        <w:t>.-</w:t>
      </w:r>
      <w:proofErr w:type="gramEnd"/>
      <w:r w:rsidRPr="000B7005">
        <w:rPr>
          <w:rFonts w:ascii="Times New Roman" w:eastAsia="Times New Roman" w:hAnsi="Times New Roman" w:cs="Times New Roman"/>
          <w:sz w:val="24"/>
          <w:szCs w:val="24"/>
          <w:lang w:eastAsia="ru-RU"/>
        </w:rPr>
        <w:t xml:space="preserve"> Москва: РУСАЙИС, 2022-586 с.</w:t>
      </w:r>
    </w:p>
    <w:p w:rsidR="000B7005" w:rsidRPr="000B7005" w:rsidRDefault="000B7005" w:rsidP="000B7005">
      <w:pPr>
        <w:tabs>
          <w:tab w:val="left" w:pos="142"/>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0B7005">
        <w:rPr>
          <w:rFonts w:ascii="Times New Roman" w:eastAsia="Times New Roman" w:hAnsi="Times New Roman" w:cs="Times New Roman"/>
          <w:sz w:val="24"/>
          <w:szCs w:val="24"/>
          <w:lang w:eastAsia="ru-RU"/>
        </w:rPr>
        <w:t xml:space="preserve">Волгина Н.А. Международная торговля: учебник/Н.А </w:t>
      </w:r>
      <w:proofErr w:type="gramStart"/>
      <w:r w:rsidRPr="000B7005">
        <w:rPr>
          <w:rFonts w:ascii="Times New Roman" w:eastAsia="Times New Roman" w:hAnsi="Times New Roman" w:cs="Times New Roman"/>
          <w:sz w:val="24"/>
          <w:szCs w:val="24"/>
          <w:lang w:eastAsia="ru-RU"/>
        </w:rPr>
        <w:t>Волгина.-</w:t>
      </w:r>
      <w:proofErr w:type="gramEnd"/>
      <w:r w:rsidRPr="000B7005">
        <w:rPr>
          <w:rFonts w:ascii="Times New Roman" w:eastAsia="Times New Roman" w:hAnsi="Times New Roman" w:cs="Times New Roman"/>
          <w:sz w:val="24"/>
          <w:szCs w:val="24"/>
          <w:lang w:eastAsia="ru-RU"/>
        </w:rPr>
        <w:t xml:space="preserve"> Москва: КНОРУС, 2022.- 274с- (</w:t>
      </w:r>
      <w:proofErr w:type="spellStart"/>
      <w:r w:rsidRPr="000B7005">
        <w:rPr>
          <w:rFonts w:ascii="Times New Roman" w:eastAsia="Times New Roman" w:hAnsi="Times New Roman" w:cs="Times New Roman"/>
          <w:sz w:val="24"/>
          <w:szCs w:val="24"/>
          <w:lang w:eastAsia="ru-RU"/>
        </w:rPr>
        <w:t>Бакалавриат</w:t>
      </w:r>
      <w:proofErr w:type="spellEnd"/>
      <w:r w:rsidRPr="000B7005">
        <w:rPr>
          <w:rFonts w:ascii="Times New Roman" w:eastAsia="Times New Roman" w:hAnsi="Times New Roman" w:cs="Times New Roman"/>
          <w:sz w:val="24"/>
          <w:szCs w:val="24"/>
          <w:lang w:eastAsia="ru-RU"/>
        </w:rPr>
        <w:t>)</w:t>
      </w:r>
    </w:p>
    <w:p w:rsidR="000B7005" w:rsidRPr="000B7005" w:rsidRDefault="000B7005" w:rsidP="000B7005">
      <w:pPr>
        <w:tabs>
          <w:tab w:val="left" w:pos="142"/>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Pr="000B7005">
        <w:rPr>
          <w:rFonts w:ascii="Times New Roman" w:eastAsia="Times New Roman" w:hAnsi="Times New Roman" w:cs="Times New Roman"/>
          <w:sz w:val="24"/>
          <w:szCs w:val="24"/>
          <w:lang w:eastAsia="ru-RU"/>
        </w:rPr>
        <w:t>Иванов Г.Г. Организация торговли (торговой деятельности): учебник/Г.Г. Иванов. – Москва: КНОРУС, 2022. -222 с.</w:t>
      </w:r>
      <w:proofErr w:type="gramStart"/>
      <w:r w:rsidRPr="000B7005">
        <w:rPr>
          <w:rFonts w:ascii="Times New Roman" w:eastAsia="Times New Roman" w:hAnsi="Times New Roman" w:cs="Times New Roman"/>
          <w:sz w:val="24"/>
          <w:szCs w:val="24"/>
          <w:lang w:eastAsia="ru-RU"/>
        </w:rPr>
        <w:t>-( среднее</w:t>
      </w:r>
      <w:proofErr w:type="gramEnd"/>
      <w:r w:rsidRPr="000B7005">
        <w:rPr>
          <w:rFonts w:ascii="Times New Roman" w:eastAsia="Times New Roman" w:hAnsi="Times New Roman" w:cs="Times New Roman"/>
          <w:sz w:val="24"/>
          <w:szCs w:val="24"/>
          <w:lang w:eastAsia="ru-RU"/>
        </w:rPr>
        <w:t xml:space="preserve"> профессиональное образование) </w:t>
      </w:r>
      <w:r w:rsidRPr="000B7005">
        <w:rPr>
          <w:rFonts w:ascii="Times New Roman" w:eastAsia="Times New Roman" w:hAnsi="Times New Roman" w:cs="Times New Roman"/>
          <w:sz w:val="24"/>
          <w:szCs w:val="24"/>
          <w:lang w:val="en-US" w:eastAsia="ru-RU"/>
        </w:rPr>
        <w:t>ISBN</w:t>
      </w:r>
      <w:r w:rsidRPr="000B7005">
        <w:rPr>
          <w:rFonts w:ascii="Times New Roman" w:eastAsia="Times New Roman" w:hAnsi="Times New Roman" w:cs="Times New Roman"/>
          <w:sz w:val="24"/>
          <w:szCs w:val="24"/>
          <w:lang w:eastAsia="ru-RU"/>
        </w:rPr>
        <w:t xml:space="preserve"> 978-5-406-09325-2</w:t>
      </w:r>
    </w:p>
    <w:p w:rsidR="000B7005" w:rsidRDefault="000B7005" w:rsidP="000B7005">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0B7005">
        <w:rPr>
          <w:rFonts w:ascii="Times New Roman" w:eastAsia="Times New Roman" w:hAnsi="Times New Roman" w:cs="Times New Roman"/>
          <w:sz w:val="24"/>
          <w:szCs w:val="24"/>
          <w:lang w:eastAsia="ru-RU"/>
        </w:rPr>
        <w:t>Лазарева Н.В. Актуальные проблемы учета внешнеэкономической деятельности: учебное пособие/ Н. В. Лазарева. – Москва: РУСАЙНС, 2023. -122 с. ISBN978-5-4365-9920-5</w:t>
      </w:r>
    </w:p>
    <w:p w:rsidR="000B7005" w:rsidRDefault="000B7005" w:rsidP="000B7005">
      <w:pPr>
        <w:spacing w:after="0"/>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0B7005">
        <w:rPr>
          <w:rFonts w:ascii="Times New Roman" w:hAnsi="Times New Roman" w:cs="Times New Roman"/>
          <w:sz w:val="24"/>
          <w:szCs w:val="24"/>
          <w:lang w:eastAsia="ru-RU"/>
        </w:rPr>
        <w:t xml:space="preserve">Современное торговое дело: учебное пособие/ кол. авторов; под ред. Л.Б. </w:t>
      </w:r>
      <w:proofErr w:type="spellStart"/>
      <w:r w:rsidRPr="000B7005">
        <w:rPr>
          <w:rFonts w:ascii="Times New Roman" w:hAnsi="Times New Roman" w:cs="Times New Roman"/>
          <w:sz w:val="24"/>
          <w:szCs w:val="24"/>
          <w:lang w:eastAsia="ru-RU"/>
        </w:rPr>
        <w:t>Нюренбергер</w:t>
      </w:r>
      <w:proofErr w:type="spellEnd"/>
      <w:r w:rsidRPr="000B7005">
        <w:rPr>
          <w:rFonts w:ascii="Times New Roman" w:hAnsi="Times New Roman" w:cs="Times New Roman"/>
          <w:sz w:val="24"/>
          <w:szCs w:val="24"/>
          <w:lang w:eastAsia="ru-RU"/>
        </w:rPr>
        <w:t xml:space="preserve"> Н.А </w:t>
      </w:r>
      <w:proofErr w:type="gramStart"/>
      <w:r w:rsidRPr="000B7005">
        <w:rPr>
          <w:rFonts w:ascii="Times New Roman" w:hAnsi="Times New Roman" w:cs="Times New Roman"/>
          <w:sz w:val="24"/>
          <w:szCs w:val="24"/>
          <w:lang w:eastAsia="ru-RU"/>
        </w:rPr>
        <w:t>Лучиной.-</w:t>
      </w:r>
      <w:proofErr w:type="gramEnd"/>
      <w:r w:rsidRPr="000B7005">
        <w:rPr>
          <w:rFonts w:ascii="Times New Roman" w:hAnsi="Times New Roman" w:cs="Times New Roman"/>
          <w:sz w:val="24"/>
          <w:szCs w:val="24"/>
          <w:lang w:eastAsia="ru-RU"/>
        </w:rPr>
        <w:t xml:space="preserve"> Москва: РУСАЙИС, 2022 – 138с. </w:t>
      </w:r>
      <w:r w:rsidRPr="000B7005">
        <w:rPr>
          <w:rFonts w:ascii="Times New Roman" w:hAnsi="Times New Roman" w:cs="Times New Roman"/>
          <w:sz w:val="24"/>
          <w:szCs w:val="24"/>
          <w:lang w:val="en-US" w:eastAsia="ru-RU"/>
        </w:rPr>
        <w:t>ISBN</w:t>
      </w:r>
      <w:r w:rsidRPr="000B7005">
        <w:rPr>
          <w:rFonts w:ascii="Times New Roman" w:hAnsi="Times New Roman" w:cs="Times New Roman"/>
          <w:sz w:val="24"/>
          <w:szCs w:val="24"/>
          <w:lang w:eastAsia="ru-RU"/>
        </w:rPr>
        <w:t xml:space="preserve"> 978-5-4365-8388-4</w:t>
      </w:r>
    </w:p>
    <w:p w:rsidR="000B7005" w:rsidRDefault="000B7005" w:rsidP="000B7005">
      <w:pPr>
        <w:spacing w:after="0"/>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6.</w:t>
      </w:r>
      <w:r w:rsidRPr="000B7005">
        <w:rPr>
          <w:rFonts w:ascii="Times New Roman" w:eastAsia="Times New Roman" w:hAnsi="Times New Roman" w:cs="Times New Roman"/>
          <w:sz w:val="24"/>
          <w:szCs w:val="24"/>
          <w:lang w:eastAsia="ru-RU"/>
        </w:rPr>
        <w:t xml:space="preserve">Сулоева А.А. Управление закупками в процессе принятия управленческих решений: учебное пособие (А.А Сулоев- Москва: РУСАЙИС, 2022-104 с. </w:t>
      </w:r>
      <w:r w:rsidRPr="000B7005">
        <w:rPr>
          <w:rFonts w:ascii="Times New Roman" w:eastAsia="Times New Roman" w:hAnsi="Times New Roman" w:cs="Times New Roman"/>
          <w:sz w:val="24"/>
          <w:szCs w:val="24"/>
          <w:lang w:val="en-US" w:eastAsia="ru-RU"/>
        </w:rPr>
        <w:t>ISBN</w:t>
      </w:r>
      <w:r w:rsidRPr="000B7005">
        <w:rPr>
          <w:rFonts w:ascii="Times New Roman" w:eastAsia="Times New Roman" w:hAnsi="Times New Roman" w:cs="Times New Roman"/>
          <w:sz w:val="24"/>
          <w:szCs w:val="24"/>
          <w:lang w:eastAsia="ru-RU"/>
        </w:rPr>
        <w:t xml:space="preserve"> 978- 5- 4365-9728-7</w:t>
      </w:r>
    </w:p>
    <w:p w:rsidR="000B7005" w:rsidRPr="000B7005" w:rsidRDefault="000B7005" w:rsidP="000B7005">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0B7005">
        <w:rPr>
          <w:rFonts w:ascii="Times New Roman" w:eastAsia="Times New Roman" w:hAnsi="Times New Roman" w:cs="Times New Roman"/>
          <w:sz w:val="24"/>
          <w:szCs w:val="24"/>
          <w:lang w:eastAsia="ru-RU"/>
        </w:rPr>
        <w:t xml:space="preserve">Трофимовская А.В. Эффективность контрактной системы в сфере государственных и муниципальных закупок в современных социально-экономических условиях: учебное пособие / А.В. </w:t>
      </w:r>
      <w:proofErr w:type="spellStart"/>
      <w:r w:rsidRPr="000B7005">
        <w:rPr>
          <w:rFonts w:ascii="Times New Roman" w:eastAsia="Times New Roman" w:hAnsi="Times New Roman" w:cs="Times New Roman"/>
          <w:sz w:val="24"/>
          <w:szCs w:val="24"/>
          <w:lang w:eastAsia="ru-RU"/>
        </w:rPr>
        <w:t>Трофимовская</w:t>
      </w:r>
      <w:proofErr w:type="spellEnd"/>
      <w:r w:rsidRPr="000B7005">
        <w:rPr>
          <w:rFonts w:ascii="Times New Roman" w:eastAsia="Times New Roman" w:hAnsi="Times New Roman" w:cs="Times New Roman"/>
          <w:sz w:val="24"/>
          <w:szCs w:val="24"/>
          <w:lang w:eastAsia="ru-RU"/>
        </w:rPr>
        <w:t xml:space="preserve">, С.А. Сергеева, И.П. Гладилина – Москва: РУСАЙИС, 2022 – 80 с. </w:t>
      </w:r>
      <w:r w:rsidRPr="000B7005">
        <w:rPr>
          <w:rFonts w:ascii="Times New Roman" w:eastAsia="Times New Roman" w:hAnsi="Times New Roman" w:cs="Times New Roman"/>
          <w:sz w:val="24"/>
          <w:szCs w:val="24"/>
          <w:lang w:val="en-US" w:eastAsia="ru-RU"/>
        </w:rPr>
        <w:t>ISBN</w:t>
      </w:r>
      <w:r w:rsidRPr="000B7005">
        <w:rPr>
          <w:rFonts w:ascii="Times New Roman" w:eastAsia="Times New Roman" w:hAnsi="Times New Roman" w:cs="Times New Roman"/>
          <w:sz w:val="24"/>
          <w:szCs w:val="24"/>
          <w:lang w:eastAsia="ru-RU"/>
        </w:rPr>
        <w:t xml:space="preserve"> 978-5-4365-9730-0</w:t>
      </w:r>
    </w:p>
    <w:p w:rsidR="000B7005" w:rsidRPr="000B7005" w:rsidRDefault="000B7005" w:rsidP="000B7005">
      <w:pPr>
        <w:spacing w:after="0" w:line="240" w:lineRule="auto"/>
        <w:ind w:left="709" w:hanging="360"/>
        <w:jc w:val="both"/>
        <w:rPr>
          <w:rFonts w:ascii="Times New Roman" w:eastAsia="Times New Roman" w:hAnsi="Times New Roman" w:cs="Times New Roman"/>
          <w:sz w:val="24"/>
          <w:szCs w:val="24"/>
          <w:lang w:eastAsia="ru-RU"/>
        </w:rPr>
      </w:pPr>
    </w:p>
    <w:p w:rsidR="000B7005" w:rsidRPr="000B7005" w:rsidRDefault="000B7005" w:rsidP="000B7005">
      <w:pPr>
        <w:jc w:val="center"/>
        <w:rPr>
          <w:rFonts w:ascii="Times New Roman" w:eastAsia="Times New Roman" w:hAnsi="Times New Roman" w:cs="Times New Roman"/>
          <w:b/>
          <w:bCs/>
          <w:sz w:val="24"/>
          <w:szCs w:val="24"/>
          <w:lang w:eastAsia="ru-RU"/>
        </w:rPr>
      </w:pPr>
      <w:r w:rsidRPr="000B7005">
        <w:rPr>
          <w:rFonts w:ascii="Times New Roman" w:eastAsia="Times New Roman" w:hAnsi="Times New Roman" w:cs="Times New Roman"/>
          <w:b/>
          <w:bCs/>
          <w:sz w:val="24"/>
          <w:szCs w:val="24"/>
          <w:lang w:eastAsia="ru-RU"/>
        </w:rPr>
        <w:t xml:space="preserve">4. КОНТРОЛЬ И ОЦЕНКА РЕЗУЛЬТАТОВ ОСВОЕНИЯ </w:t>
      </w:r>
      <w:r w:rsidRPr="000B7005">
        <w:rPr>
          <w:rFonts w:ascii="Times New Roman" w:eastAsia="Times New Roman" w:hAnsi="Times New Roman" w:cs="Times New Roman"/>
          <w:b/>
          <w:bCs/>
          <w:sz w:val="24"/>
          <w:szCs w:val="24"/>
          <w:lang w:eastAsia="ru-RU"/>
        </w:rPr>
        <w:br/>
        <w:t>ПРОФЕССИОНАЛЬНОГО МОДУЛЯ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8"/>
        <w:gridCol w:w="3490"/>
        <w:gridCol w:w="3118"/>
      </w:tblGrid>
      <w:tr w:rsidR="000B7005" w:rsidRPr="000B7005" w:rsidTr="00745BB9">
        <w:trPr>
          <w:trHeight w:val="1098"/>
        </w:trPr>
        <w:tc>
          <w:tcPr>
            <w:tcW w:w="3598" w:type="dxa"/>
            <w:vAlign w:val="center"/>
          </w:tcPr>
          <w:p w:rsidR="000B7005" w:rsidRPr="000B7005" w:rsidRDefault="000B7005" w:rsidP="000B7005">
            <w:pPr>
              <w:suppressAutoHyphens/>
              <w:spacing w:after="0" w:line="240" w:lineRule="auto"/>
              <w:jc w:val="center"/>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Код и наименование профессиональных и общих компетенций, формируемых в рамках модуля</w:t>
            </w:r>
          </w:p>
        </w:tc>
        <w:tc>
          <w:tcPr>
            <w:tcW w:w="3490" w:type="dxa"/>
            <w:vAlign w:val="center"/>
          </w:tcPr>
          <w:p w:rsidR="000B7005" w:rsidRPr="000B7005" w:rsidRDefault="000B7005" w:rsidP="000B7005">
            <w:pPr>
              <w:suppressAutoHyphens/>
              <w:spacing w:after="0" w:line="240" w:lineRule="auto"/>
              <w:jc w:val="center"/>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Критерии оценки</w:t>
            </w:r>
          </w:p>
        </w:tc>
        <w:tc>
          <w:tcPr>
            <w:tcW w:w="3118" w:type="dxa"/>
            <w:vAlign w:val="center"/>
          </w:tcPr>
          <w:p w:rsidR="000B7005" w:rsidRPr="000B7005" w:rsidRDefault="000B7005" w:rsidP="000B7005">
            <w:pPr>
              <w:suppressAutoHyphens/>
              <w:spacing w:after="0" w:line="240" w:lineRule="auto"/>
              <w:jc w:val="center"/>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Методы оценки</w:t>
            </w:r>
          </w:p>
        </w:tc>
      </w:tr>
      <w:tr w:rsidR="000B7005" w:rsidRPr="000B7005" w:rsidTr="00745BB9">
        <w:trPr>
          <w:trHeight w:val="698"/>
        </w:trPr>
        <w:tc>
          <w:tcPr>
            <w:tcW w:w="3598" w:type="dxa"/>
          </w:tcPr>
          <w:p w:rsidR="000B7005" w:rsidRPr="000B7005" w:rsidRDefault="000B7005" w:rsidP="000B7005">
            <w:pPr>
              <w:suppressAutoHyphens/>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ПК 1.1. 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3490" w:type="dxa"/>
          </w:tcPr>
          <w:p w:rsidR="000B7005" w:rsidRPr="000B7005" w:rsidRDefault="000B7005" w:rsidP="000B7005">
            <w:pPr>
              <w:suppressAutoHyphens/>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осуществляет поиск и систематизацию открытых источников информации о внутренних и внешних рынках для сбыта товарной продукции, в том числе с использованием цифровых технологий;</w:t>
            </w:r>
          </w:p>
          <w:p w:rsidR="000B7005" w:rsidRPr="000B7005" w:rsidRDefault="000B7005" w:rsidP="000B7005">
            <w:pPr>
              <w:suppressAutoHyphens/>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оценивает объем спроса на товарную продукцию организации на внутренних и внешних рынках;</w:t>
            </w:r>
          </w:p>
          <w:p w:rsidR="000B7005" w:rsidRPr="000B7005" w:rsidRDefault="000B7005" w:rsidP="000B7005">
            <w:pPr>
              <w:suppressAutoHyphens/>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составляет перечень требований внешних рынков к товарной продукции организации;</w:t>
            </w:r>
          </w:p>
          <w:p w:rsidR="000B7005" w:rsidRPr="000B7005" w:rsidRDefault="000B7005" w:rsidP="000B7005">
            <w:pPr>
              <w:suppressAutoHyphens/>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разрабатывает рекомендации по </w:t>
            </w:r>
            <w:proofErr w:type="spellStart"/>
            <w:r w:rsidRPr="000B7005">
              <w:rPr>
                <w:rFonts w:ascii="Times New Roman" w:eastAsia="Times New Roman" w:hAnsi="Times New Roman" w:cs="Times New Roman"/>
                <w:sz w:val="24"/>
                <w:szCs w:val="24"/>
                <w:lang w:eastAsia="ru-RU"/>
              </w:rPr>
              <w:t>омологации</w:t>
            </w:r>
            <w:proofErr w:type="spellEnd"/>
            <w:r w:rsidRPr="000B7005">
              <w:rPr>
                <w:rFonts w:ascii="Times New Roman" w:eastAsia="Times New Roman" w:hAnsi="Times New Roman" w:cs="Times New Roman"/>
                <w:sz w:val="24"/>
                <w:szCs w:val="24"/>
                <w:lang w:eastAsia="ru-RU"/>
              </w:rPr>
              <w:t xml:space="preserve"> товарной продукции по итогам анализа требований определенного внешнего рынка;</w:t>
            </w:r>
          </w:p>
          <w:p w:rsidR="000B7005" w:rsidRPr="000B7005" w:rsidRDefault="000B7005" w:rsidP="000B7005">
            <w:pPr>
              <w:suppressAutoHyphens/>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проводит анализ конъюнктуры, емкости товарных рынков;</w:t>
            </w:r>
          </w:p>
          <w:p w:rsidR="000B7005" w:rsidRPr="000B7005" w:rsidRDefault="000B7005" w:rsidP="000B7005">
            <w:pPr>
              <w:suppressAutoHyphens/>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осуществляет подготовку аналитических документов по конкурентным преимуществам продукции организации на внешних рынках</w:t>
            </w:r>
          </w:p>
        </w:tc>
        <w:tc>
          <w:tcPr>
            <w:tcW w:w="3118" w:type="dxa"/>
            <w:vMerge w:val="restart"/>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Устный/письменный опрос.</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Тестирование.</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Проверка правильности выполнения расчетных показателей. Сравнение результатов выполнения задания с эталоном.</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p>
          <w:p w:rsidR="000B7005" w:rsidRPr="000B7005" w:rsidRDefault="000B7005" w:rsidP="000B7005">
            <w:pPr>
              <w:spacing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Экспертная оценка результатов выполнения практических кейс-заданий по установленным критериям.</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Экспертная оценка контрольных / проверочных работ по установленным критериям.</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Экспертная оценка использования обучающимся методов и приёмов личной организации в процессе освоения образовательной программы на </w:t>
            </w:r>
            <w:r w:rsidRPr="000B7005">
              <w:rPr>
                <w:rFonts w:ascii="Times New Roman" w:eastAsia="Times New Roman" w:hAnsi="Times New Roman" w:cs="Times New Roman"/>
                <w:sz w:val="24"/>
                <w:szCs w:val="24"/>
                <w:lang w:eastAsia="ru-RU"/>
              </w:rPr>
              <w:lastRenderedPageBreak/>
              <w:t>практических занятиях, при выполнении индивидуальных домашних заданий, работ по учебной практике.</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Экспертная оценка использования обучающимся методов и приёмов личной организации при участии в профессиональных олимпиадах, конкурсах, выставках, научно- практических конференциях.</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Экспертная оценка соблюдения правил оформления документов и построения устных сообщений на государственном языке Российской Федерации, в </w:t>
            </w:r>
            <w:proofErr w:type="spellStart"/>
            <w:r w:rsidRPr="000B7005">
              <w:rPr>
                <w:rFonts w:ascii="Times New Roman" w:eastAsia="Times New Roman" w:hAnsi="Times New Roman" w:cs="Times New Roman"/>
                <w:sz w:val="24"/>
                <w:szCs w:val="24"/>
                <w:lang w:eastAsia="ru-RU"/>
              </w:rPr>
              <w:t>т.ч</w:t>
            </w:r>
            <w:proofErr w:type="spellEnd"/>
            <w:r w:rsidRPr="000B7005">
              <w:rPr>
                <w:rFonts w:ascii="Times New Roman" w:eastAsia="Times New Roman" w:hAnsi="Times New Roman" w:cs="Times New Roman"/>
                <w:sz w:val="24"/>
                <w:szCs w:val="24"/>
                <w:lang w:eastAsia="ru-RU"/>
              </w:rPr>
              <w:t>. иностранных языках.</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Экспертная 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производственной практике.</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Экспертная оценка результатов </w:t>
            </w:r>
            <w:proofErr w:type="gramStart"/>
            <w:r w:rsidRPr="000B7005">
              <w:rPr>
                <w:rFonts w:ascii="Times New Roman" w:eastAsia="Times New Roman" w:hAnsi="Times New Roman" w:cs="Times New Roman"/>
                <w:sz w:val="24"/>
                <w:szCs w:val="24"/>
                <w:lang w:eastAsia="ru-RU"/>
              </w:rPr>
              <w:t>деятельности</w:t>
            </w:r>
            <w:proofErr w:type="gramEnd"/>
            <w:r w:rsidRPr="000B7005">
              <w:rPr>
                <w:rFonts w:ascii="Times New Roman" w:eastAsia="Times New Roman" w:hAnsi="Times New Roman" w:cs="Times New Roman"/>
                <w:sz w:val="24"/>
                <w:szCs w:val="24"/>
                <w:lang w:eastAsia="ru-RU"/>
              </w:rPr>
              <w:t xml:space="preserve"> обучающихся в процессе освоения образовательной программы: </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на практических занятиях;</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 при выполнении и защите курсовой работы (проекта); </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 при выполнении работ на различных этапах учебной, производственной практики; </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при проведении защиты отчетов по учебной, производственной практик;</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 при проведении экзаменов по профессиональному модулю, в </w:t>
            </w:r>
            <w:proofErr w:type="spellStart"/>
            <w:r w:rsidRPr="000B7005">
              <w:rPr>
                <w:rFonts w:ascii="Times New Roman" w:eastAsia="Times New Roman" w:hAnsi="Times New Roman" w:cs="Times New Roman"/>
                <w:sz w:val="24"/>
                <w:szCs w:val="24"/>
                <w:lang w:eastAsia="ru-RU"/>
              </w:rPr>
              <w:t>т.ч</w:t>
            </w:r>
            <w:proofErr w:type="spellEnd"/>
            <w:r w:rsidRPr="000B7005">
              <w:rPr>
                <w:rFonts w:ascii="Times New Roman" w:eastAsia="Times New Roman" w:hAnsi="Times New Roman" w:cs="Times New Roman"/>
                <w:sz w:val="24"/>
                <w:szCs w:val="24"/>
                <w:lang w:eastAsia="ru-RU"/>
              </w:rPr>
              <w:t>. в форме демонстрационного экзамена / профессионального экзамена по оценочным средствам организаций партнеров и/или профессионального сообщества.</w:t>
            </w:r>
          </w:p>
        </w:tc>
      </w:tr>
      <w:tr w:rsidR="000B7005" w:rsidRPr="000B7005" w:rsidTr="00745BB9">
        <w:tc>
          <w:tcPr>
            <w:tcW w:w="3598"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ПК 1.2. Устанавливать </w:t>
            </w:r>
            <w:r w:rsidRPr="000B7005">
              <w:rPr>
                <w:rFonts w:ascii="Times New Roman" w:eastAsia="Times New Roman" w:hAnsi="Times New Roman" w:cs="Times New Roman"/>
                <w:sz w:val="24"/>
                <w:szCs w:val="24"/>
                <w:lang w:eastAsia="ru-RU"/>
              </w:rPr>
              <w:lastRenderedPageBreak/>
              <w:t>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c>
          <w:tcPr>
            <w:tcW w:w="3490" w:type="dxa"/>
          </w:tcPr>
          <w:p w:rsidR="000B7005" w:rsidRPr="000B7005" w:rsidRDefault="000B7005" w:rsidP="000B7005">
            <w:pPr>
              <w:suppressAutoHyphens/>
              <w:spacing w:after="0" w:line="240" w:lineRule="auto"/>
              <w:rPr>
                <w:rFonts w:ascii="Times New Roman" w:eastAsia="Times New Roman" w:hAnsi="Times New Roman" w:cs="Times New Roman"/>
                <w:sz w:val="24"/>
                <w:szCs w:val="24"/>
                <w:lang w:eastAsia="ru-RU"/>
              </w:rPr>
            </w:pPr>
            <w:r w:rsidRPr="000B7005">
              <w:rPr>
                <w:rFonts w:ascii="Times New Roman" w:eastAsia="Calibri" w:hAnsi="Times New Roman" w:cs="Times New Roman"/>
                <w:sz w:val="24"/>
                <w:szCs w:val="24"/>
              </w:rPr>
              <w:lastRenderedPageBreak/>
              <w:t xml:space="preserve">выполняет операции по </w:t>
            </w:r>
            <w:r w:rsidRPr="000B7005">
              <w:rPr>
                <w:rFonts w:ascii="Times New Roman" w:eastAsia="Calibri" w:hAnsi="Times New Roman" w:cs="Times New Roman"/>
                <w:sz w:val="24"/>
                <w:szCs w:val="24"/>
              </w:rPr>
              <w:lastRenderedPageBreak/>
              <w:t>установлению хозяйственных связей с поставщиками и потребителями в установленной последовательности с соблюдением требований к их содержанию</w:t>
            </w:r>
          </w:p>
        </w:tc>
        <w:tc>
          <w:tcPr>
            <w:tcW w:w="3118" w:type="dxa"/>
            <w:vMerge/>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p>
        </w:tc>
      </w:tr>
      <w:tr w:rsidR="000B7005" w:rsidRPr="000B7005" w:rsidTr="00745BB9">
        <w:tc>
          <w:tcPr>
            <w:tcW w:w="3598"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lastRenderedPageBreak/>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tc>
        <w:tc>
          <w:tcPr>
            <w:tcW w:w="3490"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определяет начальную цену закупки с учетом требований федерального законодательства и проводит описание объекта закупки;</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составляет и оформляет закупочную документацию в соответствие с требованиями и осуществляет ее проверку для проведения закупочной процедуры;</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оформляет протоколы заседаний закупочных комиссий;</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выполняет проверку комплекта закупочной документации для обеспечения государственных, муниципальных и корпоративных нужд.</w:t>
            </w:r>
          </w:p>
        </w:tc>
        <w:tc>
          <w:tcPr>
            <w:tcW w:w="3118" w:type="dxa"/>
            <w:vMerge/>
          </w:tcPr>
          <w:p w:rsidR="000B7005" w:rsidRPr="000B7005" w:rsidRDefault="000B7005" w:rsidP="000B7005">
            <w:pPr>
              <w:spacing w:after="0" w:line="240" w:lineRule="auto"/>
              <w:jc w:val="both"/>
              <w:rPr>
                <w:rFonts w:ascii="Times New Roman" w:eastAsia="Times New Roman" w:hAnsi="Times New Roman" w:cs="Times New Roman"/>
                <w:i/>
                <w:sz w:val="24"/>
                <w:szCs w:val="24"/>
                <w:lang w:eastAsia="ru-RU"/>
              </w:rPr>
            </w:pPr>
          </w:p>
        </w:tc>
      </w:tr>
      <w:tr w:rsidR="000B7005" w:rsidRPr="000B7005" w:rsidTr="00745BB9">
        <w:tc>
          <w:tcPr>
            <w:tcW w:w="3598"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ПК 1.4. Осуществлять подготовку к заключению внешнеторгового контракта и его документальное сопровождение.</w:t>
            </w:r>
          </w:p>
        </w:tc>
        <w:tc>
          <w:tcPr>
            <w:tcW w:w="3490"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проводит анализ поступающих коммерческих предложений, запросов от потенциальных партнеров на внешних рынках и составляет список отклонений от приемлемых условий внешнеторгового контракта (перечень разногласий);</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осуществляет документальное оформление результатов переговоров по условиям внешнеторгового контракта;</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составляет сводные отчеты и предложения о потенциальных партнерах на внешних рынках;</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составляет список потенциальных партнеров для заключения внешнеторгового контракта;</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формирует проект внешнеторгового контракта и выполняет проверку необходимой документации для его заключения;</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осуществляет подготовку </w:t>
            </w:r>
            <w:r w:rsidRPr="000B7005">
              <w:rPr>
                <w:rFonts w:ascii="Times New Roman" w:eastAsia="Times New Roman" w:hAnsi="Times New Roman" w:cs="Times New Roman"/>
                <w:sz w:val="24"/>
                <w:szCs w:val="24"/>
                <w:lang w:eastAsia="ru-RU"/>
              </w:rPr>
              <w:lastRenderedPageBreak/>
              <w:t>процедуры подписания внешнеторгового контракта с контрагентом.</w:t>
            </w:r>
          </w:p>
        </w:tc>
        <w:tc>
          <w:tcPr>
            <w:tcW w:w="3118" w:type="dxa"/>
            <w:vMerge/>
          </w:tcPr>
          <w:p w:rsidR="000B7005" w:rsidRPr="000B7005" w:rsidRDefault="000B7005" w:rsidP="000B7005">
            <w:pPr>
              <w:spacing w:after="0" w:line="240" w:lineRule="auto"/>
              <w:jc w:val="both"/>
              <w:rPr>
                <w:rFonts w:ascii="Times New Roman" w:eastAsia="Times New Roman" w:hAnsi="Times New Roman" w:cs="Times New Roman"/>
                <w:i/>
                <w:sz w:val="24"/>
                <w:szCs w:val="24"/>
                <w:lang w:eastAsia="ru-RU"/>
              </w:rPr>
            </w:pPr>
          </w:p>
        </w:tc>
      </w:tr>
      <w:tr w:rsidR="000B7005" w:rsidRPr="000B7005" w:rsidTr="00745BB9">
        <w:tc>
          <w:tcPr>
            <w:tcW w:w="3598"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lastRenderedPageBreak/>
              <w:t>ПК 1.5. Осуществлять контроль исполнения обязательств по внешнеторговому контракту.</w:t>
            </w:r>
          </w:p>
        </w:tc>
        <w:tc>
          <w:tcPr>
            <w:tcW w:w="3490"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осуществляет подготовку документа о приемке результатов отдельного этапа исполнения контракта;</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проводит сбор информации и документов о ходе исполнения обязательств по внешнеторговому контракту и разрабатывает на их основе план-график контрольных мероприятий по исполнению обязательств по внешнеторговому контракту;</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проводит мониторинг и документальное оформление отклонений от выполнения обязательств по внешнеторговому контракту;</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осуществляет подготовку предложений по применению мер ответственности и совершению соответствующих действий в случае нарушения обязательств и выполняет претензионную работу.</w:t>
            </w:r>
          </w:p>
        </w:tc>
        <w:tc>
          <w:tcPr>
            <w:tcW w:w="3118" w:type="dxa"/>
            <w:vMerge/>
          </w:tcPr>
          <w:p w:rsidR="000B7005" w:rsidRPr="000B7005" w:rsidRDefault="000B7005" w:rsidP="000B7005">
            <w:pPr>
              <w:spacing w:after="0" w:line="240" w:lineRule="auto"/>
              <w:jc w:val="both"/>
              <w:rPr>
                <w:rFonts w:ascii="Times New Roman" w:eastAsia="Times New Roman" w:hAnsi="Times New Roman" w:cs="Times New Roman"/>
                <w:i/>
                <w:sz w:val="24"/>
                <w:szCs w:val="24"/>
                <w:lang w:eastAsia="ru-RU"/>
              </w:rPr>
            </w:pPr>
          </w:p>
        </w:tc>
      </w:tr>
      <w:tr w:rsidR="000B7005" w:rsidRPr="000B7005" w:rsidTr="00745BB9">
        <w:tc>
          <w:tcPr>
            <w:tcW w:w="3598"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ПК 1.6.</w:t>
            </w:r>
            <w:r w:rsidRPr="000B7005">
              <w:rPr>
                <w:rFonts w:ascii="Times New Roman" w:eastAsia="Calibri" w:hAnsi="Times New Roman" w:cs="Times New Roman"/>
                <w:sz w:val="24"/>
                <w:szCs w:val="24"/>
              </w:rPr>
              <w:t xml:space="preserve"> Организовывать выполнение торгово-технологических процессов</w:t>
            </w:r>
            <w:r w:rsidRPr="000B7005">
              <w:rPr>
                <w:rFonts w:ascii="Times New Roman" w:eastAsia="Calibri" w:hAnsi="Times New Roman" w:cs="Times New Roman"/>
                <w:iCs/>
                <w:sz w:val="24"/>
                <w:szCs w:val="24"/>
              </w:rPr>
              <w:t xml:space="preserve">, в том числе с применением цифровых технологий </w:t>
            </w:r>
          </w:p>
        </w:tc>
        <w:tc>
          <w:tcPr>
            <w:tcW w:w="3490"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выполняет торгово-технологические операции в соответствие с установленным алгоритмом, в том числе с использованием искусственного интеллекта;</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осуществляет приемку товаров по количеству и качеству в полном соответствии с договором поставки;</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оформляет документы по приемке товаров в соответствие установленными требованиями;</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соблюдает правила охраны труда при выполнение торгово-технологических операций</w:t>
            </w:r>
          </w:p>
        </w:tc>
        <w:tc>
          <w:tcPr>
            <w:tcW w:w="3118" w:type="dxa"/>
            <w:vMerge/>
          </w:tcPr>
          <w:p w:rsidR="000B7005" w:rsidRPr="000B7005" w:rsidRDefault="000B7005" w:rsidP="000B7005">
            <w:pPr>
              <w:spacing w:after="0" w:line="240" w:lineRule="auto"/>
              <w:jc w:val="both"/>
              <w:rPr>
                <w:rFonts w:ascii="Times New Roman" w:eastAsia="Times New Roman" w:hAnsi="Times New Roman" w:cs="Times New Roman"/>
                <w:i/>
                <w:sz w:val="24"/>
                <w:szCs w:val="24"/>
                <w:lang w:eastAsia="ru-RU"/>
              </w:rPr>
            </w:pPr>
          </w:p>
        </w:tc>
      </w:tr>
      <w:tr w:rsidR="000B7005" w:rsidRPr="000B7005" w:rsidTr="00745BB9">
        <w:tc>
          <w:tcPr>
            <w:tcW w:w="3598"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3490" w:type="dxa"/>
          </w:tcPr>
          <w:p w:rsidR="000B7005" w:rsidRPr="000B7005" w:rsidRDefault="000B7005" w:rsidP="000B7005">
            <w:pPr>
              <w:suppressAutoHyphens/>
              <w:spacing w:after="0" w:line="240" w:lineRule="auto"/>
              <w:jc w:val="both"/>
              <w:rPr>
                <w:rFonts w:ascii="Times New Roman" w:eastAsia="Times New Roman" w:hAnsi="Times New Roman" w:cs="Times New Roman"/>
                <w:iCs/>
                <w:sz w:val="24"/>
                <w:szCs w:val="24"/>
                <w:lang w:eastAsia="ru-RU"/>
              </w:rPr>
            </w:pPr>
            <w:r w:rsidRPr="000B7005">
              <w:rPr>
                <w:rFonts w:ascii="Times New Roman" w:eastAsia="Times New Roman" w:hAnsi="Times New Roman" w:cs="Times New Roman"/>
                <w:iCs/>
                <w:sz w:val="24"/>
                <w:szCs w:val="24"/>
                <w:lang w:eastAsia="ru-RU"/>
              </w:rPr>
              <w:t>распознает, анализирует и выделяет составные части задачи и/или проблемы в профессиональном контексте;</w:t>
            </w:r>
          </w:p>
          <w:p w:rsidR="000B7005" w:rsidRPr="000B7005" w:rsidRDefault="000B7005" w:rsidP="000B7005">
            <w:pPr>
              <w:suppressAutoHyphens/>
              <w:spacing w:after="0" w:line="240" w:lineRule="auto"/>
              <w:jc w:val="both"/>
              <w:rPr>
                <w:rFonts w:ascii="Times New Roman" w:eastAsia="Times New Roman" w:hAnsi="Times New Roman" w:cs="Times New Roman"/>
                <w:iCs/>
                <w:sz w:val="24"/>
                <w:szCs w:val="24"/>
                <w:lang w:eastAsia="ru-RU"/>
              </w:rPr>
            </w:pPr>
            <w:r w:rsidRPr="000B7005">
              <w:rPr>
                <w:rFonts w:ascii="Times New Roman" w:eastAsia="Times New Roman" w:hAnsi="Times New Roman" w:cs="Times New Roman"/>
                <w:iCs/>
                <w:sz w:val="24"/>
                <w:szCs w:val="24"/>
                <w:lang w:eastAsia="ru-RU"/>
              </w:rPr>
              <w:t xml:space="preserve">определяет этапы решения задачи; </w:t>
            </w:r>
          </w:p>
          <w:p w:rsidR="000B7005" w:rsidRPr="000B7005" w:rsidRDefault="000B7005" w:rsidP="000B7005">
            <w:pPr>
              <w:suppressAutoHyphens/>
              <w:spacing w:after="0" w:line="240" w:lineRule="auto"/>
              <w:jc w:val="both"/>
              <w:rPr>
                <w:rFonts w:ascii="Times New Roman" w:eastAsia="Times New Roman" w:hAnsi="Times New Roman" w:cs="Times New Roman"/>
                <w:iCs/>
                <w:sz w:val="24"/>
                <w:szCs w:val="24"/>
                <w:lang w:eastAsia="ru-RU"/>
              </w:rPr>
            </w:pPr>
            <w:r w:rsidRPr="000B7005">
              <w:rPr>
                <w:rFonts w:ascii="Times New Roman" w:eastAsia="Times New Roman" w:hAnsi="Times New Roman" w:cs="Times New Roman"/>
                <w:iCs/>
                <w:sz w:val="24"/>
                <w:szCs w:val="24"/>
                <w:lang w:eastAsia="ru-RU"/>
              </w:rPr>
              <w:t xml:space="preserve">эффективно осуществляет </w:t>
            </w:r>
            <w:r w:rsidRPr="000B7005">
              <w:rPr>
                <w:rFonts w:ascii="Times New Roman" w:eastAsia="Times New Roman" w:hAnsi="Times New Roman" w:cs="Times New Roman"/>
                <w:iCs/>
                <w:sz w:val="24"/>
                <w:szCs w:val="24"/>
                <w:lang w:eastAsia="ru-RU"/>
              </w:rPr>
              <w:lastRenderedPageBreak/>
              <w:t>поиск необходимой для решения проблемы информации, составляет план действия и определяет необходимые ресурсы;</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iCs/>
                <w:sz w:val="24"/>
                <w:szCs w:val="24"/>
                <w:lang w:eastAsia="ru-RU"/>
              </w:rPr>
              <w:t>демонстрирует владение актуальными методами работы в профессиональной и смежных сферах;</w:t>
            </w:r>
          </w:p>
          <w:p w:rsidR="000B7005" w:rsidRPr="000B7005" w:rsidRDefault="000B7005" w:rsidP="000B7005">
            <w:pPr>
              <w:spacing w:after="0" w:line="240" w:lineRule="auto"/>
              <w:jc w:val="both"/>
              <w:rPr>
                <w:rFonts w:ascii="Times New Roman" w:eastAsia="Times New Roman" w:hAnsi="Times New Roman" w:cs="Times New Roman"/>
                <w:i/>
                <w:sz w:val="24"/>
                <w:szCs w:val="24"/>
                <w:lang w:eastAsia="ru-RU"/>
              </w:rPr>
            </w:pPr>
            <w:r w:rsidRPr="000B7005">
              <w:rPr>
                <w:rFonts w:ascii="Times New Roman" w:eastAsia="Times New Roman" w:hAnsi="Times New Roman" w:cs="Times New Roman"/>
                <w:iCs/>
                <w:sz w:val="24"/>
                <w:szCs w:val="24"/>
                <w:lang w:eastAsia="ru-RU"/>
              </w:rPr>
              <w:t>реализовывает составленный план и оценивает результат и последствия своих действий (самостоятельно или с помощью наставника)</w:t>
            </w:r>
          </w:p>
        </w:tc>
        <w:tc>
          <w:tcPr>
            <w:tcW w:w="3118" w:type="dxa"/>
            <w:vMerge/>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p>
        </w:tc>
      </w:tr>
      <w:tr w:rsidR="000B7005" w:rsidRPr="000B7005" w:rsidTr="00745BB9">
        <w:tc>
          <w:tcPr>
            <w:tcW w:w="3598"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iCs/>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90"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определяет задачи для поиска информации и их необходимые источники и планирует процесс поиска; </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структурирует и выделяет наиболее значимое в полученной информации; </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оценивает практическую значимость результатов поиска и оформляет его результаты; </w:t>
            </w:r>
          </w:p>
          <w:p w:rsidR="000B7005" w:rsidRPr="000B7005" w:rsidRDefault="000B7005" w:rsidP="000B7005">
            <w:pPr>
              <w:spacing w:after="0" w:line="240" w:lineRule="auto"/>
              <w:jc w:val="both"/>
              <w:rPr>
                <w:rFonts w:ascii="Times New Roman" w:eastAsia="Times New Roman" w:hAnsi="Times New Roman" w:cs="Times New Roman"/>
                <w:i/>
                <w:sz w:val="24"/>
                <w:szCs w:val="24"/>
                <w:lang w:eastAsia="ru-RU"/>
              </w:rPr>
            </w:pPr>
            <w:r w:rsidRPr="000B7005">
              <w:rPr>
                <w:rFonts w:ascii="Times New Roman" w:eastAsia="Times New Roman" w:hAnsi="Times New Roman" w:cs="Times New Roman"/>
                <w:sz w:val="24"/>
                <w:szCs w:val="24"/>
                <w:lang w:eastAsia="ru-RU"/>
              </w:rPr>
              <w:t>применяет средства информационных технологий, использует современное программное обеспечение и различные цифровые средства для решения профессиональных задач.</w:t>
            </w:r>
          </w:p>
        </w:tc>
        <w:tc>
          <w:tcPr>
            <w:tcW w:w="3118" w:type="dxa"/>
            <w:vMerge/>
          </w:tcPr>
          <w:p w:rsidR="000B7005" w:rsidRPr="000B7005" w:rsidRDefault="000B7005" w:rsidP="000B7005">
            <w:pPr>
              <w:spacing w:after="0" w:line="240" w:lineRule="auto"/>
              <w:jc w:val="both"/>
              <w:rPr>
                <w:rFonts w:ascii="Times New Roman" w:eastAsia="Times New Roman" w:hAnsi="Times New Roman" w:cs="Times New Roman"/>
                <w:i/>
                <w:sz w:val="24"/>
                <w:szCs w:val="24"/>
                <w:lang w:eastAsia="ru-RU"/>
              </w:rPr>
            </w:pPr>
          </w:p>
        </w:tc>
      </w:tr>
      <w:tr w:rsidR="000B7005" w:rsidRPr="000B7005" w:rsidTr="00745BB9">
        <w:tc>
          <w:tcPr>
            <w:tcW w:w="3598"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ОК 03. </w:t>
            </w:r>
            <w:r w:rsidRPr="000B7005">
              <w:rPr>
                <w:rFonts w:ascii="Times New Roman" w:eastAsia="Times New Roman" w:hAnsi="Times New Roman" w:cs="Times New Roman"/>
                <w:iCs/>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90" w:type="dxa"/>
          </w:tcPr>
          <w:p w:rsidR="000B7005" w:rsidRPr="000B7005" w:rsidRDefault="000B7005" w:rsidP="000B7005">
            <w:pPr>
              <w:spacing w:after="0" w:line="240" w:lineRule="auto"/>
              <w:jc w:val="both"/>
              <w:rPr>
                <w:rFonts w:ascii="Times New Roman" w:eastAsia="Times New Roman" w:hAnsi="Times New Roman" w:cs="Times New Roman"/>
                <w:bCs/>
                <w:iCs/>
                <w:sz w:val="24"/>
                <w:szCs w:val="24"/>
                <w:lang w:eastAsia="ru-RU"/>
              </w:rPr>
            </w:pPr>
            <w:r w:rsidRPr="000B7005">
              <w:rPr>
                <w:rFonts w:ascii="Times New Roman" w:eastAsia="Times New Roman" w:hAnsi="Times New Roman" w:cs="Times New Roman"/>
                <w:bCs/>
                <w:iCs/>
                <w:sz w:val="24"/>
                <w:szCs w:val="24"/>
                <w:lang w:eastAsia="ru-RU"/>
              </w:rPr>
              <w:t xml:space="preserve">определяет актуальность нормативно-правовой документации в профессиональной деятельности; </w:t>
            </w:r>
          </w:p>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применяет современную научную профессиональную терминологию; </w:t>
            </w:r>
          </w:p>
          <w:p w:rsidR="000B7005" w:rsidRPr="000B7005" w:rsidRDefault="000B7005" w:rsidP="000B7005">
            <w:pPr>
              <w:spacing w:after="0" w:line="240" w:lineRule="auto"/>
              <w:jc w:val="both"/>
              <w:rPr>
                <w:rFonts w:ascii="Times New Roman" w:eastAsia="Times New Roman" w:hAnsi="Times New Roman" w:cs="Times New Roman"/>
                <w:i/>
                <w:sz w:val="24"/>
                <w:szCs w:val="24"/>
                <w:lang w:eastAsia="ru-RU"/>
              </w:rPr>
            </w:pPr>
            <w:r w:rsidRPr="000B7005">
              <w:rPr>
                <w:rFonts w:ascii="Times New Roman" w:eastAsia="Times New Roman" w:hAnsi="Times New Roman" w:cs="Times New Roman"/>
                <w:sz w:val="24"/>
                <w:szCs w:val="24"/>
                <w:lang w:eastAsia="ru-RU"/>
              </w:rPr>
              <w:t>определяет и выстраивает траектории профессионального развития и самообразования.</w:t>
            </w:r>
          </w:p>
        </w:tc>
        <w:tc>
          <w:tcPr>
            <w:tcW w:w="3118" w:type="dxa"/>
            <w:vMerge/>
          </w:tcPr>
          <w:p w:rsidR="000B7005" w:rsidRPr="000B7005" w:rsidRDefault="000B7005" w:rsidP="000B7005">
            <w:pPr>
              <w:spacing w:after="0" w:line="240" w:lineRule="auto"/>
              <w:jc w:val="both"/>
              <w:rPr>
                <w:rFonts w:ascii="Times New Roman" w:eastAsia="Times New Roman" w:hAnsi="Times New Roman" w:cs="Times New Roman"/>
                <w:i/>
                <w:sz w:val="24"/>
                <w:szCs w:val="24"/>
                <w:lang w:eastAsia="ru-RU"/>
              </w:rPr>
            </w:pPr>
          </w:p>
        </w:tc>
      </w:tr>
      <w:tr w:rsidR="000B7005" w:rsidRPr="000B7005" w:rsidTr="00745BB9">
        <w:tc>
          <w:tcPr>
            <w:tcW w:w="3598"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tc>
        <w:tc>
          <w:tcPr>
            <w:tcW w:w="3490" w:type="dxa"/>
          </w:tcPr>
          <w:p w:rsidR="000B7005" w:rsidRPr="000B7005" w:rsidRDefault="000B7005" w:rsidP="000B7005">
            <w:pPr>
              <w:spacing w:after="0" w:line="240" w:lineRule="auto"/>
              <w:jc w:val="both"/>
              <w:rPr>
                <w:rFonts w:ascii="Times New Roman" w:eastAsia="Times New Roman" w:hAnsi="Times New Roman" w:cs="Times New Roman"/>
                <w:i/>
                <w:sz w:val="24"/>
                <w:szCs w:val="24"/>
                <w:lang w:eastAsia="ru-RU"/>
              </w:rPr>
            </w:pPr>
            <w:r w:rsidRPr="000B7005">
              <w:rPr>
                <w:rFonts w:ascii="Times New Roman" w:eastAsia="Times New Roman" w:hAnsi="Times New Roman" w:cs="Times New Roman"/>
                <w:bCs/>
                <w:spacing w:val="-4"/>
                <w:sz w:val="24"/>
                <w:szCs w:val="24"/>
                <w:lang w:eastAsia="ru-RU"/>
              </w:rPr>
              <w:t>эффективно взаимодействует с преподавателями, обучающимися в ходе профессиональной деятельности.</w:t>
            </w:r>
          </w:p>
        </w:tc>
        <w:tc>
          <w:tcPr>
            <w:tcW w:w="3118" w:type="dxa"/>
            <w:vMerge/>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p>
        </w:tc>
      </w:tr>
      <w:tr w:rsidR="000B7005" w:rsidRPr="000B7005" w:rsidTr="00745BB9">
        <w:tc>
          <w:tcPr>
            <w:tcW w:w="3598"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 xml:space="preserve">ОК 05. Осуществлять устную и письменную коммуникацию на государственном языке Российской Федерации с учетом особенностей социального и </w:t>
            </w:r>
            <w:r w:rsidRPr="000B7005">
              <w:rPr>
                <w:rFonts w:ascii="Times New Roman" w:eastAsia="Times New Roman" w:hAnsi="Times New Roman" w:cs="Times New Roman"/>
                <w:sz w:val="24"/>
                <w:szCs w:val="24"/>
                <w:lang w:eastAsia="ru-RU"/>
              </w:rPr>
              <w:lastRenderedPageBreak/>
              <w:t>культурного контекста.</w:t>
            </w:r>
          </w:p>
        </w:tc>
        <w:tc>
          <w:tcPr>
            <w:tcW w:w="3490" w:type="dxa"/>
          </w:tcPr>
          <w:p w:rsidR="000B7005" w:rsidRPr="000B7005" w:rsidRDefault="000B7005" w:rsidP="000B7005">
            <w:pPr>
              <w:spacing w:after="0" w:line="240" w:lineRule="auto"/>
              <w:jc w:val="both"/>
              <w:rPr>
                <w:rFonts w:ascii="Times New Roman" w:eastAsia="Times New Roman" w:hAnsi="Times New Roman" w:cs="Times New Roman"/>
                <w:i/>
                <w:sz w:val="24"/>
                <w:szCs w:val="24"/>
                <w:lang w:eastAsia="ru-RU"/>
              </w:rPr>
            </w:pPr>
            <w:r w:rsidRPr="000B7005">
              <w:rPr>
                <w:rFonts w:ascii="Times New Roman" w:eastAsia="Times New Roman" w:hAnsi="Times New Roman" w:cs="Times New Roman"/>
                <w:iCs/>
                <w:sz w:val="24"/>
                <w:szCs w:val="24"/>
                <w:lang w:eastAsia="ru-RU"/>
              </w:rPr>
              <w:lastRenderedPageBreak/>
              <w:t xml:space="preserve">грамотно </w:t>
            </w:r>
            <w:r w:rsidRPr="000B7005">
              <w:rPr>
                <w:rFonts w:ascii="Times New Roman" w:eastAsia="Times New Roman" w:hAnsi="Times New Roman" w:cs="Times New Roman"/>
                <w:bCs/>
                <w:sz w:val="24"/>
                <w:szCs w:val="24"/>
                <w:lang w:eastAsia="ru-RU"/>
              </w:rPr>
              <w:t xml:space="preserve">излагает свои мысли и оформляет документы по профессиональной тематике на государственном языке, </w:t>
            </w:r>
            <w:r w:rsidRPr="000B7005">
              <w:rPr>
                <w:rFonts w:ascii="Times New Roman" w:eastAsia="Times New Roman" w:hAnsi="Times New Roman" w:cs="Times New Roman"/>
                <w:iCs/>
                <w:sz w:val="24"/>
                <w:szCs w:val="24"/>
                <w:lang w:eastAsia="ru-RU"/>
              </w:rPr>
              <w:t xml:space="preserve">проявляя толерантность в </w:t>
            </w:r>
            <w:r w:rsidRPr="000B7005">
              <w:rPr>
                <w:rFonts w:ascii="Times New Roman" w:eastAsia="Times New Roman" w:hAnsi="Times New Roman" w:cs="Times New Roman"/>
                <w:iCs/>
                <w:sz w:val="24"/>
                <w:szCs w:val="24"/>
                <w:lang w:eastAsia="ru-RU"/>
              </w:rPr>
              <w:lastRenderedPageBreak/>
              <w:t>рабочем коллективе</w:t>
            </w:r>
          </w:p>
        </w:tc>
        <w:tc>
          <w:tcPr>
            <w:tcW w:w="3118" w:type="dxa"/>
            <w:vMerge/>
          </w:tcPr>
          <w:p w:rsidR="000B7005" w:rsidRPr="000B7005" w:rsidRDefault="000B7005" w:rsidP="000B7005">
            <w:pPr>
              <w:spacing w:after="0" w:line="240" w:lineRule="auto"/>
              <w:jc w:val="both"/>
              <w:rPr>
                <w:rFonts w:ascii="Times New Roman" w:eastAsia="Times New Roman" w:hAnsi="Times New Roman" w:cs="Times New Roman"/>
                <w:i/>
                <w:sz w:val="24"/>
                <w:szCs w:val="24"/>
                <w:lang w:eastAsia="ru-RU"/>
              </w:rPr>
            </w:pPr>
          </w:p>
        </w:tc>
      </w:tr>
      <w:tr w:rsidR="000B7005" w:rsidRPr="000B7005" w:rsidTr="00745BB9">
        <w:tc>
          <w:tcPr>
            <w:tcW w:w="3598"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90"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применяет стандарты антикоррупционного поведения</w:t>
            </w:r>
          </w:p>
        </w:tc>
        <w:tc>
          <w:tcPr>
            <w:tcW w:w="3118" w:type="dxa"/>
            <w:vMerge/>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p>
        </w:tc>
      </w:tr>
      <w:tr w:rsidR="000B7005" w:rsidRPr="000B7005" w:rsidTr="00745BB9">
        <w:tc>
          <w:tcPr>
            <w:tcW w:w="3598"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90"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выполняет работы с соблюдением принципов бережливого производства и ресурсосбережения.</w:t>
            </w:r>
          </w:p>
        </w:tc>
        <w:tc>
          <w:tcPr>
            <w:tcW w:w="3118" w:type="dxa"/>
            <w:vMerge/>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p>
        </w:tc>
      </w:tr>
      <w:tr w:rsidR="000B7005" w:rsidRPr="000B7005" w:rsidTr="00745BB9">
        <w:tc>
          <w:tcPr>
            <w:tcW w:w="3598" w:type="dxa"/>
          </w:tcPr>
          <w:p w:rsidR="000B7005" w:rsidRPr="000B7005" w:rsidRDefault="000B7005" w:rsidP="000B7005">
            <w:pPr>
              <w:spacing w:after="0" w:line="240" w:lineRule="auto"/>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tc>
        <w:tc>
          <w:tcPr>
            <w:tcW w:w="3490" w:type="dxa"/>
          </w:tcPr>
          <w:p w:rsidR="000B7005" w:rsidRPr="000B7005" w:rsidRDefault="000B7005" w:rsidP="000B7005">
            <w:pPr>
              <w:spacing w:after="0" w:line="240" w:lineRule="auto"/>
              <w:jc w:val="both"/>
              <w:rPr>
                <w:rFonts w:ascii="Times New Roman" w:eastAsia="Times New Roman" w:hAnsi="Times New Roman" w:cs="Times New Roman"/>
                <w:iCs/>
                <w:sz w:val="24"/>
                <w:szCs w:val="24"/>
                <w:lang w:eastAsia="ru-RU"/>
              </w:rPr>
            </w:pPr>
            <w:r w:rsidRPr="000B7005">
              <w:rPr>
                <w:rFonts w:ascii="Times New Roman" w:eastAsia="Times New Roman" w:hAnsi="Times New Roman" w:cs="Times New Roman"/>
                <w:sz w:val="24"/>
                <w:szCs w:val="24"/>
                <w:lang w:eastAsia="ru-RU"/>
              </w:rPr>
              <w:t xml:space="preserve">понимает </w:t>
            </w:r>
            <w:r w:rsidRPr="000B7005">
              <w:rPr>
                <w:rFonts w:ascii="Times New Roman" w:eastAsia="Times New Roman" w:hAnsi="Times New Roman" w:cs="Times New Roman"/>
                <w:iCs/>
                <w:sz w:val="24"/>
                <w:szCs w:val="24"/>
                <w:lang w:eastAsia="ru-RU"/>
              </w:rPr>
              <w:t>общий смысл четко произнесенных высказываний и текстов на профессиональные темы;</w:t>
            </w:r>
          </w:p>
          <w:p w:rsidR="000B7005" w:rsidRPr="000B7005" w:rsidRDefault="000B7005" w:rsidP="000B7005">
            <w:pPr>
              <w:spacing w:after="0" w:line="240" w:lineRule="auto"/>
              <w:jc w:val="both"/>
              <w:rPr>
                <w:rFonts w:ascii="Times New Roman" w:eastAsia="Times New Roman" w:hAnsi="Times New Roman" w:cs="Times New Roman"/>
                <w:iCs/>
                <w:sz w:val="24"/>
                <w:szCs w:val="24"/>
                <w:lang w:eastAsia="ru-RU"/>
              </w:rPr>
            </w:pPr>
            <w:r w:rsidRPr="000B7005">
              <w:rPr>
                <w:rFonts w:ascii="Times New Roman" w:eastAsia="Times New Roman" w:hAnsi="Times New Roman" w:cs="Times New Roman"/>
                <w:iCs/>
                <w:sz w:val="24"/>
                <w:szCs w:val="24"/>
                <w:lang w:eastAsia="ru-RU"/>
              </w:rPr>
              <w:t xml:space="preserve">участвует в диалогах на знакомые общие и профессиональные темы; </w:t>
            </w:r>
          </w:p>
          <w:p w:rsidR="000B7005" w:rsidRPr="000B7005" w:rsidRDefault="000B7005" w:rsidP="000B7005">
            <w:pPr>
              <w:spacing w:after="0" w:line="240" w:lineRule="auto"/>
              <w:jc w:val="both"/>
              <w:rPr>
                <w:rFonts w:ascii="Times New Roman" w:eastAsia="Times New Roman" w:hAnsi="Times New Roman" w:cs="Times New Roman"/>
                <w:iCs/>
                <w:sz w:val="24"/>
                <w:szCs w:val="24"/>
                <w:lang w:eastAsia="ru-RU"/>
              </w:rPr>
            </w:pPr>
            <w:r w:rsidRPr="000B7005">
              <w:rPr>
                <w:rFonts w:ascii="Times New Roman" w:eastAsia="Times New Roman" w:hAnsi="Times New Roman" w:cs="Times New Roman"/>
                <w:iCs/>
                <w:sz w:val="24"/>
                <w:szCs w:val="24"/>
                <w:lang w:eastAsia="ru-RU"/>
              </w:rPr>
              <w:t xml:space="preserve">строит простые высказывания о себе и о своей профессиональной деятельности; </w:t>
            </w:r>
          </w:p>
          <w:p w:rsidR="000B7005" w:rsidRPr="000B7005" w:rsidRDefault="000B7005" w:rsidP="000B7005">
            <w:pPr>
              <w:spacing w:after="0" w:line="240" w:lineRule="auto"/>
              <w:jc w:val="both"/>
              <w:rPr>
                <w:rFonts w:ascii="Times New Roman" w:eastAsia="Times New Roman" w:hAnsi="Times New Roman" w:cs="Times New Roman"/>
                <w:i/>
                <w:sz w:val="24"/>
                <w:szCs w:val="24"/>
                <w:lang w:eastAsia="ru-RU"/>
              </w:rPr>
            </w:pPr>
            <w:r w:rsidRPr="000B7005">
              <w:rPr>
                <w:rFonts w:ascii="Times New Roman" w:eastAsia="Times New Roman" w:hAnsi="Times New Roman" w:cs="Times New Roman"/>
                <w:iCs/>
                <w:sz w:val="24"/>
                <w:szCs w:val="24"/>
                <w:lang w:eastAsia="ru-RU"/>
              </w:rPr>
              <w:t>пишет простые связные сообщения на интересующие профессиональные темы.</w:t>
            </w:r>
          </w:p>
        </w:tc>
        <w:tc>
          <w:tcPr>
            <w:tcW w:w="3118" w:type="dxa"/>
            <w:vMerge/>
          </w:tcPr>
          <w:p w:rsidR="000B7005" w:rsidRPr="000B7005" w:rsidRDefault="000B7005" w:rsidP="000B7005">
            <w:pPr>
              <w:spacing w:after="0" w:line="240" w:lineRule="auto"/>
              <w:jc w:val="both"/>
              <w:rPr>
                <w:rFonts w:ascii="Times New Roman" w:eastAsia="Times New Roman" w:hAnsi="Times New Roman" w:cs="Times New Roman"/>
                <w:i/>
                <w:sz w:val="24"/>
                <w:szCs w:val="24"/>
                <w:lang w:eastAsia="ru-RU"/>
              </w:rPr>
            </w:pPr>
          </w:p>
        </w:tc>
      </w:tr>
    </w:tbl>
    <w:p w:rsidR="000B7005" w:rsidRPr="000B7005" w:rsidRDefault="000B7005" w:rsidP="000B7005">
      <w:pPr>
        <w:spacing w:after="160" w:line="259" w:lineRule="auto"/>
        <w:rPr>
          <w:rFonts w:ascii="Times New Roman" w:eastAsia="Calibri" w:hAnsi="Times New Roman" w:cs="Times New Roman"/>
        </w:rPr>
      </w:pPr>
    </w:p>
    <w:p w:rsidR="000B7005" w:rsidRDefault="000B7005"/>
    <w:sectPr w:rsidR="000B70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CF3" w:rsidRDefault="002F1CF3" w:rsidP="000B7005">
      <w:pPr>
        <w:spacing w:after="0" w:line="240" w:lineRule="auto"/>
      </w:pPr>
      <w:r>
        <w:separator/>
      </w:r>
    </w:p>
  </w:endnote>
  <w:endnote w:type="continuationSeparator" w:id="0">
    <w:p w:rsidR="002F1CF3" w:rsidRDefault="002F1CF3" w:rsidP="000B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mj-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BB9" w:rsidRDefault="00745BB9" w:rsidP="000B700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45BB9" w:rsidRDefault="00745BB9" w:rsidP="000B700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BB9" w:rsidRDefault="00745BB9" w:rsidP="000B7005">
    <w:pPr>
      <w:pStyle w:val="a7"/>
      <w:jc w:val="right"/>
    </w:pPr>
    <w:r>
      <w:fldChar w:fldCharType="begin"/>
    </w:r>
    <w:r>
      <w:instrText>PAGE   \* MERGEFORMAT</w:instrText>
    </w:r>
    <w:r>
      <w:fldChar w:fldCharType="separate"/>
    </w:r>
    <w:r w:rsidR="00590C36">
      <w:rPr>
        <w:noProof/>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CF3" w:rsidRDefault="002F1CF3" w:rsidP="000B7005">
      <w:pPr>
        <w:spacing w:after="0" w:line="240" w:lineRule="auto"/>
      </w:pPr>
      <w:r>
        <w:separator/>
      </w:r>
    </w:p>
  </w:footnote>
  <w:footnote w:type="continuationSeparator" w:id="0">
    <w:p w:rsidR="002F1CF3" w:rsidRDefault="002F1CF3" w:rsidP="000B7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pStyle w:val="a"/>
      <w:lvlText w:val="%1."/>
      <w:lvlJc w:val="left"/>
      <w:pPr>
        <w:tabs>
          <w:tab w:val="num" w:pos="1984"/>
        </w:tabs>
        <w:ind w:left="1984"/>
      </w:pPr>
      <w:rPr>
        <w:rFonts w:ascii="Times New Roman" w:eastAsia="Times New Roman" w:hAnsi="Times New Roman" w:cs="Times New Roman" w:hint="default"/>
        <w:b/>
        <w:position w:val="0"/>
      </w:rPr>
    </w:lvl>
    <w:lvl w:ilvl="1">
      <w:start w:val="1"/>
      <w:numFmt w:val="decimal"/>
      <w:lvlText w:val="%2."/>
      <w:lvlJc w:val="left"/>
      <w:pPr>
        <w:tabs>
          <w:tab w:val="num" w:pos="1984"/>
        </w:tabs>
        <w:ind w:left="1984" w:firstLine="360"/>
      </w:pPr>
      <w:rPr>
        <w:rFonts w:ascii="Times New Roman" w:eastAsia="Times New Roman" w:hAnsi="Times New Roman" w:cs="Times New Roman" w:hint="default"/>
        <w:b/>
        <w:position w:val="0"/>
      </w:rPr>
    </w:lvl>
    <w:lvl w:ilvl="2">
      <w:start w:val="1"/>
      <w:numFmt w:val="decimal"/>
      <w:lvlText w:val="%3."/>
      <w:lvlJc w:val="left"/>
      <w:pPr>
        <w:tabs>
          <w:tab w:val="num" w:pos="1984"/>
        </w:tabs>
        <w:ind w:left="1984" w:firstLine="720"/>
      </w:pPr>
      <w:rPr>
        <w:rFonts w:ascii="Times New Roman" w:eastAsia="Times New Roman" w:hAnsi="Times New Roman" w:cs="Times New Roman" w:hint="default"/>
        <w:b/>
        <w:position w:val="0"/>
      </w:rPr>
    </w:lvl>
    <w:lvl w:ilvl="3">
      <w:start w:val="1"/>
      <w:numFmt w:val="decimal"/>
      <w:lvlText w:val="%4."/>
      <w:lvlJc w:val="left"/>
      <w:pPr>
        <w:tabs>
          <w:tab w:val="num" w:pos="1984"/>
        </w:tabs>
        <w:ind w:left="1984" w:firstLine="1080"/>
      </w:pPr>
      <w:rPr>
        <w:rFonts w:ascii="Times New Roman" w:eastAsia="Times New Roman" w:hAnsi="Times New Roman" w:cs="Times New Roman" w:hint="default"/>
        <w:b/>
        <w:position w:val="0"/>
      </w:rPr>
    </w:lvl>
    <w:lvl w:ilvl="4">
      <w:start w:val="1"/>
      <w:numFmt w:val="decimal"/>
      <w:lvlText w:val="%5."/>
      <w:lvlJc w:val="left"/>
      <w:pPr>
        <w:tabs>
          <w:tab w:val="num" w:pos="1984"/>
        </w:tabs>
        <w:ind w:left="1984" w:firstLine="1440"/>
      </w:pPr>
      <w:rPr>
        <w:rFonts w:ascii="Times New Roman" w:eastAsia="Times New Roman" w:hAnsi="Times New Roman" w:cs="Times New Roman" w:hint="default"/>
        <w:b/>
        <w:position w:val="0"/>
      </w:rPr>
    </w:lvl>
    <w:lvl w:ilvl="5">
      <w:start w:val="1"/>
      <w:numFmt w:val="decimal"/>
      <w:lvlText w:val="%6."/>
      <w:lvlJc w:val="left"/>
      <w:pPr>
        <w:tabs>
          <w:tab w:val="num" w:pos="1984"/>
        </w:tabs>
        <w:ind w:left="1984" w:firstLine="1800"/>
      </w:pPr>
      <w:rPr>
        <w:rFonts w:ascii="Times New Roman" w:eastAsia="Times New Roman" w:hAnsi="Times New Roman" w:cs="Times New Roman" w:hint="default"/>
        <w:b/>
        <w:position w:val="0"/>
      </w:rPr>
    </w:lvl>
    <w:lvl w:ilvl="6">
      <w:start w:val="1"/>
      <w:numFmt w:val="decimal"/>
      <w:lvlText w:val="%7."/>
      <w:lvlJc w:val="left"/>
      <w:pPr>
        <w:tabs>
          <w:tab w:val="num" w:pos="1984"/>
        </w:tabs>
        <w:ind w:left="1984" w:firstLine="2160"/>
      </w:pPr>
      <w:rPr>
        <w:rFonts w:ascii="Times New Roman" w:eastAsia="Times New Roman" w:hAnsi="Times New Roman" w:cs="Times New Roman" w:hint="default"/>
        <w:b/>
        <w:position w:val="0"/>
      </w:rPr>
    </w:lvl>
    <w:lvl w:ilvl="7">
      <w:start w:val="1"/>
      <w:numFmt w:val="decimal"/>
      <w:lvlText w:val="%8."/>
      <w:lvlJc w:val="left"/>
      <w:pPr>
        <w:tabs>
          <w:tab w:val="num" w:pos="1984"/>
        </w:tabs>
        <w:ind w:left="1984" w:firstLine="2520"/>
      </w:pPr>
      <w:rPr>
        <w:rFonts w:ascii="Times New Roman" w:eastAsia="Times New Roman" w:hAnsi="Times New Roman" w:cs="Times New Roman" w:hint="default"/>
        <w:b/>
        <w:position w:val="0"/>
      </w:rPr>
    </w:lvl>
    <w:lvl w:ilvl="8">
      <w:start w:val="1"/>
      <w:numFmt w:val="decimal"/>
      <w:lvlText w:val="%9."/>
      <w:lvlJc w:val="left"/>
      <w:pPr>
        <w:tabs>
          <w:tab w:val="num" w:pos="1984"/>
        </w:tabs>
        <w:ind w:left="1984" w:firstLine="2880"/>
      </w:pPr>
      <w:rPr>
        <w:rFonts w:ascii="Times New Roman" w:eastAsia="Times New Roman" w:hAnsi="Times New Roman" w:cs="Times New Roman" w:hint="default"/>
        <w:b/>
        <w:position w:val="0"/>
      </w:rPr>
    </w:lvl>
  </w:abstractNum>
  <w:abstractNum w:abstractNumId="1">
    <w:nsid w:val="0BB371A2"/>
    <w:multiLevelType w:val="hybridMultilevel"/>
    <w:tmpl w:val="CC58F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
    <w:nsid w:val="530D6F80"/>
    <w:multiLevelType w:val="hybridMultilevel"/>
    <w:tmpl w:val="62A485E6"/>
    <w:lvl w:ilvl="0" w:tplc="C49C1EA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0943D8"/>
    <w:multiLevelType w:val="hybridMultilevel"/>
    <w:tmpl w:val="F7143F4A"/>
    <w:lvl w:ilvl="0" w:tplc="46F45886">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63248A"/>
    <w:multiLevelType w:val="hybridMultilevel"/>
    <w:tmpl w:val="460EE22A"/>
    <w:lvl w:ilvl="0" w:tplc="E7649B5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142C12"/>
    <w:multiLevelType w:val="hybridMultilevel"/>
    <w:tmpl w:val="5E0C4BBC"/>
    <w:lvl w:ilvl="0" w:tplc="965A93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8665A85"/>
    <w:multiLevelType w:val="hybridMultilevel"/>
    <w:tmpl w:val="62A485E6"/>
    <w:lvl w:ilvl="0" w:tplc="C49C1EA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802B65"/>
    <w:multiLevelType w:val="multilevel"/>
    <w:tmpl w:val="867A647A"/>
    <w:lvl w:ilvl="0">
      <w:start w:val="1"/>
      <w:numFmt w:val="decimal"/>
      <w:lvlText w:val="%1."/>
      <w:lvlJc w:val="left"/>
      <w:pPr>
        <w:ind w:left="600" w:hanging="600"/>
      </w:pPr>
      <w:rPr>
        <w:rFonts w:hint="default"/>
        <w:b/>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3"/>
  </w:num>
  <w:num w:numId="2">
    <w:abstractNumId w:val="11"/>
  </w:num>
  <w:num w:numId="3">
    <w:abstractNumId w:val="0"/>
  </w:num>
  <w:num w:numId="4">
    <w:abstractNumId w:val="5"/>
    <w:lvlOverride w:ilvl="0">
      <w:startOverride w:val="1"/>
    </w:lvlOverride>
  </w:num>
  <w:num w:numId="5">
    <w:abstractNumId w:val="4"/>
  </w:num>
  <w:num w:numId="6">
    <w:abstractNumId w:val="2"/>
  </w:num>
  <w:num w:numId="7">
    <w:abstractNumId w:val="8"/>
  </w:num>
  <w:num w:numId="8">
    <w:abstractNumId w:val="7"/>
  </w:num>
  <w:num w:numId="9">
    <w:abstractNumId w:val="6"/>
  </w:num>
  <w:num w:numId="10">
    <w:abstractNumId w:val="10"/>
  </w:num>
  <w:num w:numId="11">
    <w:abstractNumId w:val="1"/>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005"/>
    <w:rsid w:val="00081067"/>
    <w:rsid w:val="000B1E3B"/>
    <w:rsid w:val="000B7005"/>
    <w:rsid w:val="000E1425"/>
    <w:rsid w:val="001213D3"/>
    <w:rsid w:val="00192559"/>
    <w:rsid w:val="001F31C2"/>
    <w:rsid w:val="002B215F"/>
    <w:rsid w:val="002F1CF3"/>
    <w:rsid w:val="00371186"/>
    <w:rsid w:val="003B5A4D"/>
    <w:rsid w:val="005225FD"/>
    <w:rsid w:val="00590C36"/>
    <w:rsid w:val="005B65E7"/>
    <w:rsid w:val="00745BB9"/>
    <w:rsid w:val="008B7B23"/>
    <w:rsid w:val="008E1D1E"/>
    <w:rsid w:val="00902069"/>
    <w:rsid w:val="00A20E1D"/>
    <w:rsid w:val="00A4123A"/>
    <w:rsid w:val="00A96B42"/>
    <w:rsid w:val="00AE6ECE"/>
    <w:rsid w:val="00BF259C"/>
    <w:rsid w:val="00CE39D1"/>
    <w:rsid w:val="00D215E0"/>
    <w:rsid w:val="00D85337"/>
    <w:rsid w:val="00E61B93"/>
    <w:rsid w:val="00E77B45"/>
    <w:rsid w:val="00ED00D3"/>
    <w:rsid w:val="00FC4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E1CB9-C1F1-49F8-8C57-5973115E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uiPriority w:val="9"/>
    <w:qFormat/>
    <w:rsid w:val="000B7005"/>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
    <w:qFormat/>
    <w:rsid w:val="000B7005"/>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
    <w:qFormat/>
    <w:rsid w:val="000B7005"/>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
    <w:qFormat/>
    <w:rsid w:val="000B700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nhideWhenUsed/>
    <w:qFormat/>
    <w:rsid w:val="000B7005"/>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0"/>
    <w:unhideWhenUsed/>
    <w:qFormat/>
    <w:rsid w:val="000B7005"/>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0B7005"/>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
    <w:qFormat/>
    <w:rsid w:val="000B7005"/>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
    <w:qFormat/>
    <w:rsid w:val="000B7005"/>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
    <w:qFormat/>
    <w:rsid w:val="000B7005"/>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rsid w:val="000B7005"/>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0B7005"/>
    <w:rPr>
      <w:rFonts w:ascii="Times New Roman" w:eastAsia="Times New Roman" w:hAnsi="Times New Roman" w:cs="Times New Roman"/>
      <w:b/>
      <w:sz w:val="20"/>
      <w:szCs w:val="20"/>
      <w:lang w:eastAsia="ru-RU"/>
    </w:rPr>
  </w:style>
  <w:style w:type="numbering" w:customStyle="1" w:styleId="11">
    <w:name w:val="Нет списка1"/>
    <w:next w:val="a4"/>
    <w:uiPriority w:val="99"/>
    <w:semiHidden/>
    <w:unhideWhenUsed/>
    <w:rsid w:val="000B7005"/>
  </w:style>
  <w:style w:type="paragraph" w:styleId="a5">
    <w:name w:val="Body Text"/>
    <w:basedOn w:val="a1"/>
    <w:link w:val="a6"/>
    <w:qFormat/>
    <w:rsid w:val="000B7005"/>
    <w:pPr>
      <w:spacing w:after="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2"/>
    <w:link w:val="a5"/>
    <w:qFormat/>
    <w:rsid w:val="000B7005"/>
    <w:rPr>
      <w:rFonts w:ascii="Times New Roman" w:eastAsia="Times New Roman" w:hAnsi="Times New Roman" w:cs="Times New Roman"/>
      <w:sz w:val="24"/>
      <w:szCs w:val="24"/>
      <w:lang w:val="x-none" w:eastAsia="x-none"/>
    </w:rPr>
  </w:style>
  <w:style w:type="paragraph" w:styleId="21">
    <w:name w:val="Body Text 2"/>
    <w:basedOn w:val="a1"/>
    <w:link w:val="22"/>
    <w:qFormat/>
    <w:rsid w:val="000B7005"/>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qFormat/>
    <w:rsid w:val="000B7005"/>
    <w:rPr>
      <w:rFonts w:ascii="Times New Roman" w:eastAsia="Times New Roman" w:hAnsi="Times New Roman" w:cs="Times New Roman"/>
      <w:sz w:val="24"/>
      <w:szCs w:val="24"/>
      <w:lang w:val="x-none" w:eastAsia="x-none"/>
    </w:rPr>
  </w:style>
  <w:style w:type="character" w:customStyle="1" w:styleId="blk">
    <w:name w:val="blk"/>
    <w:qFormat/>
    <w:rsid w:val="000B7005"/>
  </w:style>
  <w:style w:type="paragraph" w:styleId="a7">
    <w:name w:val="footer"/>
    <w:aliases w:val="Нижний колонтитул Знак Знак Знак,Нижний колонтитул1,Нижний колонтитул Знак Знак"/>
    <w:basedOn w:val="a1"/>
    <w:link w:val="a8"/>
    <w:uiPriority w:val="99"/>
    <w:rsid w:val="000B7005"/>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qFormat/>
    <w:rsid w:val="000B7005"/>
    <w:rPr>
      <w:rFonts w:ascii="Times New Roman" w:eastAsia="Times New Roman" w:hAnsi="Times New Roman" w:cs="Times New Roman"/>
      <w:sz w:val="24"/>
      <w:szCs w:val="24"/>
      <w:lang w:val="x-none" w:eastAsia="x-none"/>
    </w:rPr>
  </w:style>
  <w:style w:type="character" w:styleId="a9">
    <w:name w:val="page number"/>
    <w:rsid w:val="000B7005"/>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qFormat/>
    <w:rsid w:val="000B7005"/>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qFormat/>
    <w:locked/>
    <w:rsid w:val="000B7005"/>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0B7005"/>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qFormat/>
    <w:rsid w:val="000B7005"/>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rsid w:val="000B7005"/>
    <w:rPr>
      <w:rFonts w:cs="Times New Roman"/>
      <w:vertAlign w:val="superscript"/>
    </w:rPr>
  </w:style>
  <w:style w:type="paragraph" w:styleId="23">
    <w:name w:val="List 2"/>
    <w:basedOn w:val="a1"/>
    <w:qFormat/>
    <w:rsid w:val="000B7005"/>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0B7005"/>
    <w:rPr>
      <w:rFonts w:cs="Times New Roman"/>
      <w:color w:val="0000FF"/>
      <w:u w:val="single"/>
    </w:rPr>
  </w:style>
  <w:style w:type="paragraph" w:styleId="12">
    <w:name w:val="toc 1"/>
    <w:basedOn w:val="a1"/>
    <w:next w:val="a1"/>
    <w:autoRedefine/>
    <w:qFormat/>
    <w:rsid w:val="000B7005"/>
    <w:pPr>
      <w:spacing w:before="240" w:after="120" w:line="240" w:lineRule="auto"/>
    </w:pPr>
    <w:rPr>
      <w:rFonts w:ascii="Calibri" w:eastAsia="Times New Roman" w:hAnsi="Calibri" w:cs="Calibri"/>
      <w:b/>
      <w:bCs/>
      <w:sz w:val="20"/>
      <w:szCs w:val="20"/>
      <w:lang w:eastAsia="ru-RU"/>
    </w:rPr>
  </w:style>
  <w:style w:type="paragraph" w:styleId="24">
    <w:name w:val="toc 2"/>
    <w:basedOn w:val="a1"/>
    <w:next w:val="a1"/>
    <w:autoRedefine/>
    <w:qFormat/>
    <w:rsid w:val="000B7005"/>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qFormat/>
    <w:rsid w:val="000B7005"/>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qFormat/>
    <w:locked/>
    <w:rsid w:val="000B7005"/>
    <w:rPr>
      <w:rFonts w:ascii="Times New Roman" w:hAnsi="Times New Roman"/>
      <w:sz w:val="20"/>
      <w:lang w:val="x-none" w:eastAsia="ru-RU"/>
    </w:rPr>
  </w:style>
  <w:style w:type="paragraph" w:styleId="af0">
    <w:name w:val="List Paragraph"/>
    <w:aliases w:val="Содержание. 2 уровень,List Paragraph"/>
    <w:basedOn w:val="a1"/>
    <w:link w:val="af1"/>
    <w:uiPriority w:val="34"/>
    <w:qFormat/>
    <w:rsid w:val="000B7005"/>
    <w:pPr>
      <w:spacing w:before="120" w:after="120" w:line="240" w:lineRule="auto"/>
      <w:ind w:left="708"/>
    </w:pPr>
    <w:rPr>
      <w:rFonts w:ascii="Times New Roman" w:eastAsia="Times New Roman" w:hAnsi="Times New Roman" w:cs="Times New Roman"/>
      <w:sz w:val="24"/>
      <w:szCs w:val="24"/>
      <w:lang w:val="x-none" w:eastAsia="x-none"/>
    </w:rPr>
  </w:style>
  <w:style w:type="character" w:customStyle="1" w:styleId="af1">
    <w:name w:val="Абзац списка Знак"/>
    <w:aliases w:val="Содержание. 2 уровень Знак,List Paragraph Знак"/>
    <w:link w:val="af0"/>
    <w:uiPriority w:val="34"/>
    <w:qFormat/>
    <w:locked/>
    <w:rsid w:val="000B7005"/>
    <w:rPr>
      <w:rFonts w:ascii="Times New Roman" w:eastAsia="Times New Roman" w:hAnsi="Times New Roman" w:cs="Times New Roman"/>
      <w:sz w:val="24"/>
      <w:szCs w:val="24"/>
      <w:lang w:val="x-none" w:eastAsia="x-none"/>
    </w:rPr>
  </w:style>
  <w:style w:type="character" w:styleId="af2">
    <w:name w:val="Emphasis"/>
    <w:qFormat/>
    <w:rsid w:val="000B7005"/>
    <w:rPr>
      <w:rFonts w:cs="Times New Roman"/>
      <w:i/>
    </w:rPr>
  </w:style>
  <w:style w:type="paragraph" w:styleId="af3">
    <w:name w:val="Balloon Text"/>
    <w:basedOn w:val="a1"/>
    <w:link w:val="af4"/>
    <w:qFormat/>
    <w:rsid w:val="000B7005"/>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2"/>
    <w:link w:val="af3"/>
    <w:qFormat/>
    <w:rsid w:val="000B7005"/>
    <w:rPr>
      <w:rFonts w:ascii="Segoe UI" w:eastAsia="Times New Roman" w:hAnsi="Segoe UI" w:cs="Times New Roman"/>
      <w:sz w:val="18"/>
      <w:szCs w:val="18"/>
      <w:lang w:val="x-none" w:eastAsia="x-none"/>
    </w:rPr>
  </w:style>
  <w:style w:type="paragraph" w:customStyle="1" w:styleId="ConsPlusNormal">
    <w:name w:val="ConsPlusNormal"/>
    <w:qFormat/>
    <w:rsid w:val="000B70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unhideWhenUsed/>
    <w:rsid w:val="000B700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2"/>
    <w:link w:val="af5"/>
    <w:qFormat/>
    <w:rsid w:val="000B7005"/>
    <w:rPr>
      <w:rFonts w:ascii="Times New Roman" w:eastAsia="Times New Roman" w:hAnsi="Times New Roman" w:cs="Times New Roman"/>
      <w:sz w:val="24"/>
      <w:szCs w:val="24"/>
      <w:lang w:val="x-none" w:eastAsia="x-none"/>
    </w:rPr>
  </w:style>
  <w:style w:type="character" w:customStyle="1" w:styleId="110">
    <w:name w:val="Текст примечания Знак11"/>
    <w:qFormat/>
    <w:rsid w:val="000B7005"/>
    <w:rPr>
      <w:rFonts w:cs="Times New Roman"/>
      <w:sz w:val="20"/>
      <w:szCs w:val="20"/>
    </w:rPr>
  </w:style>
  <w:style w:type="paragraph" w:styleId="af7">
    <w:name w:val="annotation text"/>
    <w:basedOn w:val="a1"/>
    <w:link w:val="af8"/>
    <w:unhideWhenUsed/>
    <w:qFormat/>
    <w:rsid w:val="000B7005"/>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2"/>
    <w:link w:val="af7"/>
    <w:qFormat/>
    <w:rsid w:val="000B7005"/>
    <w:rPr>
      <w:rFonts w:ascii="Calibri" w:eastAsia="Times New Roman" w:hAnsi="Calibri" w:cs="Times New Roman"/>
      <w:sz w:val="20"/>
      <w:szCs w:val="20"/>
      <w:lang w:val="x-none" w:eastAsia="x-none"/>
    </w:rPr>
  </w:style>
  <w:style w:type="character" w:customStyle="1" w:styleId="13">
    <w:name w:val="Текст примечания Знак1"/>
    <w:qFormat/>
    <w:rsid w:val="000B7005"/>
    <w:rPr>
      <w:rFonts w:cs="Times New Roman"/>
      <w:sz w:val="20"/>
      <w:szCs w:val="20"/>
    </w:rPr>
  </w:style>
  <w:style w:type="character" w:customStyle="1" w:styleId="111">
    <w:name w:val="Тема примечания Знак11"/>
    <w:qFormat/>
    <w:rsid w:val="000B7005"/>
    <w:rPr>
      <w:rFonts w:cs="Times New Roman"/>
      <w:b/>
      <w:bCs/>
      <w:sz w:val="20"/>
      <w:szCs w:val="20"/>
    </w:rPr>
  </w:style>
  <w:style w:type="paragraph" w:styleId="af9">
    <w:name w:val="annotation subject"/>
    <w:basedOn w:val="af7"/>
    <w:next w:val="af7"/>
    <w:link w:val="afa"/>
    <w:unhideWhenUsed/>
    <w:qFormat/>
    <w:rsid w:val="000B7005"/>
    <w:rPr>
      <w:rFonts w:ascii="Times New Roman" w:hAnsi="Times New Roman"/>
      <w:b/>
      <w:bCs/>
    </w:rPr>
  </w:style>
  <w:style w:type="character" w:customStyle="1" w:styleId="afa">
    <w:name w:val="Тема примечания Знак"/>
    <w:basedOn w:val="af8"/>
    <w:link w:val="af9"/>
    <w:qFormat/>
    <w:rsid w:val="000B7005"/>
    <w:rPr>
      <w:rFonts w:ascii="Times New Roman" w:eastAsia="Times New Roman" w:hAnsi="Times New Roman" w:cs="Times New Roman"/>
      <w:b/>
      <w:bCs/>
      <w:sz w:val="20"/>
      <w:szCs w:val="20"/>
      <w:lang w:val="x-none" w:eastAsia="x-none"/>
    </w:rPr>
  </w:style>
  <w:style w:type="character" w:customStyle="1" w:styleId="14">
    <w:name w:val="Тема примечания Знак1"/>
    <w:qFormat/>
    <w:rsid w:val="000B7005"/>
    <w:rPr>
      <w:rFonts w:cs="Times New Roman"/>
      <w:b/>
      <w:bCs/>
      <w:sz w:val="20"/>
      <w:szCs w:val="20"/>
    </w:rPr>
  </w:style>
  <w:style w:type="paragraph" w:styleId="25">
    <w:name w:val="Body Text Indent 2"/>
    <w:basedOn w:val="a1"/>
    <w:link w:val="26"/>
    <w:qFormat/>
    <w:rsid w:val="000B700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qFormat/>
    <w:rsid w:val="000B7005"/>
    <w:rPr>
      <w:rFonts w:ascii="Times New Roman" w:eastAsia="Times New Roman" w:hAnsi="Times New Roman" w:cs="Times New Roman"/>
      <w:sz w:val="24"/>
      <w:szCs w:val="24"/>
      <w:lang w:val="x-none" w:eastAsia="x-none"/>
    </w:rPr>
  </w:style>
  <w:style w:type="character" w:customStyle="1" w:styleId="apple-converted-space">
    <w:name w:val="apple-converted-space"/>
    <w:qFormat/>
    <w:rsid w:val="000B7005"/>
  </w:style>
  <w:style w:type="character" w:customStyle="1" w:styleId="afb">
    <w:name w:val="Цветовое выделение"/>
    <w:qFormat/>
    <w:rsid w:val="000B7005"/>
    <w:rPr>
      <w:b/>
      <w:color w:val="26282F"/>
    </w:rPr>
  </w:style>
  <w:style w:type="character" w:customStyle="1" w:styleId="afc">
    <w:name w:val="Гипертекстовая ссылка"/>
    <w:qFormat/>
    <w:rsid w:val="000B7005"/>
    <w:rPr>
      <w:b/>
      <w:color w:val="106BBE"/>
    </w:rPr>
  </w:style>
  <w:style w:type="character" w:customStyle="1" w:styleId="afd">
    <w:name w:val="Активная гипертекстовая ссылка"/>
    <w:qFormat/>
    <w:rsid w:val="000B7005"/>
    <w:rPr>
      <w:b/>
      <w:color w:val="106BBE"/>
      <w:u w:val="single"/>
    </w:rPr>
  </w:style>
  <w:style w:type="paragraph" w:customStyle="1" w:styleId="afe">
    <w:name w:val="Внимание"/>
    <w:basedOn w:val="a1"/>
    <w:next w:val="a1"/>
    <w:qFormat/>
    <w:rsid w:val="000B700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1"/>
    <w:qFormat/>
    <w:rsid w:val="000B7005"/>
  </w:style>
  <w:style w:type="paragraph" w:customStyle="1" w:styleId="aff0">
    <w:name w:val="Внимание: недобросовестность!"/>
    <w:basedOn w:val="afe"/>
    <w:next w:val="a1"/>
    <w:qFormat/>
    <w:rsid w:val="000B7005"/>
  </w:style>
  <w:style w:type="character" w:customStyle="1" w:styleId="aff1">
    <w:name w:val="Выделение для Базового Поиска"/>
    <w:qFormat/>
    <w:rsid w:val="000B7005"/>
    <w:rPr>
      <w:b/>
      <w:color w:val="0058A9"/>
    </w:rPr>
  </w:style>
  <w:style w:type="character" w:customStyle="1" w:styleId="aff2">
    <w:name w:val="Выделение для Базового Поиска (курсив)"/>
    <w:qFormat/>
    <w:rsid w:val="000B7005"/>
    <w:rPr>
      <w:b/>
      <w:i/>
      <w:color w:val="0058A9"/>
    </w:rPr>
  </w:style>
  <w:style w:type="paragraph" w:customStyle="1" w:styleId="aff3">
    <w:name w:val="Дочерний элемент списка"/>
    <w:basedOn w:val="a1"/>
    <w:next w:val="a1"/>
    <w:qFormat/>
    <w:rsid w:val="000B700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1"/>
    <w:next w:val="a1"/>
    <w:qFormat/>
    <w:rsid w:val="000B700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4"/>
    <w:next w:val="a1"/>
    <w:qFormat/>
    <w:rsid w:val="000B7005"/>
    <w:rPr>
      <w:b/>
      <w:bCs/>
      <w:color w:val="0058A9"/>
      <w:shd w:val="clear" w:color="auto" w:fill="ECE9D8"/>
    </w:rPr>
  </w:style>
  <w:style w:type="paragraph" w:customStyle="1" w:styleId="aff5">
    <w:name w:val="Заголовок группы контролов"/>
    <w:basedOn w:val="a1"/>
    <w:next w:val="a1"/>
    <w:qFormat/>
    <w:rsid w:val="000B700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1"/>
    <w:qFormat/>
    <w:rsid w:val="000B700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qFormat/>
    <w:rsid w:val="000B700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qFormat/>
    <w:rsid w:val="000B7005"/>
    <w:rPr>
      <w:b/>
      <w:color w:val="26282F"/>
    </w:rPr>
  </w:style>
  <w:style w:type="paragraph" w:customStyle="1" w:styleId="aff9">
    <w:name w:val="Заголовок статьи"/>
    <w:basedOn w:val="a1"/>
    <w:next w:val="a1"/>
    <w:qFormat/>
    <w:rsid w:val="000B700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qFormat/>
    <w:rsid w:val="000B7005"/>
    <w:rPr>
      <w:b/>
      <w:color w:val="FF0000"/>
    </w:rPr>
  </w:style>
  <w:style w:type="paragraph" w:customStyle="1" w:styleId="affb">
    <w:name w:val="Заголовок ЭР (левое окно)"/>
    <w:basedOn w:val="a1"/>
    <w:next w:val="a1"/>
    <w:qFormat/>
    <w:rsid w:val="000B700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1"/>
    <w:qFormat/>
    <w:rsid w:val="000B7005"/>
    <w:pPr>
      <w:spacing w:after="0"/>
      <w:jc w:val="left"/>
    </w:pPr>
  </w:style>
  <w:style w:type="paragraph" w:customStyle="1" w:styleId="affd">
    <w:name w:val="Интерактивный заголовок"/>
    <w:basedOn w:val="15"/>
    <w:next w:val="a1"/>
    <w:qFormat/>
    <w:rsid w:val="000B7005"/>
    <w:rPr>
      <w:u w:val="single"/>
    </w:rPr>
  </w:style>
  <w:style w:type="paragraph" w:customStyle="1" w:styleId="affe">
    <w:name w:val="Текст информации об изменениях"/>
    <w:basedOn w:val="a1"/>
    <w:next w:val="a1"/>
    <w:qFormat/>
    <w:rsid w:val="000B700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1"/>
    <w:qFormat/>
    <w:rsid w:val="000B7005"/>
    <w:pPr>
      <w:spacing w:before="180"/>
      <w:ind w:left="360" w:right="360" w:firstLine="0"/>
    </w:pPr>
    <w:rPr>
      <w:shd w:val="clear" w:color="auto" w:fill="EAEFED"/>
    </w:rPr>
  </w:style>
  <w:style w:type="paragraph" w:customStyle="1" w:styleId="afff0">
    <w:name w:val="Текст (справка)"/>
    <w:basedOn w:val="a1"/>
    <w:next w:val="a1"/>
    <w:qFormat/>
    <w:rsid w:val="000B700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1"/>
    <w:qFormat/>
    <w:rsid w:val="000B7005"/>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qFormat/>
    <w:rsid w:val="000B7005"/>
    <w:rPr>
      <w:i/>
      <w:iCs/>
    </w:rPr>
  </w:style>
  <w:style w:type="paragraph" w:customStyle="1" w:styleId="afff3">
    <w:name w:val="Текст (лев. подпись)"/>
    <w:basedOn w:val="a1"/>
    <w:next w:val="a1"/>
    <w:qFormat/>
    <w:rsid w:val="000B700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1"/>
    <w:qFormat/>
    <w:rsid w:val="000B7005"/>
    <w:rPr>
      <w:sz w:val="14"/>
      <w:szCs w:val="14"/>
    </w:rPr>
  </w:style>
  <w:style w:type="paragraph" w:customStyle="1" w:styleId="afff5">
    <w:name w:val="Текст (прав. подпись)"/>
    <w:basedOn w:val="a1"/>
    <w:next w:val="a1"/>
    <w:qFormat/>
    <w:rsid w:val="000B700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1"/>
    <w:qFormat/>
    <w:rsid w:val="000B7005"/>
    <w:rPr>
      <w:sz w:val="14"/>
      <w:szCs w:val="14"/>
    </w:rPr>
  </w:style>
  <w:style w:type="paragraph" w:customStyle="1" w:styleId="afff7">
    <w:name w:val="Комментарий пользователя"/>
    <w:basedOn w:val="afff1"/>
    <w:next w:val="a1"/>
    <w:qFormat/>
    <w:rsid w:val="000B7005"/>
    <w:pPr>
      <w:jc w:val="left"/>
    </w:pPr>
    <w:rPr>
      <w:shd w:val="clear" w:color="auto" w:fill="FFDFE0"/>
    </w:rPr>
  </w:style>
  <w:style w:type="paragraph" w:customStyle="1" w:styleId="afff8">
    <w:name w:val="Куда обратиться?"/>
    <w:basedOn w:val="afe"/>
    <w:next w:val="a1"/>
    <w:qFormat/>
    <w:rsid w:val="000B7005"/>
  </w:style>
  <w:style w:type="paragraph" w:customStyle="1" w:styleId="afff9">
    <w:name w:val="Моноширинный"/>
    <w:basedOn w:val="a1"/>
    <w:next w:val="a1"/>
    <w:qFormat/>
    <w:rsid w:val="000B700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qFormat/>
    <w:rsid w:val="000B7005"/>
    <w:rPr>
      <w:b/>
      <w:color w:val="26282F"/>
      <w:shd w:val="clear" w:color="auto" w:fill="FFF580"/>
    </w:rPr>
  </w:style>
  <w:style w:type="paragraph" w:customStyle="1" w:styleId="afffb">
    <w:name w:val="Напишите нам"/>
    <w:basedOn w:val="a1"/>
    <w:next w:val="a1"/>
    <w:qFormat/>
    <w:rsid w:val="000B7005"/>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qFormat/>
    <w:rsid w:val="000B7005"/>
    <w:rPr>
      <w:b/>
      <w:color w:val="000000"/>
      <w:shd w:val="clear" w:color="auto" w:fill="D8EDE8"/>
    </w:rPr>
  </w:style>
  <w:style w:type="paragraph" w:customStyle="1" w:styleId="afffd">
    <w:name w:val="Необходимые документы"/>
    <w:basedOn w:val="afe"/>
    <w:next w:val="a1"/>
    <w:qFormat/>
    <w:rsid w:val="000B7005"/>
    <w:pPr>
      <w:ind w:firstLine="118"/>
    </w:pPr>
  </w:style>
  <w:style w:type="paragraph" w:customStyle="1" w:styleId="afffe">
    <w:name w:val="Нормальный (таблица)"/>
    <w:basedOn w:val="a1"/>
    <w:next w:val="a1"/>
    <w:qFormat/>
    <w:rsid w:val="000B700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1"/>
    <w:next w:val="a1"/>
    <w:qFormat/>
    <w:rsid w:val="000B700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1"/>
    <w:qFormat/>
    <w:rsid w:val="000B7005"/>
    <w:pPr>
      <w:ind w:left="140"/>
    </w:pPr>
  </w:style>
  <w:style w:type="character" w:customStyle="1" w:styleId="affff1">
    <w:name w:val="Опечатки"/>
    <w:qFormat/>
    <w:rsid w:val="000B7005"/>
    <w:rPr>
      <w:color w:val="FF0000"/>
    </w:rPr>
  </w:style>
  <w:style w:type="paragraph" w:customStyle="1" w:styleId="affff2">
    <w:name w:val="Переменная часть"/>
    <w:basedOn w:val="aff4"/>
    <w:next w:val="a1"/>
    <w:qFormat/>
    <w:rsid w:val="000B7005"/>
    <w:rPr>
      <w:sz w:val="18"/>
      <w:szCs w:val="18"/>
    </w:rPr>
  </w:style>
  <w:style w:type="paragraph" w:customStyle="1" w:styleId="affff3">
    <w:name w:val="Подвал для информации об изменениях"/>
    <w:basedOn w:val="1"/>
    <w:next w:val="a1"/>
    <w:qFormat/>
    <w:rsid w:val="000B700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qFormat/>
    <w:rsid w:val="000B7005"/>
    <w:rPr>
      <w:b/>
      <w:bCs/>
    </w:rPr>
  </w:style>
  <w:style w:type="paragraph" w:customStyle="1" w:styleId="affff5">
    <w:name w:val="Подчёркнуный текст"/>
    <w:basedOn w:val="a1"/>
    <w:next w:val="a1"/>
    <w:qFormat/>
    <w:rsid w:val="000B700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1"/>
    <w:qFormat/>
    <w:rsid w:val="000B7005"/>
    <w:rPr>
      <w:sz w:val="20"/>
      <w:szCs w:val="20"/>
    </w:rPr>
  </w:style>
  <w:style w:type="paragraph" w:customStyle="1" w:styleId="affff7">
    <w:name w:val="Прижатый влево"/>
    <w:basedOn w:val="a1"/>
    <w:next w:val="a1"/>
    <w:qFormat/>
    <w:rsid w:val="000B700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1"/>
    <w:qFormat/>
    <w:rsid w:val="000B7005"/>
  </w:style>
  <w:style w:type="paragraph" w:customStyle="1" w:styleId="affff9">
    <w:name w:val="Примечание."/>
    <w:basedOn w:val="afe"/>
    <w:next w:val="a1"/>
    <w:qFormat/>
    <w:rsid w:val="000B7005"/>
  </w:style>
  <w:style w:type="character" w:customStyle="1" w:styleId="affffa">
    <w:name w:val="Продолжение ссылки"/>
    <w:qFormat/>
    <w:rsid w:val="000B7005"/>
  </w:style>
  <w:style w:type="paragraph" w:customStyle="1" w:styleId="affffb">
    <w:name w:val="Словарная статья"/>
    <w:basedOn w:val="a1"/>
    <w:next w:val="a1"/>
    <w:qFormat/>
    <w:rsid w:val="000B700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qFormat/>
    <w:rsid w:val="000B7005"/>
    <w:rPr>
      <w:b/>
      <w:color w:val="26282F"/>
    </w:rPr>
  </w:style>
  <w:style w:type="character" w:customStyle="1" w:styleId="affffd">
    <w:name w:val="Сравнение редакций. Добавленный фрагмент"/>
    <w:qFormat/>
    <w:rsid w:val="000B7005"/>
    <w:rPr>
      <w:color w:val="000000"/>
      <w:shd w:val="clear" w:color="auto" w:fill="C1D7FF"/>
    </w:rPr>
  </w:style>
  <w:style w:type="character" w:customStyle="1" w:styleId="affffe">
    <w:name w:val="Сравнение редакций. Удаленный фрагмент"/>
    <w:qFormat/>
    <w:rsid w:val="000B7005"/>
    <w:rPr>
      <w:color w:val="000000"/>
      <w:shd w:val="clear" w:color="auto" w:fill="C4C413"/>
    </w:rPr>
  </w:style>
  <w:style w:type="paragraph" w:customStyle="1" w:styleId="afffff">
    <w:name w:val="Ссылка на официальную публикацию"/>
    <w:basedOn w:val="a1"/>
    <w:next w:val="a1"/>
    <w:qFormat/>
    <w:rsid w:val="000B700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qFormat/>
    <w:rsid w:val="000B7005"/>
    <w:rPr>
      <w:b/>
      <w:color w:val="749232"/>
    </w:rPr>
  </w:style>
  <w:style w:type="paragraph" w:customStyle="1" w:styleId="afffff1">
    <w:name w:val="Текст в таблице"/>
    <w:basedOn w:val="afffe"/>
    <w:next w:val="a1"/>
    <w:qFormat/>
    <w:rsid w:val="000B7005"/>
    <w:pPr>
      <w:ind w:firstLine="500"/>
    </w:pPr>
  </w:style>
  <w:style w:type="paragraph" w:customStyle="1" w:styleId="afffff2">
    <w:name w:val="Текст ЭР (см. также)"/>
    <w:basedOn w:val="a1"/>
    <w:next w:val="a1"/>
    <w:qFormat/>
    <w:rsid w:val="000B700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1"/>
    <w:next w:val="a1"/>
    <w:qFormat/>
    <w:rsid w:val="000B7005"/>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qFormat/>
    <w:rsid w:val="000B7005"/>
    <w:rPr>
      <w:b/>
      <w:strike/>
      <w:color w:val="666600"/>
    </w:rPr>
  </w:style>
  <w:style w:type="paragraph" w:customStyle="1" w:styleId="afffff5">
    <w:name w:val="Формула"/>
    <w:basedOn w:val="a1"/>
    <w:next w:val="a1"/>
    <w:qFormat/>
    <w:rsid w:val="000B700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1"/>
    <w:qFormat/>
    <w:rsid w:val="000B7005"/>
    <w:pPr>
      <w:jc w:val="center"/>
    </w:pPr>
  </w:style>
  <w:style w:type="paragraph" w:customStyle="1" w:styleId="-">
    <w:name w:val="ЭР-содержание (правое окно)"/>
    <w:basedOn w:val="a1"/>
    <w:next w:val="a1"/>
    <w:qFormat/>
    <w:rsid w:val="000B700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0B70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nhideWhenUsed/>
    <w:qFormat/>
    <w:rsid w:val="000B7005"/>
    <w:rPr>
      <w:rFonts w:cs="Times New Roman"/>
      <w:sz w:val="16"/>
    </w:rPr>
  </w:style>
  <w:style w:type="paragraph" w:styleId="42">
    <w:name w:val="toc 4"/>
    <w:basedOn w:val="a1"/>
    <w:next w:val="a1"/>
    <w:autoRedefine/>
    <w:rsid w:val="000B7005"/>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rsid w:val="000B7005"/>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rsid w:val="000B7005"/>
    <w:pPr>
      <w:spacing w:after="0" w:line="240" w:lineRule="auto"/>
      <w:ind w:left="1200"/>
    </w:pPr>
    <w:rPr>
      <w:rFonts w:ascii="Calibri" w:eastAsia="Times New Roman" w:hAnsi="Calibri" w:cs="Calibri"/>
      <w:sz w:val="20"/>
      <w:szCs w:val="20"/>
      <w:lang w:eastAsia="ru-RU"/>
    </w:rPr>
  </w:style>
  <w:style w:type="paragraph" w:styleId="7">
    <w:name w:val="toc 7"/>
    <w:basedOn w:val="a1"/>
    <w:next w:val="a1"/>
    <w:autoRedefine/>
    <w:rsid w:val="000B7005"/>
    <w:pPr>
      <w:spacing w:after="0" w:line="240" w:lineRule="auto"/>
      <w:ind w:left="1440"/>
    </w:pPr>
    <w:rPr>
      <w:rFonts w:ascii="Calibri" w:eastAsia="Times New Roman" w:hAnsi="Calibri" w:cs="Calibri"/>
      <w:sz w:val="20"/>
      <w:szCs w:val="20"/>
      <w:lang w:eastAsia="ru-RU"/>
    </w:rPr>
  </w:style>
  <w:style w:type="paragraph" w:styleId="8">
    <w:name w:val="toc 8"/>
    <w:basedOn w:val="a1"/>
    <w:next w:val="a1"/>
    <w:autoRedefine/>
    <w:rsid w:val="000B7005"/>
    <w:pPr>
      <w:spacing w:after="0" w:line="240" w:lineRule="auto"/>
      <w:ind w:left="1680"/>
    </w:pPr>
    <w:rPr>
      <w:rFonts w:ascii="Calibri" w:eastAsia="Times New Roman" w:hAnsi="Calibri" w:cs="Calibri"/>
      <w:sz w:val="20"/>
      <w:szCs w:val="20"/>
      <w:lang w:eastAsia="ru-RU"/>
    </w:rPr>
  </w:style>
  <w:style w:type="paragraph" w:styleId="9">
    <w:name w:val="toc 9"/>
    <w:basedOn w:val="a1"/>
    <w:next w:val="a1"/>
    <w:autoRedefine/>
    <w:rsid w:val="000B7005"/>
    <w:pPr>
      <w:spacing w:after="0" w:line="240" w:lineRule="auto"/>
      <w:ind w:left="1920"/>
    </w:pPr>
    <w:rPr>
      <w:rFonts w:ascii="Calibri" w:eastAsia="Times New Roman" w:hAnsi="Calibri" w:cs="Calibri"/>
      <w:sz w:val="20"/>
      <w:szCs w:val="20"/>
      <w:lang w:eastAsia="ru-RU"/>
    </w:rPr>
  </w:style>
  <w:style w:type="paragraph" w:customStyle="1" w:styleId="s1">
    <w:name w:val="s_1"/>
    <w:basedOn w:val="a1"/>
    <w:qFormat/>
    <w:rsid w:val="000B700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3"/>
    <w:uiPriority w:val="39"/>
    <w:rsid w:val="000B700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nhideWhenUsed/>
    <w:rsid w:val="000B7005"/>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qFormat/>
    <w:rsid w:val="000B7005"/>
    <w:rPr>
      <w:rFonts w:ascii="Calibri" w:eastAsia="Times New Roman" w:hAnsi="Calibri" w:cs="Times New Roman"/>
      <w:sz w:val="20"/>
      <w:szCs w:val="20"/>
      <w:lang w:val="x-none" w:eastAsia="x-none"/>
    </w:rPr>
  </w:style>
  <w:style w:type="character" w:styleId="afffffb">
    <w:name w:val="endnote reference"/>
    <w:uiPriority w:val="99"/>
    <w:unhideWhenUsed/>
    <w:rsid w:val="000B7005"/>
    <w:rPr>
      <w:rFonts w:cs="Times New Roman"/>
      <w:vertAlign w:val="superscript"/>
    </w:rPr>
  </w:style>
  <w:style w:type="character" w:styleId="afffffc">
    <w:name w:val="Strong"/>
    <w:uiPriority w:val="22"/>
    <w:qFormat/>
    <w:rsid w:val="000B7005"/>
    <w:rPr>
      <w:b/>
      <w:bCs/>
    </w:rPr>
  </w:style>
  <w:style w:type="table" w:customStyle="1" w:styleId="TableNormal">
    <w:name w:val="Table Normal"/>
    <w:uiPriority w:val="2"/>
    <w:unhideWhenUsed/>
    <w:qFormat/>
    <w:rsid w:val="000B700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qFormat/>
    <w:rsid w:val="000B7005"/>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0B7005"/>
    <w:rPr>
      <w:color w:val="0000FF"/>
      <w:u w:val="single"/>
    </w:rPr>
  </w:style>
  <w:style w:type="character" w:styleId="afffffe">
    <w:name w:val="Subtle Emphasis"/>
    <w:qFormat/>
    <w:rsid w:val="000B7005"/>
    <w:rPr>
      <w:i/>
      <w:iCs/>
      <w:color w:val="404040"/>
    </w:rPr>
  </w:style>
  <w:style w:type="paragraph" w:styleId="affffff">
    <w:name w:val="Subtitle"/>
    <w:basedOn w:val="a1"/>
    <w:next w:val="a1"/>
    <w:link w:val="affffff0"/>
    <w:qFormat/>
    <w:rsid w:val="000B7005"/>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2"/>
    <w:link w:val="affffff"/>
    <w:qFormat/>
    <w:rsid w:val="000B7005"/>
    <w:rPr>
      <w:rFonts w:ascii="Calibri Light" w:eastAsia="Times New Roman" w:hAnsi="Calibri Light" w:cs="Times New Roman"/>
      <w:sz w:val="24"/>
      <w:szCs w:val="24"/>
      <w:lang w:eastAsia="ru-RU"/>
    </w:rPr>
  </w:style>
  <w:style w:type="paragraph" w:styleId="affffff1">
    <w:name w:val="TOC Heading"/>
    <w:basedOn w:val="1"/>
    <w:next w:val="a1"/>
    <w:unhideWhenUsed/>
    <w:qFormat/>
    <w:rsid w:val="000B7005"/>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3"/>
    <w:uiPriority w:val="43"/>
    <w:rsid w:val="000B700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0B7005"/>
    <w:rPr>
      <w:color w:val="605E5C"/>
      <w:shd w:val="clear" w:color="auto" w:fill="E1DFDD"/>
    </w:rPr>
  </w:style>
  <w:style w:type="paragraph" w:customStyle="1" w:styleId="Pa23">
    <w:name w:val="Pa23"/>
    <w:basedOn w:val="Default"/>
    <w:next w:val="Default"/>
    <w:uiPriority w:val="99"/>
    <w:rsid w:val="000B7005"/>
    <w:pPr>
      <w:spacing w:line="211" w:lineRule="atLeast"/>
    </w:pPr>
    <w:rPr>
      <w:color w:val="auto"/>
      <w:lang w:eastAsia="ru-RU"/>
    </w:rPr>
  </w:style>
  <w:style w:type="paragraph" w:customStyle="1" w:styleId="s16">
    <w:name w:val="s_16"/>
    <w:basedOn w:val="a1"/>
    <w:rsid w:val="000B70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2">
    <w:name w:val="No Spacing"/>
    <w:link w:val="affffff3"/>
    <w:uiPriority w:val="99"/>
    <w:qFormat/>
    <w:rsid w:val="000B7005"/>
    <w:pPr>
      <w:spacing w:after="0" w:line="240" w:lineRule="auto"/>
    </w:pPr>
    <w:rPr>
      <w:rFonts w:ascii="Calibri" w:eastAsia="Times New Roman" w:hAnsi="Calibri" w:cs="Times New Roman"/>
      <w:lang w:eastAsia="ru-RU"/>
    </w:rPr>
  </w:style>
  <w:style w:type="table" w:customStyle="1" w:styleId="311">
    <w:name w:val="Таблица простая 31"/>
    <w:basedOn w:val="a3"/>
    <w:uiPriority w:val="43"/>
    <w:rsid w:val="000B700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nhideWhenUsed/>
    <w:qFormat/>
    <w:rsid w:val="000B7005"/>
    <w:rPr>
      <w:color w:val="605E5C"/>
      <w:shd w:val="clear" w:color="auto" w:fill="E1DFDD"/>
    </w:rPr>
  </w:style>
  <w:style w:type="paragraph" w:styleId="affffff4">
    <w:name w:val="Body Text Indent"/>
    <w:basedOn w:val="a1"/>
    <w:link w:val="affffff5"/>
    <w:uiPriority w:val="99"/>
    <w:unhideWhenUsed/>
    <w:rsid w:val="000B7005"/>
    <w:pPr>
      <w:spacing w:after="120" w:line="240" w:lineRule="auto"/>
      <w:ind w:left="283"/>
    </w:pPr>
    <w:rPr>
      <w:rFonts w:ascii="Times New Roman" w:eastAsia="Times New Roman" w:hAnsi="Times New Roman" w:cs="Times New Roman"/>
      <w:sz w:val="24"/>
      <w:szCs w:val="24"/>
      <w:lang w:val="x-none" w:eastAsia="ru-RU"/>
    </w:rPr>
  </w:style>
  <w:style w:type="character" w:customStyle="1" w:styleId="affffff5">
    <w:name w:val="Основной текст с отступом Знак"/>
    <w:basedOn w:val="a2"/>
    <w:link w:val="affffff4"/>
    <w:uiPriority w:val="99"/>
    <w:rsid w:val="000B7005"/>
    <w:rPr>
      <w:rFonts w:ascii="Times New Roman" w:eastAsia="Times New Roman" w:hAnsi="Times New Roman" w:cs="Times New Roman"/>
      <w:sz w:val="24"/>
      <w:szCs w:val="24"/>
      <w:lang w:val="x-none" w:eastAsia="ru-RU"/>
    </w:rPr>
  </w:style>
  <w:style w:type="character" w:customStyle="1" w:styleId="markedcontent">
    <w:name w:val="markedcontent"/>
    <w:rsid w:val="000B7005"/>
  </w:style>
  <w:style w:type="character" w:customStyle="1" w:styleId="27">
    <w:name w:val="Основной текст (2)"/>
    <w:rsid w:val="000B700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0B7005"/>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0B7005"/>
    <w:pPr>
      <w:numPr>
        <w:numId w:val="3"/>
      </w:numPr>
      <w:spacing w:after="0" w:line="240" w:lineRule="auto"/>
    </w:pPr>
    <w:rPr>
      <w:rFonts w:ascii="Times New Roman" w:eastAsia="Times New Roman" w:hAnsi="Times New Roman" w:cs="Times New Roman"/>
      <w:sz w:val="20"/>
      <w:szCs w:val="20"/>
      <w:lang w:eastAsia="ru-RU"/>
    </w:rPr>
  </w:style>
  <w:style w:type="character" w:customStyle="1" w:styleId="affffff3">
    <w:name w:val="Без интервала Знак"/>
    <w:link w:val="affffff2"/>
    <w:uiPriority w:val="99"/>
    <w:locked/>
    <w:rsid w:val="000B7005"/>
    <w:rPr>
      <w:rFonts w:ascii="Calibri" w:eastAsia="Times New Roman" w:hAnsi="Calibri" w:cs="Times New Roman"/>
      <w:lang w:eastAsia="ru-RU"/>
    </w:rPr>
  </w:style>
  <w:style w:type="character" w:customStyle="1" w:styleId="120">
    <w:name w:val="Знак Знак12"/>
    <w:rsid w:val="000B7005"/>
    <w:rPr>
      <w:rFonts w:ascii="Arial" w:hAnsi="Arial"/>
      <w:b/>
      <w:kern w:val="1"/>
      <w:sz w:val="32"/>
    </w:rPr>
  </w:style>
  <w:style w:type="character" w:customStyle="1" w:styleId="112">
    <w:name w:val="Знак Знак11"/>
    <w:rsid w:val="000B7005"/>
    <w:rPr>
      <w:rFonts w:ascii="Arial" w:hAnsi="Arial"/>
      <w:b/>
      <w:i/>
      <w:sz w:val="28"/>
    </w:rPr>
  </w:style>
  <w:style w:type="character" w:customStyle="1" w:styleId="100">
    <w:name w:val="Знак Знак10"/>
    <w:rsid w:val="000B7005"/>
    <w:rPr>
      <w:rFonts w:ascii="Arial" w:hAnsi="Arial"/>
      <w:b/>
      <w:sz w:val="26"/>
    </w:rPr>
  </w:style>
  <w:style w:type="character" w:customStyle="1" w:styleId="90">
    <w:name w:val="Знак Знак9"/>
    <w:rsid w:val="000B7005"/>
    <w:rPr>
      <w:rFonts w:ascii="Times New Roman" w:hAnsi="Times New Roman"/>
      <w:b/>
      <w:sz w:val="24"/>
    </w:rPr>
  </w:style>
  <w:style w:type="character" w:customStyle="1" w:styleId="80">
    <w:name w:val="Знак Знак8"/>
    <w:rsid w:val="000B7005"/>
    <w:rPr>
      <w:rFonts w:ascii="Times New Roman" w:hAnsi="Times New Roman"/>
      <w:sz w:val="24"/>
    </w:rPr>
  </w:style>
  <w:style w:type="character" w:customStyle="1" w:styleId="70">
    <w:name w:val="Знак Знак7"/>
    <w:rsid w:val="000B7005"/>
    <w:rPr>
      <w:rFonts w:ascii="Times New Roman" w:hAnsi="Times New Roman"/>
      <w:sz w:val="24"/>
    </w:rPr>
  </w:style>
  <w:style w:type="character" w:customStyle="1" w:styleId="62">
    <w:name w:val="Знак Знак6"/>
    <w:rsid w:val="000B7005"/>
    <w:rPr>
      <w:rFonts w:ascii="Times New Roman" w:hAnsi="Times New Roman"/>
      <w:sz w:val="20"/>
      <w:lang w:val="en-US" w:eastAsia="x-none"/>
    </w:rPr>
  </w:style>
  <w:style w:type="character" w:customStyle="1" w:styleId="53">
    <w:name w:val="Знак Знак5"/>
    <w:rsid w:val="000B7005"/>
    <w:rPr>
      <w:rFonts w:ascii="Segoe UI" w:hAnsi="Segoe UI"/>
      <w:sz w:val="18"/>
    </w:rPr>
  </w:style>
  <w:style w:type="character" w:customStyle="1" w:styleId="43">
    <w:name w:val="Знак Знак4"/>
    <w:rsid w:val="000B7005"/>
    <w:rPr>
      <w:rFonts w:ascii="Times New Roman" w:hAnsi="Times New Roman"/>
      <w:sz w:val="24"/>
    </w:rPr>
  </w:style>
  <w:style w:type="character" w:customStyle="1" w:styleId="32">
    <w:name w:val="Знак Знак3"/>
    <w:rsid w:val="000B7005"/>
    <w:rPr>
      <w:sz w:val="20"/>
    </w:rPr>
  </w:style>
  <w:style w:type="character" w:customStyle="1" w:styleId="28">
    <w:name w:val="Знак Знак2"/>
    <w:rsid w:val="000B7005"/>
    <w:rPr>
      <w:rFonts w:ascii="Times New Roman" w:hAnsi="Times New Roman"/>
      <w:b/>
      <w:sz w:val="20"/>
    </w:rPr>
  </w:style>
  <w:style w:type="character" w:customStyle="1" w:styleId="17">
    <w:name w:val="Знак Знак1"/>
    <w:rsid w:val="000B7005"/>
    <w:rPr>
      <w:rFonts w:ascii="Times New Roman" w:hAnsi="Times New Roman"/>
      <w:sz w:val="24"/>
    </w:rPr>
  </w:style>
  <w:style w:type="character" w:customStyle="1" w:styleId="affffff6">
    <w:name w:val="Знак Знак"/>
    <w:rsid w:val="000B7005"/>
    <w:rPr>
      <w:sz w:val="20"/>
    </w:rPr>
  </w:style>
  <w:style w:type="table" w:customStyle="1" w:styleId="18">
    <w:name w:val="Сетка таблицы1"/>
    <w:basedOn w:val="a3"/>
    <w:next w:val="afffff8"/>
    <w:uiPriority w:val="59"/>
    <w:rsid w:val="000B700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1"/>
    <w:qFormat/>
    <w:rsid w:val="000B7005"/>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0B7005"/>
    <w:rPr>
      <w:rFonts w:ascii="Times New Roman" w:hAnsi="Times New Roman"/>
      <w:sz w:val="26"/>
      <w:shd w:val="clear" w:color="auto" w:fill="FFFFFF"/>
    </w:rPr>
  </w:style>
  <w:style w:type="paragraph" w:customStyle="1" w:styleId="29">
    <w:name w:val="Основной текст2"/>
    <w:basedOn w:val="a1"/>
    <w:link w:val="Bodytext"/>
    <w:rsid w:val="000B7005"/>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0B7005"/>
    <w:rPr>
      <w:rFonts w:ascii="Times New Roman" w:hAnsi="Times New Roman"/>
      <w:sz w:val="20"/>
    </w:rPr>
  </w:style>
  <w:style w:type="paragraph" w:customStyle="1" w:styleId="Style3">
    <w:name w:val="Style3"/>
    <w:basedOn w:val="a1"/>
    <w:uiPriority w:val="99"/>
    <w:rsid w:val="000B7005"/>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9">
    <w:name w:val="Абзац списка1"/>
    <w:basedOn w:val="a1"/>
    <w:rsid w:val="000B7005"/>
    <w:pPr>
      <w:ind w:left="720"/>
      <w:contextualSpacing/>
    </w:pPr>
    <w:rPr>
      <w:rFonts w:ascii="Calibri" w:eastAsia="Times New Roman" w:hAnsi="Calibri" w:cs="Times New Roman"/>
    </w:rPr>
  </w:style>
  <w:style w:type="character" w:customStyle="1" w:styleId="blk3">
    <w:name w:val="blk3"/>
    <w:rsid w:val="000B7005"/>
    <w:rPr>
      <w:vanish/>
    </w:rPr>
  </w:style>
  <w:style w:type="character" w:customStyle="1" w:styleId="275pt">
    <w:name w:val="Основной текст (2) + 7.5 pt"/>
    <w:aliases w:val="Курсив"/>
    <w:rsid w:val="000B7005"/>
    <w:rPr>
      <w:rFonts w:ascii="Arial" w:hAnsi="Arial"/>
      <w:i/>
      <w:color w:val="000000"/>
      <w:spacing w:val="0"/>
      <w:w w:val="100"/>
      <w:position w:val="0"/>
      <w:sz w:val="15"/>
      <w:shd w:val="clear" w:color="auto" w:fill="FFFFFF"/>
      <w:lang w:val="ru-RU" w:eastAsia="ru-RU"/>
    </w:rPr>
  </w:style>
  <w:style w:type="paragraph" w:styleId="affffff7">
    <w:name w:val="Revision"/>
    <w:hidden/>
    <w:qFormat/>
    <w:rsid w:val="000B7005"/>
    <w:pPr>
      <w:spacing w:after="0" w:line="240" w:lineRule="auto"/>
    </w:pPr>
    <w:rPr>
      <w:rFonts w:ascii="Calibri" w:eastAsia="Times New Roman" w:hAnsi="Calibri" w:cs="Times New Roman"/>
      <w:lang w:eastAsia="ru-RU"/>
    </w:rPr>
  </w:style>
  <w:style w:type="paragraph" w:customStyle="1" w:styleId="2a">
    <w:name w:val="Абзац списка2"/>
    <w:basedOn w:val="a1"/>
    <w:rsid w:val="000B7005"/>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2">
    <w:name w:val="Body text (2)_"/>
    <w:rsid w:val="000B7005"/>
    <w:rPr>
      <w:rFonts w:ascii="Times New Roman" w:hAnsi="Times New Roman"/>
      <w:sz w:val="22"/>
      <w:u w:val="none"/>
    </w:rPr>
  </w:style>
  <w:style w:type="character" w:customStyle="1" w:styleId="Bodytext20">
    <w:name w:val="Body text (2)"/>
    <w:rsid w:val="000B7005"/>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0B7005"/>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0B700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0B7005"/>
    <w:rPr>
      <w:rFonts w:ascii="Times New Roman" w:hAnsi="Times New Roman"/>
      <w:i/>
      <w:shd w:val="clear" w:color="auto" w:fill="FFFFFF"/>
    </w:rPr>
  </w:style>
  <w:style w:type="character" w:customStyle="1" w:styleId="Bodytext12">
    <w:name w:val="Body text (12)_"/>
    <w:link w:val="Bodytext120"/>
    <w:locked/>
    <w:rsid w:val="000B7005"/>
    <w:rPr>
      <w:rFonts w:ascii="Times New Roman" w:hAnsi="Times New Roman"/>
      <w:sz w:val="23"/>
      <w:shd w:val="clear" w:color="auto" w:fill="FFFFFF"/>
    </w:rPr>
  </w:style>
  <w:style w:type="character" w:customStyle="1" w:styleId="Bodytext1211pt">
    <w:name w:val="Body text (12) + 11 pt"/>
    <w:rsid w:val="000B700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0B700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0B700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0B700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0B7005"/>
    <w:rPr>
      <w:rFonts w:ascii="Times New Roman" w:hAnsi="Times New Roman"/>
      <w:shd w:val="clear" w:color="auto" w:fill="FFFFFF"/>
    </w:rPr>
  </w:style>
  <w:style w:type="character" w:customStyle="1" w:styleId="Bodytext10">
    <w:name w:val="Body text (10)"/>
    <w:rsid w:val="000B700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0B7005"/>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rsid w:val="000B7005"/>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rsid w:val="000B7005"/>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rsid w:val="000B70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0B7005"/>
  </w:style>
  <w:style w:type="paragraph" w:customStyle="1" w:styleId="c21">
    <w:name w:val="c21"/>
    <w:basedOn w:val="a1"/>
    <w:rsid w:val="000B70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8">
    <w:name w:val="СВЕЛ тектс"/>
    <w:basedOn w:val="a1"/>
    <w:link w:val="affffff9"/>
    <w:qFormat/>
    <w:rsid w:val="000B7005"/>
    <w:pPr>
      <w:spacing w:after="0" w:line="360" w:lineRule="auto"/>
      <w:ind w:firstLine="709"/>
      <w:jc w:val="both"/>
    </w:pPr>
    <w:rPr>
      <w:rFonts w:ascii="Times New Roman" w:eastAsia="Times New Roman" w:hAnsi="Times New Roman" w:cs="Times New Roman"/>
      <w:bCs/>
      <w:sz w:val="24"/>
      <w:szCs w:val="24"/>
      <w:lang w:eastAsia="ru-RU"/>
    </w:rPr>
  </w:style>
  <w:style w:type="paragraph" w:customStyle="1" w:styleId="affffffa">
    <w:name w:val="СВЕЛ таб/спис"/>
    <w:basedOn w:val="a1"/>
    <w:link w:val="affffffb"/>
    <w:rsid w:val="000B7005"/>
    <w:pPr>
      <w:spacing w:after="0" w:line="240" w:lineRule="auto"/>
    </w:pPr>
    <w:rPr>
      <w:rFonts w:ascii="Times New Roman" w:eastAsia="Times New Roman" w:hAnsi="Times New Roman" w:cs="Times New Roman"/>
      <w:sz w:val="24"/>
      <w:szCs w:val="24"/>
      <w:lang w:eastAsia="ru-RU"/>
    </w:rPr>
  </w:style>
  <w:style w:type="character" w:customStyle="1" w:styleId="affffff9">
    <w:name w:val="СВЕЛ тектс Знак"/>
    <w:link w:val="affffff8"/>
    <w:locked/>
    <w:rsid w:val="000B7005"/>
    <w:rPr>
      <w:rFonts w:ascii="Times New Roman" w:eastAsia="Times New Roman" w:hAnsi="Times New Roman" w:cs="Times New Roman"/>
      <w:bCs/>
      <w:sz w:val="24"/>
      <w:szCs w:val="24"/>
      <w:lang w:eastAsia="ru-RU"/>
    </w:rPr>
  </w:style>
  <w:style w:type="paragraph" w:customStyle="1" w:styleId="affffffc">
    <w:name w:val="СВЕЛ загол без огл"/>
    <w:basedOn w:val="affffffa"/>
    <w:qFormat/>
    <w:rsid w:val="000B7005"/>
    <w:pPr>
      <w:spacing w:before="120" w:after="120"/>
      <w:ind w:firstLine="709"/>
    </w:pPr>
    <w:rPr>
      <w:b/>
    </w:rPr>
  </w:style>
  <w:style w:type="paragraph" w:customStyle="1" w:styleId="affffffd">
    <w:name w:val="СВЕЛ загол табл"/>
    <w:basedOn w:val="affffffa"/>
    <w:rsid w:val="000B7005"/>
    <w:pPr>
      <w:jc w:val="center"/>
    </w:pPr>
    <w:rPr>
      <w:b/>
    </w:rPr>
  </w:style>
  <w:style w:type="character" w:customStyle="1" w:styleId="affffffe">
    <w:name w:val="СВЕЛ отдельныые быделения"/>
    <w:rsid w:val="000B7005"/>
    <w:rPr>
      <w:rFonts w:ascii="Times New Roman" w:hAnsi="Times New Roman"/>
      <w:b/>
      <w:sz w:val="24"/>
    </w:rPr>
  </w:style>
  <w:style w:type="character" w:customStyle="1" w:styleId="affffffb">
    <w:name w:val="СВЕЛ таб/спис Знак"/>
    <w:link w:val="affffffa"/>
    <w:locked/>
    <w:rsid w:val="000B7005"/>
    <w:rPr>
      <w:rFonts w:ascii="Times New Roman" w:eastAsia="Times New Roman" w:hAnsi="Times New Roman" w:cs="Times New Roman"/>
      <w:sz w:val="24"/>
      <w:szCs w:val="24"/>
      <w:lang w:eastAsia="ru-RU"/>
    </w:rPr>
  </w:style>
  <w:style w:type="paragraph" w:customStyle="1" w:styleId="a0">
    <w:name w:val="СВЕЛ список"/>
    <w:basedOn w:val="affffffa"/>
    <w:qFormat/>
    <w:rsid w:val="000B7005"/>
    <w:pPr>
      <w:numPr>
        <w:numId w:val="4"/>
      </w:numPr>
      <w:tabs>
        <w:tab w:val="num" w:pos="720"/>
      </w:tabs>
      <w:spacing w:line="360" w:lineRule="auto"/>
      <w:ind w:left="1800"/>
    </w:pPr>
  </w:style>
  <w:style w:type="character" w:customStyle="1" w:styleId="FontStyle30">
    <w:name w:val="Font Style30"/>
    <w:rsid w:val="000B7005"/>
    <w:rPr>
      <w:rFonts w:ascii="Arial" w:hAnsi="Arial"/>
      <w:sz w:val="22"/>
    </w:rPr>
  </w:style>
  <w:style w:type="character" w:customStyle="1" w:styleId="FontStyle34">
    <w:name w:val="Font Style34"/>
    <w:rsid w:val="000B7005"/>
    <w:rPr>
      <w:rFonts w:ascii="Arial" w:hAnsi="Arial"/>
      <w:b/>
      <w:sz w:val="22"/>
    </w:rPr>
  </w:style>
  <w:style w:type="character" w:customStyle="1" w:styleId="FontStyle11">
    <w:name w:val="Font Style11"/>
    <w:uiPriority w:val="99"/>
    <w:rsid w:val="000B7005"/>
    <w:rPr>
      <w:rFonts w:ascii="Times New Roman" w:hAnsi="Times New Roman"/>
      <w:sz w:val="18"/>
    </w:rPr>
  </w:style>
  <w:style w:type="paragraph" w:customStyle="1" w:styleId="Style2">
    <w:name w:val="Style2"/>
    <w:basedOn w:val="a1"/>
    <w:uiPriority w:val="99"/>
    <w:rsid w:val="000B7005"/>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3">
    <w:name w:val="Абзац списка3"/>
    <w:basedOn w:val="a1"/>
    <w:rsid w:val="000B7005"/>
    <w:pPr>
      <w:ind w:left="720"/>
      <w:contextualSpacing/>
    </w:pPr>
    <w:rPr>
      <w:rFonts w:ascii="Calibri" w:eastAsia="Times New Roman" w:hAnsi="Calibri" w:cs="Times New Roman"/>
    </w:rPr>
  </w:style>
  <w:style w:type="paragraph" w:customStyle="1" w:styleId="afffffff">
    <w:name w:val="Стиль"/>
    <w:rsid w:val="000B700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f0">
    <w:name w:val="Title"/>
    <w:basedOn w:val="a1"/>
    <w:next w:val="a1"/>
    <w:link w:val="afffffff1"/>
    <w:qFormat/>
    <w:rsid w:val="000B700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ffff1">
    <w:name w:val="Название Знак"/>
    <w:basedOn w:val="a2"/>
    <w:link w:val="afffffff0"/>
    <w:qFormat/>
    <w:rsid w:val="000B7005"/>
    <w:rPr>
      <w:rFonts w:ascii="Cambria" w:eastAsia="Times New Roman" w:hAnsi="Cambria" w:cs="Times New Roman"/>
      <w:color w:val="17365D"/>
      <w:spacing w:val="5"/>
      <w:kern w:val="28"/>
      <w:sz w:val="52"/>
      <w:szCs w:val="52"/>
    </w:rPr>
  </w:style>
  <w:style w:type="character" w:customStyle="1" w:styleId="Bodytext6">
    <w:name w:val="Body text (6)_"/>
    <w:link w:val="Bodytext60"/>
    <w:locked/>
    <w:rsid w:val="000B7005"/>
    <w:rPr>
      <w:rFonts w:ascii="Times New Roman" w:hAnsi="Times New Roman"/>
      <w:i/>
      <w:sz w:val="23"/>
      <w:shd w:val="clear" w:color="auto" w:fill="FFFFFF"/>
    </w:rPr>
  </w:style>
  <w:style w:type="character" w:customStyle="1" w:styleId="Bodytext611pt">
    <w:name w:val="Body text (6) + 11 pt"/>
    <w:aliases w:val="Not Italic1"/>
    <w:rsid w:val="000B700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0B7005"/>
    <w:rPr>
      <w:rFonts w:ascii="Times New Roman" w:hAnsi="Times New Roman"/>
      <w:b/>
      <w:shd w:val="clear" w:color="auto" w:fill="FFFFFF"/>
    </w:rPr>
  </w:style>
  <w:style w:type="character" w:customStyle="1" w:styleId="Bodytext100">
    <w:name w:val="Body text (10)_"/>
    <w:rsid w:val="000B7005"/>
    <w:rPr>
      <w:rFonts w:ascii="Times New Roman" w:hAnsi="Times New Roman"/>
      <w:shd w:val="clear" w:color="auto" w:fill="FFFFFF"/>
    </w:rPr>
  </w:style>
  <w:style w:type="character" w:customStyle="1" w:styleId="Bodytext15Exact">
    <w:name w:val="Body text (15) Exact"/>
    <w:link w:val="Bodytext15"/>
    <w:locked/>
    <w:rsid w:val="000B7005"/>
    <w:rPr>
      <w:rFonts w:ascii="Times New Roman" w:hAnsi="Times New Roman"/>
      <w:b/>
      <w:sz w:val="18"/>
      <w:shd w:val="clear" w:color="auto" w:fill="FFFFFF"/>
    </w:rPr>
  </w:style>
  <w:style w:type="character" w:customStyle="1" w:styleId="Heading32SmallCaps">
    <w:name w:val="Heading #3 (2) + Small Caps"/>
    <w:rsid w:val="000B700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0B7005"/>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rsid w:val="000B7005"/>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rsid w:val="000B7005"/>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qFormat/>
    <w:rsid w:val="000B7005"/>
    <w:pPr>
      <w:spacing w:before="0" w:after="120"/>
      <w:jc w:val="center"/>
    </w:pPr>
    <w:rPr>
      <w:rFonts w:ascii="Times New Roman" w:hAnsi="Times New Roman"/>
      <w:bCs w:val="0"/>
      <w:caps/>
      <w:sz w:val="24"/>
      <w:szCs w:val="24"/>
      <w:lang w:val="ru-RU" w:eastAsia="ru-RU"/>
    </w:rPr>
  </w:style>
  <w:style w:type="paragraph" w:customStyle="1" w:styleId="2c">
    <w:name w:val="СВЕЛ 2"/>
    <w:basedOn w:val="2"/>
    <w:qFormat/>
    <w:rsid w:val="000B7005"/>
    <w:pPr>
      <w:spacing w:before="0" w:after="120" w:line="360" w:lineRule="auto"/>
    </w:pPr>
    <w:rPr>
      <w:i w:val="0"/>
      <w:sz w:val="24"/>
      <w:lang w:val="ru-RU" w:eastAsia="ru-RU"/>
    </w:rPr>
  </w:style>
  <w:style w:type="paragraph" w:customStyle="1" w:styleId="34">
    <w:name w:val="СВЕЛ 3"/>
    <w:basedOn w:val="3"/>
    <w:qFormat/>
    <w:rsid w:val="000B7005"/>
    <w:pPr>
      <w:spacing w:before="0" w:after="120" w:line="360" w:lineRule="auto"/>
      <w:ind w:firstLine="709"/>
    </w:pPr>
    <w:rPr>
      <w:rFonts w:ascii="Times New Roman" w:hAnsi="Times New Roman"/>
      <w:b w:val="0"/>
      <w:sz w:val="24"/>
      <w:lang w:val="ru-RU" w:eastAsia="ru-RU"/>
    </w:rPr>
  </w:style>
  <w:style w:type="paragraph" w:customStyle="1" w:styleId="44">
    <w:name w:val="СВЕЛ 4"/>
    <w:basedOn w:val="40"/>
    <w:qFormat/>
    <w:rsid w:val="000B7005"/>
    <w:pPr>
      <w:spacing w:before="0" w:after="0"/>
      <w:ind w:firstLine="709"/>
    </w:pPr>
    <w:rPr>
      <w:b w:val="0"/>
      <w:lang w:val="ru-RU" w:eastAsia="ru-RU"/>
    </w:rPr>
  </w:style>
  <w:style w:type="paragraph" w:customStyle="1" w:styleId="msonormal0">
    <w:name w:val="msonormal"/>
    <w:basedOn w:val="a1"/>
    <w:rsid w:val="000B70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2">
    <w:name w:val="Стиль текста + жирный"/>
    <w:basedOn w:val="a1"/>
    <w:rsid w:val="000B7005"/>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0B700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3">
    <w:name w:val="Основной текст_"/>
    <w:link w:val="35"/>
    <w:locked/>
    <w:rsid w:val="000B7005"/>
    <w:rPr>
      <w:rFonts w:ascii="Times New Roman" w:hAnsi="Times New Roman"/>
      <w:sz w:val="23"/>
      <w:shd w:val="clear" w:color="auto" w:fill="FFFFFF"/>
    </w:rPr>
  </w:style>
  <w:style w:type="paragraph" w:customStyle="1" w:styleId="35">
    <w:name w:val="Основной текст3"/>
    <w:basedOn w:val="a1"/>
    <w:link w:val="afffffff3"/>
    <w:rsid w:val="000B7005"/>
    <w:pPr>
      <w:widowControl w:val="0"/>
      <w:shd w:val="clear" w:color="auto" w:fill="FFFFFF"/>
      <w:spacing w:after="0" w:line="264" w:lineRule="exact"/>
      <w:ind w:hanging="1200"/>
    </w:pPr>
    <w:rPr>
      <w:rFonts w:ascii="Times New Roman" w:hAnsi="Times New Roman"/>
      <w:sz w:val="23"/>
    </w:rPr>
  </w:style>
  <w:style w:type="character" w:customStyle="1" w:styleId="2d">
    <w:name w:val="Заголовок №2_"/>
    <w:link w:val="2e"/>
    <w:locked/>
    <w:rsid w:val="000B7005"/>
    <w:rPr>
      <w:rFonts w:ascii="Times New Roman" w:hAnsi="Times New Roman"/>
      <w:b/>
      <w:sz w:val="23"/>
      <w:shd w:val="clear" w:color="auto" w:fill="FFFFFF"/>
    </w:rPr>
  </w:style>
  <w:style w:type="paragraph" w:customStyle="1" w:styleId="2e">
    <w:name w:val="Заголовок №2"/>
    <w:basedOn w:val="a1"/>
    <w:link w:val="2d"/>
    <w:rsid w:val="000B7005"/>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4">
    <w:name w:val="Основной текст + Полужирный"/>
    <w:rsid w:val="000B7005"/>
    <w:rPr>
      <w:rFonts w:ascii="Times New Roman" w:hAnsi="Times New Roman"/>
      <w:b/>
      <w:color w:val="000000"/>
      <w:spacing w:val="0"/>
      <w:w w:val="100"/>
      <w:position w:val="0"/>
      <w:sz w:val="23"/>
      <w:shd w:val="clear" w:color="auto" w:fill="FFFFFF"/>
      <w:lang w:val="ru-RU" w:eastAsia="x-none"/>
    </w:rPr>
  </w:style>
  <w:style w:type="table" w:customStyle="1" w:styleId="36">
    <w:name w:val="Сетка таблицы3"/>
    <w:basedOn w:val="a3"/>
    <w:next w:val="afffff8"/>
    <w:uiPriority w:val="59"/>
    <w:rsid w:val="000B7005"/>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3"/>
    <w:next w:val="afffff8"/>
    <w:uiPriority w:val="59"/>
    <w:rsid w:val="000B7005"/>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3"/>
    <w:next w:val="afffff8"/>
    <w:uiPriority w:val="39"/>
    <w:rsid w:val="000B700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0B7005"/>
  </w:style>
  <w:style w:type="paragraph" w:customStyle="1" w:styleId="Style26">
    <w:name w:val="Style26"/>
    <w:basedOn w:val="a1"/>
    <w:rsid w:val="000B7005"/>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0B7005"/>
    <w:rPr>
      <w:rFonts w:ascii="Times New Roman" w:hAnsi="Times New Roman"/>
      <w:b/>
      <w:sz w:val="16"/>
    </w:rPr>
  </w:style>
  <w:style w:type="paragraph" w:customStyle="1" w:styleId="pboth">
    <w:name w:val="pboth"/>
    <w:basedOn w:val="a1"/>
    <w:rsid w:val="000B700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basedOn w:val="a3"/>
    <w:next w:val="afffff8"/>
    <w:uiPriority w:val="39"/>
    <w:rsid w:val="000B700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3"/>
    <w:next w:val="afffff8"/>
    <w:uiPriority w:val="59"/>
    <w:rsid w:val="000B700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3"/>
    <w:next w:val="afffff8"/>
    <w:uiPriority w:val="59"/>
    <w:rsid w:val="000B700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5">
    <w:name w:val="Колонтитулы"/>
    <w:rsid w:val="000B7005"/>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1">
    <w:name w:val="Сетка таблицы9"/>
    <w:basedOn w:val="a3"/>
    <w:next w:val="afffff8"/>
    <w:uiPriority w:val="59"/>
    <w:rsid w:val="000B7005"/>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7">
    <w:name w:val="Body Text 3"/>
    <w:basedOn w:val="a1"/>
    <w:link w:val="38"/>
    <w:uiPriority w:val="99"/>
    <w:unhideWhenUsed/>
    <w:rsid w:val="000B7005"/>
    <w:pPr>
      <w:spacing w:after="120" w:line="259" w:lineRule="auto"/>
    </w:pPr>
    <w:rPr>
      <w:rFonts w:ascii="Calibri" w:eastAsia="Times New Roman" w:hAnsi="Calibri" w:cs="Times New Roman"/>
      <w:sz w:val="16"/>
      <w:szCs w:val="16"/>
    </w:rPr>
  </w:style>
  <w:style w:type="character" w:customStyle="1" w:styleId="38">
    <w:name w:val="Основной текст 3 Знак"/>
    <w:basedOn w:val="a2"/>
    <w:link w:val="37"/>
    <w:uiPriority w:val="99"/>
    <w:rsid w:val="000B7005"/>
    <w:rPr>
      <w:rFonts w:ascii="Calibri" w:eastAsia="Times New Roman" w:hAnsi="Calibri" w:cs="Times New Roman"/>
      <w:sz w:val="16"/>
      <w:szCs w:val="16"/>
    </w:rPr>
  </w:style>
  <w:style w:type="paragraph" w:customStyle="1" w:styleId="Normal1">
    <w:name w:val="Normal1"/>
    <w:uiPriority w:val="99"/>
    <w:semiHidden/>
    <w:rsid w:val="000B7005"/>
    <w:pPr>
      <w:spacing w:after="0" w:line="240" w:lineRule="auto"/>
    </w:pPr>
    <w:rPr>
      <w:rFonts w:ascii="Times New Roman" w:eastAsia="Times New Roman" w:hAnsi="Times New Roman" w:cs="Times New Roman"/>
      <w:sz w:val="24"/>
      <w:szCs w:val="20"/>
      <w:lang w:eastAsia="ru-RU"/>
    </w:rPr>
  </w:style>
  <w:style w:type="character" w:styleId="afffffff6">
    <w:name w:val="Intense Reference"/>
    <w:uiPriority w:val="32"/>
    <w:qFormat/>
    <w:rsid w:val="000B7005"/>
    <w:rPr>
      <w:rFonts w:ascii="Calibri" w:hAnsi="Calibri" w:cs="Times New Roman"/>
      <w:b/>
      <w:i/>
      <w:color w:val="823B0B"/>
    </w:rPr>
  </w:style>
  <w:style w:type="paragraph" w:customStyle="1" w:styleId="s22">
    <w:name w:val="s_22"/>
    <w:basedOn w:val="a1"/>
    <w:rsid w:val="000B700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basedOn w:val="a3"/>
    <w:next w:val="afffff8"/>
    <w:uiPriority w:val="39"/>
    <w:rsid w:val="000B700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basedOn w:val="a3"/>
    <w:uiPriority w:val="40"/>
    <w:rsid w:val="000B7005"/>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5">
    <w:name w:val="Импортированный стиль 5"/>
    <w:rsid w:val="000B7005"/>
    <w:pPr>
      <w:numPr>
        <w:numId w:val="6"/>
      </w:numPr>
    </w:pPr>
  </w:style>
  <w:style w:type="numbering" w:customStyle="1" w:styleId="4">
    <w:name w:val="Импортированный стиль 4"/>
    <w:rsid w:val="000B7005"/>
    <w:pPr>
      <w:numPr>
        <w:numId w:val="5"/>
      </w:numPr>
    </w:pPr>
  </w:style>
  <w:style w:type="numbering" w:customStyle="1" w:styleId="113">
    <w:name w:val="Нет списка11"/>
    <w:next w:val="a4"/>
    <w:uiPriority w:val="99"/>
    <w:semiHidden/>
    <w:unhideWhenUsed/>
    <w:rsid w:val="000B7005"/>
  </w:style>
  <w:style w:type="table" w:customStyle="1" w:styleId="114">
    <w:name w:val="Сетка таблицы11"/>
    <w:basedOn w:val="a3"/>
    <w:next w:val="afffff8"/>
    <w:uiPriority w:val="39"/>
    <w:rsid w:val="000B700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B700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0B7005"/>
    <w:rPr>
      <w:color w:val="605E5C"/>
      <w:shd w:val="clear" w:color="auto" w:fill="E1DFDD"/>
    </w:rPr>
  </w:style>
  <w:style w:type="numbering" w:customStyle="1" w:styleId="2f0">
    <w:name w:val="Нет списка2"/>
    <w:next w:val="a4"/>
    <w:uiPriority w:val="99"/>
    <w:semiHidden/>
    <w:unhideWhenUsed/>
    <w:rsid w:val="000B7005"/>
  </w:style>
  <w:style w:type="table" w:customStyle="1" w:styleId="121">
    <w:name w:val="Сетка таблицы12"/>
    <w:basedOn w:val="a3"/>
    <w:next w:val="afffff8"/>
    <w:uiPriority w:val="39"/>
    <w:rsid w:val="000B700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0B700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link w:val="3a"/>
    <w:rsid w:val="000B7005"/>
    <w:rPr>
      <w:rFonts w:ascii="Times New Roman" w:hAnsi="Times New Roman"/>
      <w:b/>
      <w:bCs/>
      <w:shd w:val="clear" w:color="auto" w:fill="FFFFFF"/>
    </w:rPr>
  </w:style>
  <w:style w:type="character" w:customStyle="1" w:styleId="3b">
    <w:name w:val="Колонтитул (3) + Не полужирный"/>
    <w:rsid w:val="000B7005"/>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0B7005"/>
    <w:pPr>
      <w:widowControl w:val="0"/>
      <w:shd w:val="clear" w:color="auto" w:fill="FFFFFF"/>
      <w:spacing w:after="0" w:line="244" w:lineRule="exact"/>
    </w:pPr>
    <w:rPr>
      <w:rFonts w:ascii="Times New Roman" w:hAnsi="Times New Roman"/>
      <w:b/>
      <w:bCs/>
    </w:rPr>
  </w:style>
  <w:style w:type="character" w:customStyle="1" w:styleId="2f1">
    <w:name w:val="Основной текст (2)_"/>
    <w:rsid w:val="000B7005"/>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rsid w:val="000B70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7">
    <w:name w:val="Сноска_"/>
    <w:link w:val="afffffff8"/>
    <w:rsid w:val="000B7005"/>
    <w:rPr>
      <w:rFonts w:ascii="Times New Roman" w:hAnsi="Times New Roman"/>
      <w:sz w:val="19"/>
      <w:szCs w:val="19"/>
      <w:shd w:val="clear" w:color="auto" w:fill="FFFFFF"/>
    </w:rPr>
  </w:style>
  <w:style w:type="paragraph" w:customStyle="1" w:styleId="afffffff8">
    <w:name w:val="Сноска"/>
    <w:basedOn w:val="a1"/>
    <w:link w:val="afffffff7"/>
    <w:rsid w:val="000B700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link w:val="3d"/>
    <w:rsid w:val="000B7005"/>
    <w:rPr>
      <w:rFonts w:ascii="Times New Roman" w:hAnsi="Times New Roman"/>
      <w:b/>
      <w:bCs/>
      <w:shd w:val="clear" w:color="auto" w:fill="FFFFFF"/>
    </w:rPr>
  </w:style>
  <w:style w:type="paragraph" w:customStyle="1" w:styleId="3d">
    <w:name w:val="Заголовок №3"/>
    <w:basedOn w:val="a1"/>
    <w:link w:val="3c"/>
    <w:rsid w:val="000B7005"/>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0B7005"/>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светлая11"/>
    <w:basedOn w:val="a3"/>
    <w:next w:val="1b"/>
    <w:uiPriority w:val="40"/>
    <w:rsid w:val="000B7005"/>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9">
    <w:name w:val="Подпись к таблице_"/>
    <w:link w:val="afffffffa"/>
    <w:rsid w:val="000B7005"/>
    <w:rPr>
      <w:rFonts w:ascii="Times New Roman" w:hAnsi="Times New Roman"/>
      <w:sz w:val="19"/>
      <w:szCs w:val="19"/>
      <w:shd w:val="clear" w:color="auto" w:fill="FFFFFF"/>
    </w:rPr>
  </w:style>
  <w:style w:type="paragraph" w:customStyle="1" w:styleId="afffffffa">
    <w:name w:val="Подпись к таблице"/>
    <w:basedOn w:val="a1"/>
    <w:link w:val="afffffff9"/>
    <w:rsid w:val="000B7005"/>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0B7005"/>
    <w:rPr>
      <w:rFonts w:ascii="Times New Roman" w:hAnsi="Times New Roman"/>
      <w:sz w:val="19"/>
      <w:szCs w:val="19"/>
      <w:shd w:val="clear" w:color="auto" w:fill="FFFFFF"/>
    </w:rPr>
  </w:style>
  <w:style w:type="paragraph" w:customStyle="1" w:styleId="73">
    <w:name w:val="Основной текст (7)"/>
    <w:basedOn w:val="a1"/>
    <w:link w:val="72"/>
    <w:rsid w:val="000B7005"/>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0B700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e">
    <w:name w:val="Нет списка3"/>
    <w:next w:val="a4"/>
    <w:uiPriority w:val="99"/>
    <w:semiHidden/>
    <w:unhideWhenUsed/>
    <w:rsid w:val="000B7005"/>
  </w:style>
  <w:style w:type="table" w:customStyle="1" w:styleId="TableNormal3">
    <w:name w:val="Table Normal3"/>
    <w:rsid w:val="000B7005"/>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next w:val="afffff8"/>
    <w:uiPriority w:val="39"/>
    <w:rsid w:val="000B7005"/>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0B7005"/>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table" w:customStyle="1" w:styleId="TableNormal5">
    <w:name w:val="Table Normal5"/>
    <w:rsid w:val="000B7005"/>
    <w:rPr>
      <w:rFonts w:ascii="Calibri" w:eastAsia="Calibri" w:hAnsi="Calibri" w:cs="Calibri"/>
      <w:lang w:eastAsia="ru-RU"/>
    </w:rPr>
    <w:tblPr>
      <w:tblCellMar>
        <w:top w:w="0" w:type="dxa"/>
        <w:left w:w="0" w:type="dxa"/>
        <w:bottom w:w="0" w:type="dxa"/>
        <w:right w:w="0" w:type="dxa"/>
      </w:tblCellMar>
    </w:tblPr>
  </w:style>
  <w:style w:type="character" w:customStyle="1" w:styleId="WW8Num1z0">
    <w:name w:val="WW8Num1z0"/>
    <w:qFormat/>
    <w:rsid w:val="000B7005"/>
  </w:style>
  <w:style w:type="character" w:customStyle="1" w:styleId="WW8Num2z0">
    <w:name w:val="WW8Num2z0"/>
    <w:qFormat/>
    <w:rsid w:val="000B7005"/>
  </w:style>
  <w:style w:type="character" w:customStyle="1" w:styleId="WW8Num3z0">
    <w:name w:val="WW8Num3z0"/>
    <w:qFormat/>
    <w:rsid w:val="000B7005"/>
  </w:style>
  <w:style w:type="character" w:customStyle="1" w:styleId="WW8Num4z0">
    <w:name w:val="WW8Num4z0"/>
    <w:qFormat/>
    <w:rsid w:val="000B7005"/>
  </w:style>
  <w:style w:type="character" w:customStyle="1" w:styleId="WW8Num5z0">
    <w:name w:val="WW8Num5z0"/>
    <w:qFormat/>
    <w:rsid w:val="000B7005"/>
    <w:rPr>
      <w:rFonts w:ascii="Symbol" w:hAnsi="Symbol" w:cs="Symbol"/>
    </w:rPr>
  </w:style>
  <w:style w:type="character" w:customStyle="1" w:styleId="WW8Num6z0">
    <w:name w:val="WW8Num6z0"/>
    <w:qFormat/>
    <w:rsid w:val="000B7005"/>
    <w:rPr>
      <w:rFonts w:ascii="Symbol" w:hAnsi="Symbol" w:cs="Symbol"/>
    </w:rPr>
  </w:style>
  <w:style w:type="character" w:customStyle="1" w:styleId="WW8Num7z0">
    <w:name w:val="WW8Num7z0"/>
    <w:qFormat/>
    <w:rsid w:val="000B7005"/>
    <w:rPr>
      <w:rFonts w:ascii="Symbol" w:hAnsi="Symbol" w:cs="Symbol"/>
    </w:rPr>
  </w:style>
  <w:style w:type="character" w:customStyle="1" w:styleId="WW8Num8z0">
    <w:name w:val="WW8Num8z0"/>
    <w:qFormat/>
    <w:rsid w:val="000B7005"/>
    <w:rPr>
      <w:rFonts w:ascii="Symbol" w:hAnsi="Symbol" w:cs="Symbol"/>
    </w:rPr>
  </w:style>
  <w:style w:type="character" w:customStyle="1" w:styleId="WW8Num9z0">
    <w:name w:val="WW8Num9z0"/>
    <w:qFormat/>
    <w:rsid w:val="000B7005"/>
    <w:rPr>
      <w:rFonts w:ascii="Symbol" w:hAnsi="Symbol" w:cs="Symbol"/>
    </w:rPr>
  </w:style>
  <w:style w:type="character" w:customStyle="1" w:styleId="WW8Num10z0">
    <w:name w:val="WW8Num10z0"/>
    <w:qFormat/>
    <w:rsid w:val="000B7005"/>
    <w:rPr>
      <w:rFonts w:ascii="Symbol" w:hAnsi="Symbol" w:cs="Symbol"/>
    </w:rPr>
  </w:style>
  <w:style w:type="character" w:customStyle="1" w:styleId="WW8Num10z1">
    <w:name w:val="WW8Num10z1"/>
    <w:qFormat/>
    <w:rsid w:val="000B7005"/>
    <w:rPr>
      <w:rFonts w:ascii="Courier New" w:hAnsi="Courier New" w:cs="Courier New"/>
    </w:rPr>
  </w:style>
  <w:style w:type="character" w:customStyle="1" w:styleId="WW8Num10z2">
    <w:name w:val="WW8Num10z2"/>
    <w:qFormat/>
    <w:rsid w:val="000B7005"/>
    <w:rPr>
      <w:rFonts w:ascii="Wingdings" w:hAnsi="Wingdings" w:cs="Wingdings"/>
    </w:rPr>
  </w:style>
  <w:style w:type="character" w:customStyle="1" w:styleId="WW8Num11z0">
    <w:name w:val="WW8Num11z0"/>
    <w:qFormat/>
    <w:rsid w:val="000B7005"/>
    <w:rPr>
      <w:b/>
    </w:rPr>
  </w:style>
  <w:style w:type="character" w:customStyle="1" w:styleId="WW8Num11z1">
    <w:name w:val="WW8Num11z1"/>
    <w:qFormat/>
    <w:rsid w:val="000B7005"/>
    <w:rPr>
      <w:i w:val="0"/>
    </w:rPr>
  </w:style>
  <w:style w:type="character" w:customStyle="1" w:styleId="WW8Num12z0">
    <w:name w:val="WW8Num12z0"/>
    <w:qFormat/>
    <w:rsid w:val="000B7005"/>
    <w:rPr>
      <w:rFonts w:cs="Times New Roman"/>
      <w:b/>
    </w:rPr>
  </w:style>
  <w:style w:type="character" w:customStyle="1" w:styleId="WW8Num12z1">
    <w:name w:val="WW8Num12z1"/>
    <w:qFormat/>
    <w:rsid w:val="000B7005"/>
  </w:style>
  <w:style w:type="character" w:customStyle="1" w:styleId="WW8Num13z0">
    <w:name w:val="WW8Num13z0"/>
    <w:qFormat/>
    <w:rsid w:val="000B7005"/>
    <w:rPr>
      <w:rFonts w:ascii="Symbol" w:hAnsi="Symbol" w:cs="Symbol"/>
    </w:rPr>
  </w:style>
  <w:style w:type="character" w:customStyle="1" w:styleId="WW8Num13z1">
    <w:name w:val="WW8Num13z1"/>
    <w:qFormat/>
    <w:rsid w:val="000B7005"/>
    <w:rPr>
      <w:rFonts w:ascii="Courier New" w:hAnsi="Courier New" w:cs="Courier New"/>
    </w:rPr>
  </w:style>
  <w:style w:type="character" w:customStyle="1" w:styleId="WW8Num13z2">
    <w:name w:val="WW8Num13z2"/>
    <w:qFormat/>
    <w:rsid w:val="000B7005"/>
    <w:rPr>
      <w:rFonts w:ascii="Wingdings" w:hAnsi="Wingdings" w:cs="Wingdings"/>
    </w:rPr>
  </w:style>
  <w:style w:type="character" w:customStyle="1" w:styleId="WW8Num14z0">
    <w:name w:val="WW8Num14z0"/>
    <w:qFormat/>
    <w:rsid w:val="000B7005"/>
    <w:rPr>
      <w:rFonts w:ascii="Symbol" w:hAnsi="Symbol" w:cs="Symbol"/>
    </w:rPr>
  </w:style>
  <w:style w:type="character" w:customStyle="1" w:styleId="WW8Num14z1">
    <w:name w:val="WW8Num14z1"/>
    <w:qFormat/>
    <w:rsid w:val="000B7005"/>
    <w:rPr>
      <w:rFonts w:ascii="Courier New" w:hAnsi="Courier New" w:cs="Courier New"/>
    </w:rPr>
  </w:style>
  <w:style w:type="character" w:customStyle="1" w:styleId="WW8Num14z2">
    <w:name w:val="WW8Num14z2"/>
    <w:qFormat/>
    <w:rsid w:val="000B7005"/>
    <w:rPr>
      <w:rFonts w:ascii="Wingdings" w:hAnsi="Wingdings" w:cs="Wingdings"/>
    </w:rPr>
  </w:style>
  <w:style w:type="character" w:customStyle="1" w:styleId="WW8Num15z0">
    <w:name w:val="WW8Num15z0"/>
    <w:qFormat/>
    <w:rsid w:val="000B7005"/>
    <w:rPr>
      <w:rFonts w:ascii="Symbol" w:hAnsi="Symbol" w:cs="Symbol"/>
    </w:rPr>
  </w:style>
  <w:style w:type="character" w:customStyle="1" w:styleId="WW8Num15z1">
    <w:name w:val="WW8Num15z1"/>
    <w:qFormat/>
    <w:rsid w:val="000B7005"/>
    <w:rPr>
      <w:rFonts w:ascii="Courier New" w:hAnsi="Courier New" w:cs="Courier New"/>
    </w:rPr>
  </w:style>
  <w:style w:type="character" w:customStyle="1" w:styleId="WW8Num15z2">
    <w:name w:val="WW8Num15z2"/>
    <w:qFormat/>
    <w:rsid w:val="000B7005"/>
    <w:rPr>
      <w:rFonts w:ascii="Wingdings" w:hAnsi="Wingdings" w:cs="Wingdings"/>
    </w:rPr>
  </w:style>
  <w:style w:type="character" w:customStyle="1" w:styleId="WW8Num16z0">
    <w:name w:val="WW8Num16z0"/>
    <w:qFormat/>
    <w:rsid w:val="000B7005"/>
    <w:rPr>
      <w:b/>
    </w:rPr>
  </w:style>
  <w:style w:type="character" w:customStyle="1" w:styleId="WW8Num16z1">
    <w:name w:val="WW8Num16z1"/>
    <w:qFormat/>
    <w:rsid w:val="000B7005"/>
  </w:style>
  <w:style w:type="character" w:customStyle="1" w:styleId="WW8Num16z2">
    <w:name w:val="WW8Num16z2"/>
    <w:qFormat/>
    <w:rsid w:val="000B7005"/>
  </w:style>
  <w:style w:type="character" w:customStyle="1" w:styleId="WW8Num16z3">
    <w:name w:val="WW8Num16z3"/>
    <w:qFormat/>
    <w:rsid w:val="000B7005"/>
  </w:style>
  <w:style w:type="character" w:customStyle="1" w:styleId="WW8Num16z4">
    <w:name w:val="WW8Num16z4"/>
    <w:qFormat/>
    <w:rsid w:val="000B7005"/>
  </w:style>
  <w:style w:type="character" w:customStyle="1" w:styleId="WW8Num16z5">
    <w:name w:val="WW8Num16z5"/>
    <w:qFormat/>
    <w:rsid w:val="000B7005"/>
  </w:style>
  <w:style w:type="character" w:customStyle="1" w:styleId="WW8Num16z6">
    <w:name w:val="WW8Num16z6"/>
    <w:qFormat/>
    <w:rsid w:val="000B7005"/>
  </w:style>
  <w:style w:type="character" w:customStyle="1" w:styleId="WW8Num16z7">
    <w:name w:val="WW8Num16z7"/>
    <w:qFormat/>
    <w:rsid w:val="000B7005"/>
  </w:style>
  <w:style w:type="character" w:customStyle="1" w:styleId="WW8Num16z8">
    <w:name w:val="WW8Num16z8"/>
    <w:qFormat/>
    <w:rsid w:val="000B7005"/>
  </w:style>
  <w:style w:type="character" w:customStyle="1" w:styleId="WW8Num17z0">
    <w:name w:val="WW8Num17z0"/>
    <w:qFormat/>
    <w:rsid w:val="000B7005"/>
    <w:rPr>
      <w:rFonts w:ascii="Symbol" w:hAnsi="Symbol" w:cs="Symbol"/>
    </w:rPr>
  </w:style>
  <w:style w:type="character" w:customStyle="1" w:styleId="WW8Num17z1">
    <w:name w:val="WW8Num17z1"/>
    <w:qFormat/>
    <w:rsid w:val="000B7005"/>
    <w:rPr>
      <w:rFonts w:ascii="Courier New" w:hAnsi="Courier New" w:cs="Courier New"/>
    </w:rPr>
  </w:style>
  <w:style w:type="character" w:customStyle="1" w:styleId="WW8Num17z2">
    <w:name w:val="WW8Num17z2"/>
    <w:qFormat/>
    <w:rsid w:val="000B7005"/>
    <w:rPr>
      <w:rFonts w:ascii="Wingdings" w:hAnsi="Wingdings" w:cs="Wingdings"/>
    </w:rPr>
  </w:style>
  <w:style w:type="character" w:customStyle="1" w:styleId="WW8Num18z0">
    <w:name w:val="WW8Num18z0"/>
    <w:qFormat/>
    <w:rsid w:val="000B7005"/>
    <w:rPr>
      <w:rFonts w:ascii="Times New Roman" w:hAnsi="Times New Roman" w:cs="Times New Roman"/>
      <w:color w:val="000000"/>
      <w:sz w:val="24"/>
      <w:szCs w:val="24"/>
      <w:lang w:eastAsia="zh-CN"/>
    </w:rPr>
  </w:style>
  <w:style w:type="character" w:customStyle="1" w:styleId="WW8Num18z1">
    <w:name w:val="WW8Num18z1"/>
    <w:qFormat/>
    <w:rsid w:val="000B7005"/>
  </w:style>
  <w:style w:type="character" w:customStyle="1" w:styleId="WW8Num18z2">
    <w:name w:val="WW8Num18z2"/>
    <w:qFormat/>
    <w:rsid w:val="000B7005"/>
  </w:style>
  <w:style w:type="character" w:customStyle="1" w:styleId="WW8Num18z3">
    <w:name w:val="WW8Num18z3"/>
    <w:qFormat/>
    <w:rsid w:val="000B7005"/>
  </w:style>
  <w:style w:type="character" w:customStyle="1" w:styleId="WW8Num18z4">
    <w:name w:val="WW8Num18z4"/>
    <w:qFormat/>
    <w:rsid w:val="000B7005"/>
  </w:style>
  <w:style w:type="character" w:customStyle="1" w:styleId="WW8Num18z5">
    <w:name w:val="WW8Num18z5"/>
    <w:qFormat/>
    <w:rsid w:val="000B7005"/>
  </w:style>
  <w:style w:type="character" w:customStyle="1" w:styleId="WW8Num18z6">
    <w:name w:val="WW8Num18z6"/>
    <w:qFormat/>
    <w:rsid w:val="000B7005"/>
  </w:style>
  <w:style w:type="character" w:customStyle="1" w:styleId="WW8Num18z7">
    <w:name w:val="WW8Num18z7"/>
    <w:qFormat/>
    <w:rsid w:val="000B7005"/>
  </w:style>
  <w:style w:type="character" w:customStyle="1" w:styleId="WW8Num18z8">
    <w:name w:val="WW8Num18z8"/>
    <w:qFormat/>
    <w:rsid w:val="000B7005"/>
  </w:style>
  <w:style w:type="character" w:customStyle="1" w:styleId="WW8Num19z0">
    <w:name w:val="WW8Num19z0"/>
    <w:qFormat/>
    <w:rsid w:val="000B7005"/>
    <w:rPr>
      <w:rFonts w:ascii="Symbol" w:hAnsi="Symbol" w:cs="Symbol"/>
    </w:rPr>
  </w:style>
  <w:style w:type="character" w:customStyle="1" w:styleId="WW8Num19z1">
    <w:name w:val="WW8Num19z1"/>
    <w:qFormat/>
    <w:rsid w:val="000B7005"/>
    <w:rPr>
      <w:rFonts w:ascii="Courier New" w:hAnsi="Courier New" w:cs="Courier New"/>
    </w:rPr>
  </w:style>
  <w:style w:type="character" w:customStyle="1" w:styleId="WW8Num19z2">
    <w:name w:val="WW8Num19z2"/>
    <w:qFormat/>
    <w:rsid w:val="000B7005"/>
    <w:rPr>
      <w:rFonts w:ascii="Wingdings" w:hAnsi="Wingdings" w:cs="Wingdings"/>
    </w:rPr>
  </w:style>
  <w:style w:type="character" w:customStyle="1" w:styleId="WW8Num20z0">
    <w:name w:val="WW8Num20z0"/>
    <w:qFormat/>
    <w:rsid w:val="000B7005"/>
  </w:style>
  <w:style w:type="character" w:customStyle="1" w:styleId="WW8Num20z1">
    <w:name w:val="WW8Num20z1"/>
    <w:qFormat/>
    <w:rsid w:val="000B7005"/>
    <w:rPr>
      <w:b/>
      <w:bCs w:val="0"/>
      <w:color w:val="000000"/>
    </w:rPr>
  </w:style>
  <w:style w:type="character" w:customStyle="1" w:styleId="WW8Num20z2">
    <w:name w:val="WW8Num20z2"/>
    <w:qFormat/>
    <w:rsid w:val="000B7005"/>
    <w:rPr>
      <w:b/>
      <w:bCs w:val="0"/>
    </w:rPr>
  </w:style>
  <w:style w:type="character" w:customStyle="1" w:styleId="WW8Num21z0">
    <w:name w:val="WW8Num21z0"/>
    <w:qFormat/>
    <w:rsid w:val="000B7005"/>
    <w:rPr>
      <w:rFonts w:ascii="Symbol" w:hAnsi="Symbol" w:cs="Symbol"/>
    </w:rPr>
  </w:style>
  <w:style w:type="character" w:customStyle="1" w:styleId="WW8Num21z1">
    <w:name w:val="WW8Num21z1"/>
    <w:qFormat/>
    <w:rsid w:val="000B7005"/>
    <w:rPr>
      <w:rFonts w:ascii="Courier New" w:hAnsi="Courier New" w:cs="Courier New"/>
    </w:rPr>
  </w:style>
  <w:style w:type="character" w:customStyle="1" w:styleId="WW8Num21z2">
    <w:name w:val="WW8Num21z2"/>
    <w:qFormat/>
    <w:rsid w:val="000B7005"/>
    <w:rPr>
      <w:rFonts w:ascii="Wingdings" w:hAnsi="Wingdings" w:cs="Wingdings"/>
    </w:rPr>
  </w:style>
  <w:style w:type="character" w:customStyle="1" w:styleId="WW8Num22z0">
    <w:name w:val="WW8Num22z0"/>
    <w:qFormat/>
    <w:rsid w:val="000B7005"/>
  </w:style>
  <w:style w:type="character" w:customStyle="1" w:styleId="WW8Num23z0">
    <w:name w:val="WW8Num23z0"/>
    <w:qFormat/>
    <w:rsid w:val="000B7005"/>
  </w:style>
  <w:style w:type="character" w:customStyle="1" w:styleId="WW8Num23z1">
    <w:name w:val="WW8Num23z1"/>
    <w:qFormat/>
    <w:rsid w:val="000B7005"/>
  </w:style>
  <w:style w:type="character" w:customStyle="1" w:styleId="WW8Num23z2">
    <w:name w:val="WW8Num23z2"/>
    <w:qFormat/>
    <w:rsid w:val="000B7005"/>
  </w:style>
  <w:style w:type="character" w:customStyle="1" w:styleId="WW8Num23z3">
    <w:name w:val="WW8Num23z3"/>
    <w:qFormat/>
    <w:rsid w:val="000B7005"/>
  </w:style>
  <w:style w:type="character" w:customStyle="1" w:styleId="WW8Num23z4">
    <w:name w:val="WW8Num23z4"/>
    <w:qFormat/>
    <w:rsid w:val="000B7005"/>
  </w:style>
  <w:style w:type="character" w:customStyle="1" w:styleId="WW8Num23z5">
    <w:name w:val="WW8Num23z5"/>
    <w:qFormat/>
    <w:rsid w:val="000B7005"/>
  </w:style>
  <w:style w:type="character" w:customStyle="1" w:styleId="WW8Num23z6">
    <w:name w:val="WW8Num23z6"/>
    <w:qFormat/>
    <w:rsid w:val="000B7005"/>
  </w:style>
  <w:style w:type="character" w:customStyle="1" w:styleId="WW8Num23z7">
    <w:name w:val="WW8Num23z7"/>
    <w:qFormat/>
    <w:rsid w:val="000B7005"/>
  </w:style>
  <w:style w:type="character" w:customStyle="1" w:styleId="WW8Num23z8">
    <w:name w:val="WW8Num23z8"/>
    <w:qFormat/>
    <w:rsid w:val="000B7005"/>
  </w:style>
  <w:style w:type="character" w:customStyle="1" w:styleId="WW8Num24z0">
    <w:name w:val="WW8Num24z0"/>
    <w:qFormat/>
    <w:rsid w:val="000B7005"/>
    <w:rPr>
      <w:rFonts w:ascii="Symbol" w:hAnsi="Symbol" w:cs="Symbol"/>
    </w:rPr>
  </w:style>
  <w:style w:type="character" w:customStyle="1" w:styleId="WW8Num24z1">
    <w:name w:val="WW8Num24z1"/>
    <w:qFormat/>
    <w:rsid w:val="000B7005"/>
    <w:rPr>
      <w:rFonts w:ascii="Courier New" w:hAnsi="Courier New" w:cs="Courier New"/>
    </w:rPr>
  </w:style>
  <w:style w:type="character" w:customStyle="1" w:styleId="WW8Num24z2">
    <w:name w:val="WW8Num24z2"/>
    <w:qFormat/>
    <w:rsid w:val="000B7005"/>
    <w:rPr>
      <w:rFonts w:ascii="Wingdings" w:hAnsi="Wingdings" w:cs="Wingdings"/>
    </w:rPr>
  </w:style>
  <w:style w:type="character" w:customStyle="1" w:styleId="WW8Num25z0">
    <w:name w:val="WW8Num25z0"/>
    <w:qFormat/>
    <w:rsid w:val="000B7005"/>
  </w:style>
  <w:style w:type="character" w:customStyle="1" w:styleId="WW8Num26z0">
    <w:name w:val="WW8Num26z0"/>
    <w:qFormat/>
    <w:rsid w:val="000B7005"/>
  </w:style>
  <w:style w:type="character" w:customStyle="1" w:styleId="WW8Num27z0">
    <w:name w:val="WW8Num27z0"/>
    <w:qFormat/>
    <w:rsid w:val="000B7005"/>
  </w:style>
  <w:style w:type="character" w:customStyle="1" w:styleId="WW8Num27z1">
    <w:name w:val="WW8Num27z1"/>
    <w:qFormat/>
    <w:rsid w:val="000B7005"/>
  </w:style>
  <w:style w:type="character" w:customStyle="1" w:styleId="WW8Num27z2">
    <w:name w:val="WW8Num27z2"/>
    <w:qFormat/>
    <w:rsid w:val="000B7005"/>
  </w:style>
  <w:style w:type="character" w:customStyle="1" w:styleId="WW8Num27z3">
    <w:name w:val="WW8Num27z3"/>
    <w:qFormat/>
    <w:rsid w:val="000B7005"/>
  </w:style>
  <w:style w:type="character" w:customStyle="1" w:styleId="WW8Num27z4">
    <w:name w:val="WW8Num27z4"/>
    <w:qFormat/>
    <w:rsid w:val="000B7005"/>
  </w:style>
  <w:style w:type="character" w:customStyle="1" w:styleId="WW8Num27z5">
    <w:name w:val="WW8Num27z5"/>
    <w:qFormat/>
    <w:rsid w:val="000B7005"/>
  </w:style>
  <w:style w:type="character" w:customStyle="1" w:styleId="WW8Num27z6">
    <w:name w:val="WW8Num27z6"/>
    <w:qFormat/>
    <w:rsid w:val="000B7005"/>
  </w:style>
  <w:style w:type="character" w:customStyle="1" w:styleId="WW8Num27z7">
    <w:name w:val="WW8Num27z7"/>
    <w:qFormat/>
    <w:rsid w:val="000B7005"/>
  </w:style>
  <w:style w:type="character" w:customStyle="1" w:styleId="WW8Num27z8">
    <w:name w:val="WW8Num27z8"/>
    <w:qFormat/>
    <w:rsid w:val="000B7005"/>
  </w:style>
  <w:style w:type="character" w:customStyle="1" w:styleId="WW8Num28z0">
    <w:name w:val="WW8Num28z0"/>
    <w:qFormat/>
    <w:rsid w:val="000B7005"/>
    <w:rPr>
      <w:b/>
    </w:rPr>
  </w:style>
  <w:style w:type="character" w:customStyle="1" w:styleId="WW8Num28z1">
    <w:name w:val="WW8Num28z1"/>
    <w:qFormat/>
    <w:rsid w:val="000B7005"/>
  </w:style>
  <w:style w:type="character" w:customStyle="1" w:styleId="WW8Num28z2">
    <w:name w:val="WW8Num28z2"/>
    <w:qFormat/>
    <w:rsid w:val="000B7005"/>
  </w:style>
  <w:style w:type="character" w:customStyle="1" w:styleId="WW8Num28z3">
    <w:name w:val="WW8Num28z3"/>
    <w:qFormat/>
    <w:rsid w:val="000B7005"/>
  </w:style>
  <w:style w:type="character" w:customStyle="1" w:styleId="WW8Num28z4">
    <w:name w:val="WW8Num28z4"/>
    <w:qFormat/>
    <w:rsid w:val="000B7005"/>
  </w:style>
  <w:style w:type="character" w:customStyle="1" w:styleId="WW8Num28z5">
    <w:name w:val="WW8Num28z5"/>
    <w:qFormat/>
    <w:rsid w:val="000B7005"/>
  </w:style>
  <w:style w:type="character" w:customStyle="1" w:styleId="WW8Num28z6">
    <w:name w:val="WW8Num28z6"/>
    <w:qFormat/>
    <w:rsid w:val="000B7005"/>
  </w:style>
  <w:style w:type="character" w:customStyle="1" w:styleId="WW8Num28z7">
    <w:name w:val="WW8Num28z7"/>
    <w:qFormat/>
    <w:rsid w:val="000B7005"/>
  </w:style>
  <w:style w:type="character" w:customStyle="1" w:styleId="WW8Num28z8">
    <w:name w:val="WW8Num28z8"/>
    <w:qFormat/>
    <w:rsid w:val="000B7005"/>
  </w:style>
  <w:style w:type="character" w:customStyle="1" w:styleId="WW8Num29z0">
    <w:name w:val="WW8Num29z0"/>
    <w:qFormat/>
    <w:rsid w:val="000B7005"/>
    <w:rPr>
      <w:rFonts w:ascii="Symbol" w:hAnsi="Symbol" w:cs="Symbol"/>
    </w:rPr>
  </w:style>
  <w:style w:type="character" w:customStyle="1" w:styleId="WW8Num29z1">
    <w:name w:val="WW8Num29z1"/>
    <w:qFormat/>
    <w:rsid w:val="000B7005"/>
    <w:rPr>
      <w:rFonts w:ascii="Courier New" w:hAnsi="Courier New" w:cs="Courier New"/>
    </w:rPr>
  </w:style>
  <w:style w:type="character" w:customStyle="1" w:styleId="WW8Num29z2">
    <w:name w:val="WW8Num29z2"/>
    <w:qFormat/>
    <w:rsid w:val="000B7005"/>
    <w:rPr>
      <w:rFonts w:ascii="Wingdings" w:hAnsi="Wingdings" w:cs="Wingdings"/>
    </w:rPr>
  </w:style>
  <w:style w:type="character" w:customStyle="1" w:styleId="WW8Num30z0">
    <w:name w:val="WW8Num30z0"/>
    <w:qFormat/>
    <w:rsid w:val="000B7005"/>
    <w:rPr>
      <w:rFonts w:ascii="Times New Roman" w:eastAsia="Times New Roman" w:hAnsi="Times New Roman" w:cs="Times New Roman"/>
    </w:rPr>
  </w:style>
  <w:style w:type="character" w:customStyle="1" w:styleId="WW8Num30z1">
    <w:name w:val="WW8Num30z1"/>
    <w:qFormat/>
    <w:rsid w:val="000B7005"/>
    <w:rPr>
      <w:rFonts w:ascii="Courier New" w:hAnsi="Courier New" w:cs="Courier New"/>
    </w:rPr>
  </w:style>
  <w:style w:type="character" w:customStyle="1" w:styleId="WW8Num30z2">
    <w:name w:val="WW8Num30z2"/>
    <w:qFormat/>
    <w:rsid w:val="000B7005"/>
    <w:rPr>
      <w:rFonts w:ascii="Wingdings" w:hAnsi="Wingdings" w:cs="Wingdings"/>
    </w:rPr>
  </w:style>
  <w:style w:type="character" w:customStyle="1" w:styleId="WW8Num30z3">
    <w:name w:val="WW8Num30z3"/>
    <w:qFormat/>
    <w:rsid w:val="000B7005"/>
    <w:rPr>
      <w:rFonts w:ascii="Symbol" w:hAnsi="Symbol" w:cs="Symbol"/>
    </w:rPr>
  </w:style>
  <w:style w:type="character" w:customStyle="1" w:styleId="WW8Num31z0">
    <w:name w:val="WW8Num31z0"/>
    <w:qFormat/>
    <w:rsid w:val="000B7005"/>
    <w:rPr>
      <w:rFonts w:ascii="Symbol" w:hAnsi="Symbol" w:cs="Symbol"/>
    </w:rPr>
  </w:style>
  <w:style w:type="character" w:customStyle="1" w:styleId="WW8Num31z1">
    <w:name w:val="WW8Num31z1"/>
    <w:qFormat/>
    <w:rsid w:val="000B7005"/>
    <w:rPr>
      <w:rFonts w:ascii="Courier New" w:hAnsi="Courier New" w:cs="Courier New"/>
    </w:rPr>
  </w:style>
  <w:style w:type="character" w:customStyle="1" w:styleId="WW8Num31z2">
    <w:name w:val="WW8Num31z2"/>
    <w:qFormat/>
    <w:rsid w:val="000B7005"/>
    <w:rPr>
      <w:rFonts w:ascii="Wingdings" w:hAnsi="Wingdings" w:cs="Wingdings"/>
    </w:rPr>
  </w:style>
  <w:style w:type="character" w:customStyle="1" w:styleId="WW8Num32z0">
    <w:name w:val="WW8Num32z0"/>
    <w:qFormat/>
    <w:rsid w:val="000B7005"/>
    <w:rPr>
      <w:rFonts w:ascii="Symbol" w:hAnsi="Symbol" w:cs="Symbol"/>
    </w:rPr>
  </w:style>
  <w:style w:type="character" w:customStyle="1" w:styleId="WW8Num32z1">
    <w:name w:val="WW8Num32z1"/>
    <w:qFormat/>
    <w:rsid w:val="000B7005"/>
    <w:rPr>
      <w:rFonts w:ascii="Courier New" w:hAnsi="Courier New" w:cs="Courier New"/>
    </w:rPr>
  </w:style>
  <w:style w:type="character" w:customStyle="1" w:styleId="WW8Num32z2">
    <w:name w:val="WW8Num32z2"/>
    <w:qFormat/>
    <w:rsid w:val="000B7005"/>
    <w:rPr>
      <w:rFonts w:ascii="Wingdings" w:hAnsi="Wingdings" w:cs="Wingdings"/>
    </w:rPr>
  </w:style>
  <w:style w:type="character" w:customStyle="1" w:styleId="WW8Num33z0">
    <w:name w:val="WW8Num33z0"/>
    <w:qFormat/>
    <w:rsid w:val="000B7005"/>
    <w:rPr>
      <w:rFonts w:ascii="Symbol" w:hAnsi="Symbol" w:cs="Symbol"/>
    </w:rPr>
  </w:style>
  <w:style w:type="character" w:customStyle="1" w:styleId="WW8Num33z1">
    <w:name w:val="WW8Num33z1"/>
    <w:qFormat/>
    <w:rsid w:val="000B7005"/>
    <w:rPr>
      <w:rFonts w:ascii="Courier New" w:hAnsi="Courier New" w:cs="Courier New"/>
    </w:rPr>
  </w:style>
  <w:style w:type="character" w:customStyle="1" w:styleId="WW8Num33z2">
    <w:name w:val="WW8Num33z2"/>
    <w:qFormat/>
    <w:rsid w:val="000B7005"/>
    <w:rPr>
      <w:rFonts w:ascii="Wingdings" w:hAnsi="Wingdings" w:cs="Wingdings"/>
    </w:rPr>
  </w:style>
  <w:style w:type="character" w:customStyle="1" w:styleId="WW8Num34z0">
    <w:name w:val="WW8Num34z0"/>
    <w:qFormat/>
    <w:rsid w:val="000B7005"/>
    <w:rPr>
      <w:rFonts w:ascii="Symbol" w:hAnsi="Symbol" w:cs="Symbol"/>
    </w:rPr>
  </w:style>
  <w:style w:type="character" w:customStyle="1" w:styleId="WW8Num34z1">
    <w:name w:val="WW8Num34z1"/>
    <w:qFormat/>
    <w:rsid w:val="000B7005"/>
    <w:rPr>
      <w:rFonts w:ascii="Courier New" w:hAnsi="Courier New" w:cs="Courier New"/>
    </w:rPr>
  </w:style>
  <w:style w:type="character" w:customStyle="1" w:styleId="WW8Num34z2">
    <w:name w:val="WW8Num34z2"/>
    <w:qFormat/>
    <w:rsid w:val="000B7005"/>
    <w:rPr>
      <w:rFonts w:ascii="Wingdings" w:hAnsi="Wingdings" w:cs="Wingdings"/>
    </w:rPr>
  </w:style>
  <w:style w:type="character" w:customStyle="1" w:styleId="WW8Num35z0">
    <w:name w:val="WW8Num35z0"/>
    <w:qFormat/>
    <w:rsid w:val="000B7005"/>
  </w:style>
  <w:style w:type="character" w:customStyle="1" w:styleId="WW8Num35z1">
    <w:name w:val="WW8Num35z1"/>
    <w:qFormat/>
    <w:rsid w:val="000B7005"/>
  </w:style>
  <w:style w:type="character" w:customStyle="1" w:styleId="WW8Num35z2">
    <w:name w:val="WW8Num35z2"/>
    <w:qFormat/>
    <w:rsid w:val="000B7005"/>
  </w:style>
  <w:style w:type="character" w:customStyle="1" w:styleId="WW8Num35z3">
    <w:name w:val="WW8Num35z3"/>
    <w:qFormat/>
    <w:rsid w:val="000B7005"/>
  </w:style>
  <w:style w:type="character" w:customStyle="1" w:styleId="WW8Num35z4">
    <w:name w:val="WW8Num35z4"/>
    <w:qFormat/>
    <w:rsid w:val="000B7005"/>
  </w:style>
  <w:style w:type="character" w:customStyle="1" w:styleId="WW8Num35z5">
    <w:name w:val="WW8Num35z5"/>
    <w:qFormat/>
    <w:rsid w:val="000B7005"/>
  </w:style>
  <w:style w:type="character" w:customStyle="1" w:styleId="WW8Num35z6">
    <w:name w:val="WW8Num35z6"/>
    <w:qFormat/>
    <w:rsid w:val="000B7005"/>
  </w:style>
  <w:style w:type="character" w:customStyle="1" w:styleId="WW8Num35z7">
    <w:name w:val="WW8Num35z7"/>
    <w:qFormat/>
    <w:rsid w:val="000B7005"/>
  </w:style>
  <w:style w:type="character" w:customStyle="1" w:styleId="WW8Num35z8">
    <w:name w:val="WW8Num35z8"/>
    <w:qFormat/>
    <w:rsid w:val="000B7005"/>
  </w:style>
  <w:style w:type="character" w:customStyle="1" w:styleId="WW8Num36z0">
    <w:name w:val="WW8Num36z0"/>
    <w:qFormat/>
    <w:rsid w:val="000B7005"/>
  </w:style>
  <w:style w:type="character" w:customStyle="1" w:styleId="WW8Num36z1">
    <w:name w:val="WW8Num36z1"/>
    <w:qFormat/>
    <w:rsid w:val="000B7005"/>
  </w:style>
  <w:style w:type="character" w:customStyle="1" w:styleId="WW8Num36z2">
    <w:name w:val="WW8Num36z2"/>
    <w:qFormat/>
    <w:rsid w:val="000B7005"/>
  </w:style>
  <w:style w:type="character" w:customStyle="1" w:styleId="WW8Num36z3">
    <w:name w:val="WW8Num36z3"/>
    <w:qFormat/>
    <w:rsid w:val="000B7005"/>
  </w:style>
  <w:style w:type="character" w:customStyle="1" w:styleId="WW8Num36z4">
    <w:name w:val="WW8Num36z4"/>
    <w:qFormat/>
    <w:rsid w:val="000B7005"/>
  </w:style>
  <w:style w:type="character" w:customStyle="1" w:styleId="WW8Num36z5">
    <w:name w:val="WW8Num36z5"/>
    <w:qFormat/>
    <w:rsid w:val="000B7005"/>
  </w:style>
  <w:style w:type="character" w:customStyle="1" w:styleId="WW8Num36z6">
    <w:name w:val="WW8Num36z6"/>
    <w:qFormat/>
    <w:rsid w:val="000B7005"/>
  </w:style>
  <w:style w:type="character" w:customStyle="1" w:styleId="WW8Num36z7">
    <w:name w:val="WW8Num36z7"/>
    <w:qFormat/>
    <w:rsid w:val="000B7005"/>
  </w:style>
  <w:style w:type="character" w:customStyle="1" w:styleId="WW8Num36z8">
    <w:name w:val="WW8Num36z8"/>
    <w:qFormat/>
    <w:rsid w:val="000B7005"/>
  </w:style>
  <w:style w:type="character" w:customStyle="1" w:styleId="WW8Num37z0">
    <w:name w:val="WW8Num37z0"/>
    <w:qFormat/>
    <w:rsid w:val="000B7005"/>
    <w:rPr>
      <w:rFonts w:ascii="Symbol" w:hAnsi="Symbol" w:cs="Symbol"/>
    </w:rPr>
  </w:style>
  <w:style w:type="character" w:customStyle="1" w:styleId="WW8Num37z1">
    <w:name w:val="WW8Num37z1"/>
    <w:qFormat/>
    <w:rsid w:val="000B7005"/>
    <w:rPr>
      <w:rFonts w:ascii="Courier New" w:hAnsi="Courier New" w:cs="Courier New"/>
    </w:rPr>
  </w:style>
  <w:style w:type="character" w:customStyle="1" w:styleId="WW8Num37z2">
    <w:name w:val="WW8Num37z2"/>
    <w:qFormat/>
    <w:rsid w:val="000B7005"/>
    <w:rPr>
      <w:rFonts w:ascii="Wingdings" w:hAnsi="Wingdings" w:cs="Wingdings"/>
    </w:rPr>
  </w:style>
  <w:style w:type="character" w:customStyle="1" w:styleId="WW8Num38z0">
    <w:name w:val="WW8Num38z0"/>
    <w:qFormat/>
    <w:rsid w:val="000B7005"/>
    <w:rPr>
      <w:rFonts w:ascii="Symbol" w:hAnsi="Symbol" w:cs="Symbol"/>
    </w:rPr>
  </w:style>
  <w:style w:type="character" w:customStyle="1" w:styleId="WW8Num38z1">
    <w:name w:val="WW8Num38z1"/>
    <w:qFormat/>
    <w:rsid w:val="000B7005"/>
    <w:rPr>
      <w:rFonts w:ascii="Courier New" w:hAnsi="Courier New" w:cs="Courier New"/>
    </w:rPr>
  </w:style>
  <w:style w:type="character" w:customStyle="1" w:styleId="WW8Num38z2">
    <w:name w:val="WW8Num38z2"/>
    <w:qFormat/>
    <w:rsid w:val="000B7005"/>
    <w:rPr>
      <w:rFonts w:ascii="Wingdings" w:hAnsi="Wingdings" w:cs="Wingdings"/>
    </w:rPr>
  </w:style>
  <w:style w:type="character" w:customStyle="1" w:styleId="WW8Num39z0">
    <w:name w:val="WW8Num39z0"/>
    <w:qFormat/>
    <w:rsid w:val="000B7005"/>
  </w:style>
  <w:style w:type="character" w:customStyle="1" w:styleId="WW8Num40z0">
    <w:name w:val="WW8Num40z0"/>
    <w:qFormat/>
    <w:rsid w:val="000B7005"/>
    <w:rPr>
      <w:rFonts w:ascii="Symbol" w:hAnsi="Symbol" w:cs="Symbol"/>
    </w:rPr>
  </w:style>
  <w:style w:type="character" w:customStyle="1" w:styleId="WW8Num40z1">
    <w:name w:val="WW8Num40z1"/>
    <w:qFormat/>
    <w:rsid w:val="000B7005"/>
    <w:rPr>
      <w:rFonts w:ascii="Courier New" w:hAnsi="Courier New" w:cs="Courier New"/>
    </w:rPr>
  </w:style>
  <w:style w:type="character" w:customStyle="1" w:styleId="WW8Num40z2">
    <w:name w:val="WW8Num40z2"/>
    <w:qFormat/>
    <w:rsid w:val="000B7005"/>
    <w:rPr>
      <w:rFonts w:ascii="Wingdings" w:hAnsi="Wingdings" w:cs="Wingdings"/>
    </w:rPr>
  </w:style>
  <w:style w:type="character" w:customStyle="1" w:styleId="WW8Num41z0">
    <w:name w:val="WW8Num41z0"/>
    <w:qFormat/>
    <w:rsid w:val="000B7005"/>
    <w:rPr>
      <w:rFonts w:ascii="Symbol" w:hAnsi="Symbol" w:cs="Symbol"/>
    </w:rPr>
  </w:style>
  <w:style w:type="character" w:customStyle="1" w:styleId="WW8Num41z1">
    <w:name w:val="WW8Num41z1"/>
    <w:qFormat/>
    <w:rsid w:val="000B7005"/>
    <w:rPr>
      <w:rFonts w:ascii="Courier New" w:hAnsi="Courier New" w:cs="Courier New"/>
    </w:rPr>
  </w:style>
  <w:style w:type="character" w:customStyle="1" w:styleId="WW8Num41z2">
    <w:name w:val="WW8Num41z2"/>
    <w:qFormat/>
    <w:rsid w:val="000B7005"/>
    <w:rPr>
      <w:rFonts w:ascii="Wingdings" w:hAnsi="Wingdings" w:cs="Wingdings"/>
    </w:rPr>
  </w:style>
  <w:style w:type="character" w:customStyle="1" w:styleId="FootnoteCharacters">
    <w:name w:val="Footnote Characters"/>
    <w:qFormat/>
    <w:rsid w:val="000B7005"/>
    <w:rPr>
      <w:rFonts w:cs="Times New Roman"/>
      <w:vertAlign w:val="superscript"/>
    </w:rPr>
  </w:style>
  <w:style w:type="character" w:customStyle="1" w:styleId="EndnoteCharacters">
    <w:name w:val="Endnote Characters"/>
    <w:qFormat/>
    <w:rsid w:val="000B7005"/>
    <w:rPr>
      <w:rFonts w:cs="Times New Roman"/>
      <w:vertAlign w:val="superscript"/>
    </w:rPr>
  </w:style>
  <w:style w:type="character" w:customStyle="1" w:styleId="StrongEmphasis">
    <w:name w:val="Strong Emphasis"/>
    <w:qFormat/>
    <w:rsid w:val="000B7005"/>
    <w:rPr>
      <w:b/>
      <w:bCs/>
    </w:rPr>
  </w:style>
  <w:style w:type="character" w:customStyle="1" w:styleId="FootnoteAnchor">
    <w:name w:val="Footnote Anchor"/>
    <w:rsid w:val="000B7005"/>
    <w:rPr>
      <w:vertAlign w:val="superscript"/>
    </w:rPr>
  </w:style>
  <w:style w:type="character" w:customStyle="1" w:styleId="EndnoteAnchor">
    <w:name w:val="Endnote Anchor"/>
    <w:rsid w:val="000B7005"/>
    <w:rPr>
      <w:vertAlign w:val="superscript"/>
    </w:rPr>
  </w:style>
  <w:style w:type="paragraph" w:customStyle="1" w:styleId="Heading">
    <w:name w:val="Heading"/>
    <w:basedOn w:val="a1"/>
    <w:next w:val="a1"/>
    <w:qFormat/>
    <w:rsid w:val="000B7005"/>
    <w:pPr>
      <w:spacing w:after="120"/>
      <w:ind w:firstLine="709"/>
      <w:outlineLvl w:val="0"/>
    </w:pPr>
    <w:rPr>
      <w:rFonts w:ascii="Times New Roman" w:eastAsia="Times New Roman" w:hAnsi="Times New Roman" w:cs="Times New Roman"/>
      <w:kern w:val="2"/>
      <w:sz w:val="24"/>
      <w:szCs w:val="24"/>
      <w:lang w:eastAsia="ru-RU"/>
    </w:rPr>
  </w:style>
  <w:style w:type="paragraph" w:styleId="afffffffb">
    <w:name w:val="List"/>
    <w:basedOn w:val="a5"/>
    <w:rsid w:val="000B7005"/>
    <w:rPr>
      <w:rFonts w:eastAsia="DejaVu Sans"/>
      <w:lang w:val="en-US" w:eastAsia="ru-RU"/>
    </w:rPr>
  </w:style>
  <w:style w:type="paragraph" w:styleId="afffffffc">
    <w:name w:val="caption"/>
    <w:basedOn w:val="a1"/>
    <w:qFormat/>
    <w:rsid w:val="000B7005"/>
    <w:pPr>
      <w:suppressLineNumbers/>
      <w:spacing w:before="120" w:after="120"/>
    </w:pPr>
    <w:rPr>
      <w:rFonts w:ascii="Calibri" w:eastAsia="DejaVu Sans" w:hAnsi="Calibri" w:cs="Times New Roman"/>
      <w:i/>
      <w:iCs/>
      <w:sz w:val="24"/>
      <w:szCs w:val="24"/>
      <w:lang w:eastAsia="ru-RU"/>
    </w:rPr>
  </w:style>
  <w:style w:type="paragraph" w:customStyle="1" w:styleId="Index">
    <w:name w:val="Index"/>
    <w:basedOn w:val="a1"/>
    <w:qFormat/>
    <w:rsid w:val="000B7005"/>
    <w:pPr>
      <w:suppressLineNumbers/>
    </w:pPr>
    <w:rPr>
      <w:rFonts w:ascii="Calibri" w:eastAsia="DejaVu Sans" w:hAnsi="Calibri" w:cs="Times New Roman"/>
      <w:lang w:eastAsia="ru-RU"/>
    </w:rPr>
  </w:style>
  <w:style w:type="paragraph" w:customStyle="1" w:styleId="HeaderandFooter">
    <w:name w:val="Header and Footer"/>
    <w:basedOn w:val="a1"/>
    <w:qFormat/>
    <w:rsid w:val="000B7005"/>
    <w:pPr>
      <w:suppressLineNumbers/>
      <w:tabs>
        <w:tab w:val="center" w:pos="4819"/>
        <w:tab w:val="right" w:pos="9638"/>
      </w:tabs>
    </w:pPr>
    <w:rPr>
      <w:rFonts w:ascii="Calibri" w:eastAsia="Times New Roman" w:hAnsi="Calibri" w:cs="Times New Roman"/>
      <w:lang w:eastAsia="ru-RU"/>
    </w:rPr>
  </w:style>
  <w:style w:type="paragraph" w:customStyle="1" w:styleId="122">
    <w:name w:val="таблСлева12"/>
    <w:basedOn w:val="a1"/>
    <w:qFormat/>
    <w:rsid w:val="000B7005"/>
    <w:pPr>
      <w:snapToGrid w:val="0"/>
      <w:spacing w:after="0" w:line="240" w:lineRule="auto"/>
    </w:pPr>
    <w:rPr>
      <w:rFonts w:ascii="Times New Roman" w:eastAsia="Times New Roman" w:hAnsi="Times New Roman" w:cs="Times New Roman"/>
      <w:iCs/>
      <w:sz w:val="24"/>
      <w:szCs w:val="28"/>
      <w:lang w:eastAsia="ru-RU"/>
    </w:rPr>
  </w:style>
  <w:style w:type="paragraph" w:customStyle="1" w:styleId="TableContents">
    <w:name w:val="Table Contents"/>
    <w:basedOn w:val="a1"/>
    <w:qFormat/>
    <w:rsid w:val="000B7005"/>
    <w:pPr>
      <w:widowControl w:val="0"/>
      <w:suppressLineNumbers/>
    </w:pPr>
    <w:rPr>
      <w:rFonts w:ascii="Calibri" w:eastAsia="Times New Roman" w:hAnsi="Calibri" w:cs="Times New Roman"/>
      <w:lang w:eastAsia="ru-RU"/>
    </w:rPr>
  </w:style>
  <w:style w:type="paragraph" w:customStyle="1" w:styleId="TableHeading">
    <w:name w:val="Table Heading"/>
    <w:basedOn w:val="TableContents"/>
    <w:qFormat/>
    <w:rsid w:val="000B7005"/>
    <w:pPr>
      <w:jc w:val="center"/>
    </w:pPr>
    <w:rPr>
      <w:b/>
      <w:bCs/>
    </w:rPr>
  </w:style>
  <w:style w:type="numbering" w:customStyle="1" w:styleId="WW8Num1">
    <w:name w:val="WW8Num1"/>
    <w:qFormat/>
    <w:rsid w:val="000B7005"/>
  </w:style>
  <w:style w:type="numbering" w:customStyle="1" w:styleId="WW8Num2">
    <w:name w:val="WW8Num2"/>
    <w:qFormat/>
    <w:rsid w:val="000B7005"/>
  </w:style>
  <w:style w:type="numbering" w:customStyle="1" w:styleId="WW8Num3">
    <w:name w:val="WW8Num3"/>
    <w:qFormat/>
    <w:rsid w:val="000B7005"/>
  </w:style>
  <w:style w:type="numbering" w:customStyle="1" w:styleId="WW8Num4">
    <w:name w:val="WW8Num4"/>
    <w:qFormat/>
    <w:rsid w:val="000B7005"/>
  </w:style>
  <w:style w:type="numbering" w:customStyle="1" w:styleId="WW8Num5">
    <w:name w:val="WW8Num5"/>
    <w:qFormat/>
    <w:rsid w:val="000B7005"/>
  </w:style>
  <w:style w:type="numbering" w:customStyle="1" w:styleId="WW8Num6">
    <w:name w:val="WW8Num6"/>
    <w:qFormat/>
    <w:rsid w:val="000B7005"/>
  </w:style>
  <w:style w:type="numbering" w:customStyle="1" w:styleId="WW8Num7">
    <w:name w:val="WW8Num7"/>
    <w:qFormat/>
    <w:rsid w:val="000B7005"/>
  </w:style>
  <w:style w:type="numbering" w:customStyle="1" w:styleId="WW8Num8">
    <w:name w:val="WW8Num8"/>
    <w:qFormat/>
    <w:rsid w:val="000B7005"/>
  </w:style>
  <w:style w:type="numbering" w:customStyle="1" w:styleId="WW8Num9">
    <w:name w:val="WW8Num9"/>
    <w:qFormat/>
    <w:rsid w:val="000B7005"/>
  </w:style>
  <w:style w:type="numbering" w:customStyle="1" w:styleId="WW8Num10">
    <w:name w:val="WW8Num10"/>
    <w:qFormat/>
    <w:rsid w:val="000B7005"/>
  </w:style>
  <w:style w:type="numbering" w:customStyle="1" w:styleId="WW8Num11">
    <w:name w:val="WW8Num11"/>
    <w:qFormat/>
    <w:rsid w:val="000B7005"/>
  </w:style>
  <w:style w:type="numbering" w:customStyle="1" w:styleId="WW8Num12">
    <w:name w:val="WW8Num12"/>
    <w:qFormat/>
    <w:rsid w:val="000B7005"/>
  </w:style>
  <w:style w:type="numbering" w:customStyle="1" w:styleId="WW8Num13">
    <w:name w:val="WW8Num13"/>
    <w:qFormat/>
    <w:rsid w:val="000B7005"/>
  </w:style>
  <w:style w:type="numbering" w:customStyle="1" w:styleId="WW8Num14">
    <w:name w:val="WW8Num14"/>
    <w:qFormat/>
    <w:rsid w:val="000B7005"/>
  </w:style>
  <w:style w:type="numbering" w:customStyle="1" w:styleId="WW8Num15">
    <w:name w:val="WW8Num15"/>
    <w:qFormat/>
    <w:rsid w:val="000B7005"/>
  </w:style>
  <w:style w:type="numbering" w:customStyle="1" w:styleId="WW8Num16">
    <w:name w:val="WW8Num16"/>
    <w:qFormat/>
    <w:rsid w:val="000B7005"/>
  </w:style>
  <w:style w:type="numbering" w:customStyle="1" w:styleId="WW8Num17">
    <w:name w:val="WW8Num17"/>
    <w:qFormat/>
    <w:rsid w:val="000B7005"/>
  </w:style>
  <w:style w:type="numbering" w:customStyle="1" w:styleId="WW8Num18">
    <w:name w:val="WW8Num18"/>
    <w:qFormat/>
    <w:rsid w:val="000B7005"/>
  </w:style>
  <w:style w:type="numbering" w:customStyle="1" w:styleId="WW8Num19">
    <w:name w:val="WW8Num19"/>
    <w:qFormat/>
    <w:rsid w:val="000B7005"/>
  </w:style>
  <w:style w:type="numbering" w:customStyle="1" w:styleId="WW8Num20">
    <w:name w:val="WW8Num20"/>
    <w:qFormat/>
    <w:rsid w:val="000B7005"/>
  </w:style>
  <w:style w:type="numbering" w:customStyle="1" w:styleId="WW8Num21">
    <w:name w:val="WW8Num21"/>
    <w:qFormat/>
    <w:rsid w:val="000B7005"/>
  </w:style>
  <w:style w:type="numbering" w:customStyle="1" w:styleId="WW8Num22">
    <w:name w:val="WW8Num22"/>
    <w:qFormat/>
    <w:rsid w:val="000B7005"/>
  </w:style>
  <w:style w:type="numbering" w:customStyle="1" w:styleId="WW8Num23">
    <w:name w:val="WW8Num23"/>
    <w:qFormat/>
    <w:rsid w:val="000B7005"/>
  </w:style>
  <w:style w:type="numbering" w:customStyle="1" w:styleId="WW8Num24">
    <w:name w:val="WW8Num24"/>
    <w:qFormat/>
    <w:rsid w:val="000B7005"/>
  </w:style>
  <w:style w:type="numbering" w:customStyle="1" w:styleId="WW8Num25">
    <w:name w:val="WW8Num25"/>
    <w:qFormat/>
    <w:rsid w:val="000B7005"/>
  </w:style>
  <w:style w:type="numbering" w:customStyle="1" w:styleId="WW8Num26">
    <w:name w:val="WW8Num26"/>
    <w:qFormat/>
    <w:rsid w:val="000B7005"/>
  </w:style>
  <w:style w:type="numbering" w:customStyle="1" w:styleId="WW8Num27">
    <w:name w:val="WW8Num27"/>
    <w:qFormat/>
    <w:rsid w:val="000B7005"/>
  </w:style>
  <w:style w:type="numbering" w:customStyle="1" w:styleId="WW8Num28">
    <w:name w:val="WW8Num28"/>
    <w:qFormat/>
    <w:rsid w:val="000B7005"/>
  </w:style>
  <w:style w:type="numbering" w:customStyle="1" w:styleId="WW8Num29">
    <w:name w:val="WW8Num29"/>
    <w:qFormat/>
    <w:rsid w:val="000B7005"/>
  </w:style>
  <w:style w:type="numbering" w:customStyle="1" w:styleId="WW8Num30">
    <w:name w:val="WW8Num30"/>
    <w:qFormat/>
    <w:rsid w:val="000B7005"/>
  </w:style>
  <w:style w:type="numbering" w:customStyle="1" w:styleId="WW8Num31">
    <w:name w:val="WW8Num31"/>
    <w:qFormat/>
    <w:rsid w:val="000B7005"/>
  </w:style>
  <w:style w:type="numbering" w:customStyle="1" w:styleId="WW8Num32">
    <w:name w:val="WW8Num32"/>
    <w:qFormat/>
    <w:rsid w:val="000B7005"/>
  </w:style>
  <w:style w:type="numbering" w:customStyle="1" w:styleId="WW8Num33">
    <w:name w:val="WW8Num33"/>
    <w:qFormat/>
    <w:rsid w:val="000B7005"/>
  </w:style>
  <w:style w:type="numbering" w:customStyle="1" w:styleId="WW8Num34">
    <w:name w:val="WW8Num34"/>
    <w:qFormat/>
    <w:rsid w:val="000B7005"/>
  </w:style>
  <w:style w:type="numbering" w:customStyle="1" w:styleId="WW8Num35">
    <w:name w:val="WW8Num35"/>
    <w:qFormat/>
    <w:rsid w:val="000B7005"/>
  </w:style>
  <w:style w:type="numbering" w:customStyle="1" w:styleId="WW8Num36">
    <w:name w:val="WW8Num36"/>
    <w:qFormat/>
    <w:rsid w:val="000B7005"/>
  </w:style>
  <w:style w:type="numbering" w:customStyle="1" w:styleId="WW8Num37">
    <w:name w:val="WW8Num37"/>
    <w:qFormat/>
    <w:rsid w:val="000B7005"/>
  </w:style>
  <w:style w:type="numbering" w:customStyle="1" w:styleId="WW8Num38">
    <w:name w:val="WW8Num38"/>
    <w:qFormat/>
    <w:rsid w:val="000B7005"/>
  </w:style>
  <w:style w:type="numbering" w:customStyle="1" w:styleId="WW8Num39">
    <w:name w:val="WW8Num39"/>
    <w:qFormat/>
    <w:rsid w:val="000B7005"/>
  </w:style>
  <w:style w:type="numbering" w:customStyle="1" w:styleId="WW8Num40">
    <w:name w:val="WW8Num40"/>
    <w:qFormat/>
    <w:rsid w:val="000B7005"/>
  </w:style>
  <w:style w:type="numbering" w:customStyle="1" w:styleId="WW8Num41">
    <w:name w:val="WW8Num41"/>
    <w:qFormat/>
    <w:rsid w:val="000B7005"/>
  </w:style>
  <w:style w:type="table" w:customStyle="1" w:styleId="116">
    <w:name w:val="Таблица простая 11"/>
    <w:basedOn w:val="a3"/>
    <w:uiPriority w:val="41"/>
    <w:rsid w:val="000B7005"/>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ntStyle14">
    <w:name w:val="Font Style14"/>
    <w:uiPriority w:val="99"/>
    <w:rsid w:val="000B7005"/>
    <w:rPr>
      <w:rFonts w:ascii="Times New Roman" w:hAnsi="Times New Roman" w:cs="Times New Roman"/>
      <w:i/>
      <w:iCs/>
      <w:sz w:val="22"/>
      <w:szCs w:val="22"/>
    </w:rPr>
  </w:style>
  <w:style w:type="character" w:customStyle="1" w:styleId="92">
    <w:name w:val="Основной текст (9)"/>
    <w:uiPriority w:val="99"/>
    <w:rsid w:val="000B7005"/>
    <w:rPr>
      <w:rFonts w:ascii="Times New Roman" w:hAnsi="Times New Roman" w:cs="Times New Roman"/>
      <w:sz w:val="18"/>
      <w:szCs w:val="18"/>
    </w:rPr>
  </w:style>
  <w:style w:type="paragraph" w:customStyle="1" w:styleId="Footnote">
    <w:name w:val="Footnote"/>
    <w:basedOn w:val="a1"/>
    <w:rsid w:val="000B7005"/>
    <w:pPr>
      <w:spacing w:after="0" w:line="240" w:lineRule="auto"/>
    </w:pPr>
    <w:rPr>
      <w:rFonts w:ascii="Times New Roman" w:eastAsia="Times New Roman" w:hAnsi="Times New Roman" w:cs="Times New Roman"/>
      <w:color w:val="000000"/>
      <w:sz w:val="20"/>
      <w:szCs w:val="20"/>
      <w:lang w:eastAsia="ru-RU"/>
    </w:rPr>
  </w:style>
  <w:style w:type="table" w:customStyle="1" w:styleId="TableNormal6">
    <w:name w:val="Table Normal6"/>
    <w:rsid w:val="000B7005"/>
    <w:rPr>
      <w:rFonts w:ascii="Calibri" w:eastAsia="Calibri" w:hAnsi="Calibri" w:cs="Calibri"/>
      <w:lang w:eastAsia="ru-RU"/>
    </w:rPr>
    <w:tblPr>
      <w:tblCellMar>
        <w:top w:w="0" w:type="dxa"/>
        <w:left w:w="0" w:type="dxa"/>
        <w:bottom w:w="0" w:type="dxa"/>
        <w:right w:w="0" w:type="dxa"/>
      </w:tblCellMar>
    </w:tblPr>
  </w:style>
  <w:style w:type="table" w:customStyle="1" w:styleId="1110">
    <w:name w:val="Таблица простая 111"/>
    <w:basedOn w:val="a3"/>
    <w:uiPriority w:val="41"/>
    <w:rsid w:val="000B7005"/>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6">
    <w:name w:val="Нет списка4"/>
    <w:next w:val="a4"/>
    <w:uiPriority w:val="99"/>
    <w:semiHidden/>
    <w:unhideWhenUsed/>
    <w:rsid w:val="000B7005"/>
  </w:style>
  <w:style w:type="table" w:customStyle="1" w:styleId="150">
    <w:name w:val="Сетка таблицы15"/>
    <w:basedOn w:val="a3"/>
    <w:next w:val="afffff8"/>
    <w:uiPriority w:val="39"/>
    <w:rsid w:val="000B70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6">
    <w:name w:val="xl66"/>
    <w:basedOn w:val="a1"/>
    <w:rsid w:val="000B700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1"/>
    <w:rsid w:val="000B700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1"/>
    <w:rsid w:val="000B700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0B700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0B700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1"/>
    <w:rsid w:val="000B7005"/>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0B700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73">
    <w:name w:val="xl73"/>
    <w:basedOn w:val="a1"/>
    <w:rsid w:val="000B700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1"/>
    <w:rsid w:val="000B700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0B7005"/>
    <w:pPr>
      <w:pBdr>
        <w:left w:val="single" w:sz="8" w:space="0" w:color="auto"/>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6">
    <w:name w:val="xl76"/>
    <w:basedOn w:val="a1"/>
    <w:rsid w:val="000B7005"/>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1"/>
    <w:rsid w:val="000B700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1"/>
    <w:rsid w:val="000B7005"/>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9">
    <w:name w:val="xl79"/>
    <w:basedOn w:val="a1"/>
    <w:rsid w:val="000B7005"/>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1"/>
    <w:rsid w:val="000B700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0B700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0B700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0B7005"/>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84">
    <w:name w:val="xl84"/>
    <w:basedOn w:val="a1"/>
    <w:rsid w:val="000B700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5">
    <w:name w:val="xl85"/>
    <w:basedOn w:val="a1"/>
    <w:rsid w:val="000B700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6">
    <w:name w:val="xl86"/>
    <w:basedOn w:val="a1"/>
    <w:rsid w:val="000B700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1"/>
    <w:rsid w:val="000B700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1"/>
    <w:rsid w:val="000B700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9">
    <w:name w:val="xl89"/>
    <w:basedOn w:val="a1"/>
    <w:rsid w:val="000B7005"/>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0">
    <w:name w:val="xl90"/>
    <w:basedOn w:val="a1"/>
    <w:rsid w:val="000B700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1"/>
    <w:rsid w:val="000B7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92">
    <w:name w:val="xl92"/>
    <w:basedOn w:val="a1"/>
    <w:rsid w:val="000B7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3">
    <w:name w:val="xl93"/>
    <w:basedOn w:val="a1"/>
    <w:rsid w:val="000B7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4">
    <w:name w:val="xl94"/>
    <w:basedOn w:val="a1"/>
    <w:rsid w:val="000B7005"/>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1"/>
    <w:rsid w:val="000B7005"/>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6">
    <w:name w:val="xl96"/>
    <w:basedOn w:val="a1"/>
    <w:rsid w:val="000B700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1"/>
    <w:rsid w:val="000B700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0B700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0B700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0B7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1"/>
    <w:rsid w:val="000B7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2">
    <w:name w:val="xl102"/>
    <w:basedOn w:val="a1"/>
    <w:rsid w:val="000B7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1"/>
    <w:rsid w:val="000B7005"/>
    <w:pPr>
      <w:pBdr>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1"/>
    <w:rsid w:val="000B7005"/>
    <w:pPr>
      <w:pBdr>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1"/>
    <w:rsid w:val="000B7005"/>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0B700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07">
    <w:name w:val="xl107"/>
    <w:basedOn w:val="a1"/>
    <w:rsid w:val="000B700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8">
    <w:name w:val="xl108"/>
    <w:basedOn w:val="a1"/>
    <w:rsid w:val="000B700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1"/>
    <w:rsid w:val="000B7005"/>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eastAsia="ru-RU"/>
    </w:rPr>
  </w:style>
  <w:style w:type="paragraph" w:customStyle="1" w:styleId="xl110">
    <w:name w:val="xl110"/>
    <w:basedOn w:val="a1"/>
    <w:rsid w:val="000B7005"/>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1">
    <w:name w:val="xl111"/>
    <w:basedOn w:val="a1"/>
    <w:rsid w:val="000B700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0B700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0B700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1"/>
    <w:rsid w:val="000B700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1"/>
    <w:rsid w:val="000B700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1"/>
    <w:rsid w:val="000B700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7">
    <w:name w:val="xl117"/>
    <w:basedOn w:val="a1"/>
    <w:rsid w:val="000B700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8">
    <w:name w:val="xl118"/>
    <w:basedOn w:val="a1"/>
    <w:rsid w:val="000B700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9">
    <w:name w:val="xl119"/>
    <w:basedOn w:val="a1"/>
    <w:rsid w:val="000B700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0B700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1"/>
    <w:rsid w:val="000B700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1"/>
    <w:rsid w:val="000B700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1"/>
    <w:rsid w:val="000B700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4">
    <w:name w:val="xl124"/>
    <w:basedOn w:val="a1"/>
    <w:rsid w:val="000B700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0B700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0B700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7">
    <w:name w:val="xl127"/>
    <w:basedOn w:val="a1"/>
    <w:rsid w:val="000B700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8">
    <w:name w:val="xl128"/>
    <w:basedOn w:val="a1"/>
    <w:rsid w:val="000B700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9">
    <w:name w:val="xl129"/>
    <w:basedOn w:val="a1"/>
    <w:rsid w:val="000B700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0B700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1"/>
    <w:rsid w:val="000B700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0B700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3">
    <w:name w:val="xl133"/>
    <w:basedOn w:val="a1"/>
    <w:rsid w:val="000B700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4">
    <w:name w:val="xl134"/>
    <w:basedOn w:val="a1"/>
    <w:rsid w:val="000B700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table" w:customStyle="1" w:styleId="160">
    <w:name w:val="Сетка таблицы16"/>
    <w:basedOn w:val="a3"/>
    <w:next w:val="afffff8"/>
    <w:uiPriority w:val="59"/>
    <w:rsid w:val="000B7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ait.ru/bcode/495531" TargetMode="External"/><Relationship Id="rId4" Type="http://schemas.openxmlformats.org/officeDocument/2006/relationships/webSettings" Target="webSettings.xml"/><Relationship Id="rId9" Type="http://schemas.openxmlformats.org/officeDocument/2006/relationships/hyperlink" Target="https://urait.ru/bcode/4973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29</Pages>
  <Words>7610</Words>
  <Characters>43382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dc:creator>
  <cp:lastModifiedBy>Валентина Партен</cp:lastModifiedBy>
  <cp:revision>6</cp:revision>
  <cp:lastPrinted>2025-07-01T06:01:00Z</cp:lastPrinted>
  <dcterms:created xsi:type="dcterms:W3CDTF">2025-06-30T14:41:00Z</dcterms:created>
  <dcterms:modified xsi:type="dcterms:W3CDTF">2025-09-17T06:23:00Z</dcterms:modified>
</cp:coreProperties>
</file>