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DA4F3" w14:textId="77777777" w:rsidR="004E778A" w:rsidRDefault="004E778A" w:rsidP="004E778A">
      <w:pPr>
        <w:ind w:firstLine="709"/>
        <w:jc w:val="right"/>
        <w:rPr>
          <w:b/>
        </w:rPr>
      </w:pPr>
      <w:r>
        <w:rPr>
          <w:b/>
        </w:rPr>
        <w:t xml:space="preserve">Приложение </w:t>
      </w:r>
    </w:p>
    <w:p w14:paraId="20CDDF29" w14:textId="4C89C880" w:rsidR="004E778A" w:rsidRPr="004E778A" w:rsidRDefault="004E778A" w:rsidP="004E778A">
      <w:pPr>
        <w:ind w:firstLine="709"/>
        <w:jc w:val="right"/>
        <w:rPr>
          <w:b/>
        </w:rPr>
      </w:pPr>
      <w:r w:rsidRPr="004E778A">
        <w:rPr>
          <w:b/>
        </w:rPr>
        <w:t>к ПОП по специальности</w:t>
      </w:r>
    </w:p>
    <w:p w14:paraId="14F6FEAA" w14:textId="77777777" w:rsidR="004E778A" w:rsidRPr="004E778A" w:rsidRDefault="004E778A" w:rsidP="004E778A">
      <w:pPr>
        <w:ind w:firstLine="709"/>
        <w:jc w:val="right"/>
        <w:rPr>
          <w:b/>
        </w:rPr>
      </w:pPr>
      <w:r w:rsidRPr="004E778A">
        <w:rPr>
          <w:b/>
        </w:rPr>
        <w:t>38.02.08 Торговое дело</w:t>
      </w:r>
    </w:p>
    <w:p w14:paraId="62948045" w14:textId="77777777" w:rsidR="004E778A" w:rsidRPr="004E778A" w:rsidRDefault="004E778A" w:rsidP="004E778A">
      <w:pPr>
        <w:ind w:firstLine="709"/>
        <w:jc w:val="right"/>
        <w:rPr>
          <w:b/>
        </w:rPr>
      </w:pPr>
    </w:p>
    <w:p w14:paraId="7609BFF7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6F164BF5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456CDF21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7CB8C8D4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57FD7708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31CC5E3A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08479544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3D35FC0A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5B12D729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7CD51D54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16D30CC4" w14:textId="5CA2118F" w:rsidR="004E778A" w:rsidRPr="004E778A" w:rsidRDefault="004E778A" w:rsidP="004E778A">
      <w:pPr>
        <w:ind w:firstLine="709"/>
        <w:jc w:val="center"/>
        <w:rPr>
          <w:b/>
          <w:sz w:val="24"/>
          <w:szCs w:val="24"/>
        </w:rPr>
      </w:pPr>
      <w:r w:rsidRPr="004E778A">
        <w:rPr>
          <w:b/>
          <w:sz w:val="24"/>
          <w:szCs w:val="24"/>
        </w:rPr>
        <w:t>Рабочая программа дисциплины</w:t>
      </w:r>
    </w:p>
    <w:p w14:paraId="399D6863" w14:textId="77777777" w:rsidR="004E778A" w:rsidRPr="004E778A" w:rsidRDefault="004E778A" w:rsidP="004E778A">
      <w:pPr>
        <w:ind w:firstLine="709"/>
        <w:jc w:val="center"/>
        <w:rPr>
          <w:b/>
          <w:sz w:val="24"/>
          <w:szCs w:val="24"/>
        </w:rPr>
      </w:pPr>
      <w:bookmarkStart w:id="0" w:name="_Toc164848801"/>
      <w:bookmarkStart w:id="1" w:name="_Toc162900267"/>
      <w:r w:rsidRPr="004E778A">
        <w:rPr>
          <w:b/>
          <w:sz w:val="24"/>
          <w:szCs w:val="24"/>
        </w:rPr>
        <w:t>«ОП.03 Эксплуатация торгово-технологического оборудования и охрана труда»</w:t>
      </w:r>
      <w:bookmarkEnd w:id="0"/>
      <w:bookmarkEnd w:id="1"/>
    </w:p>
    <w:p w14:paraId="66BA65BE" w14:textId="77777777" w:rsidR="004E778A" w:rsidRPr="004E778A" w:rsidRDefault="004E778A" w:rsidP="004E778A">
      <w:pPr>
        <w:ind w:firstLine="709"/>
        <w:jc w:val="center"/>
        <w:rPr>
          <w:b/>
          <w:sz w:val="24"/>
          <w:szCs w:val="24"/>
        </w:rPr>
      </w:pPr>
    </w:p>
    <w:p w14:paraId="17DE2AAE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411803F7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515D01C2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78193FF2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7BB72A43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3CDD3637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0D75A8C9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75D8E176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1C4E5FC9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05BD5580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4B85BACF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645C7096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49581F15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54AD3461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13BF5F95" w14:textId="77777777" w:rsidR="004E778A" w:rsidRPr="004E778A" w:rsidRDefault="004E778A" w:rsidP="004E778A">
      <w:pPr>
        <w:ind w:firstLine="709"/>
        <w:jc w:val="both"/>
        <w:rPr>
          <w:b/>
        </w:rPr>
      </w:pPr>
      <w:r w:rsidRPr="004E778A">
        <w:br w:type="page"/>
      </w:r>
    </w:p>
    <w:p w14:paraId="477157E2" w14:textId="77777777" w:rsidR="004E778A" w:rsidRPr="004E778A" w:rsidRDefault="004E778A" w:rsidP="004E778A">
      <w:pPr>
        <w:ind w:firstLine="709"/>
        <w:jc w:val="both"/>
        <w:rPr>
          <w:sz w:val="24"/>
          <w:szCs w:val="24"/>
        </w:rPr>
      </w:pPr>
    </w:p>
    <w:p w14:paraId="539FDF3E" w14:textId="77777777" w:rsidR="004E778A" w:rsidRPr="004E778A" w:rsidRDefault="004E778A" w:rsidP="004E778A">
      <w:pPr>
        <w:jc w:val="both"/>
        <w:rPr>
          <w:sz w:val="24"/>
          <w:szCs w:val="24"/>
        </w:rPr>
      </w:pPr>
      <w:r w:rsidRPr="004E778A">
        <w:rPr>
          <w:sz w:val="24"/>
          <w:szCs w:val="24"/>
        </w:rPr>
        <w:t>РАССМОТРЕНА</w:t>
      </w:r>
    </w:p>
    <w:p w14:paraId="374426EA" w14:textId="77777777" w:rsidR="004E778A" w:rsidRPr="004E778A" w:rsidRDefault="004E778A" w:rsidP="004E778A">
      <w:pPr>
        <w:jc w:val="both"/>
        <w:rPr>
          <w:sz w:val="24"/>
          <w:szCs w:val="24"/>
        </w:rPr>
      </w:pPr>
      <w:r w:rsidRPr="004E778A">
        <w:rPr>
          <w:sz w:val="24"/>
          <w:szCs w:val="24"/>
        </w:rPr>
        <w:t xml:space="preserve">на заседании МК </w:t>
      </w:r>
    </w:p>
    <w:p w14:paraId="4C95AD3C" w14:textId="77777777" w:rsidR="004E778A" w:rsidRPr="004E778A" w:rsidRDefault="004E778A" w:rsidP="004E778A">
      <w:pPr>
        <w:jc w:val="both"/>
        <w:rPr>
          <w:sz w:val="24"/>
          <w:szCs w:val="24"/>
        </w:rPr>
      </w:pPr>
      <w:r w:rsidRPr="004E778A">
        <w:rPr>
          <w:sz w:val="24"/>
          <w:szCs w:val="24"/>
        </w:rPr>
        <w:t xml:space="preserve">Протокол № </w:t>
      </w:r>
      <w:proofErr w:type="gramStart"/>
      <w:r w:rsidRPr="004E778A">
        <w:rPr>
          <w:sz w:val="24"/>
          <w:szCs w:val="24"/>
        </w:rPr>
        <w:t>_  от</w:t>
      </w:r>
      <w:proofErr w:type="gramEnd"/>
      <w:r w:rsidRPr="004E778A">
        <w:rPr>
          <w:sz w:val="24"/>
          <w:szCs w:val="24"/>
        </w:rPr>
        <w:t xml:space="preserve"> «_____» сентября 202_ г</w:t>
      </w:r>
    </w:p>
    <w:p w14:paraId="2523A28D" w14:textId="77777777" w:rsidR="004E778A" w:rsidRPr="004E778A" w:rsidRDefault="004E778A" w:rsidP="004E778A">
      <w:pPr>
        <w:jc w:val="both"/>
        <w:rPr>
          <w:sz w:val="24"/>
          <w:szCs w:val="24"/>
        </w:rPr>
      </w:pPr>
      <w:r w:rsidRPr="004E778A">
        <w:rPr>
          <w:sz w:val="24"/>
          <w:szCs w:val="24"/>
        </w:rPr>
        <w:t>Председатель МК _________</w:t>
      </w:r>
      <w:proofErr w:type="gramStart"/>
      <w:r w:rsidRPr="004E778A">
        <w:rPr>
          <w:sz w:val="24"/>
          <w:szCs w:val="24"/>
        </w:rPr>
        <w:t xml:space="preserve">_  </w:t>
      </w:r>
      <w:proofErr w:type="spellStart"/>
      <w:r w:rsidRPr="004E778A">
        <w:rPr>
          <w:sz w:val="24"/>
          <w:szCs w:val="24"/>
        </w:rPr>
        <w:t>А.С.Тумилович</w:t>
      </w:r>
      <w:proofErr w:type="spellEnd"/>
      <w:proofErr w:type="gramEnd"/>
    </w:p>
    <w:p w14:paraId="631FC733" w14:textId="77777777" w:rsidR="004E778A" w:rsidRPr="004E778A" w:rsidRDefault="004E778A" w:rsidP="004E778A">
      <w:pPr>
        <w:jc w:val="both"/>
        <w:rPr>
          <w:sz w:val="24"/>
          <w:szCs w:val="24"/>
        </w:rPr>
      </w:pPr>
    </w:p>
    <w:p w14:paraId="5529D069" w14:textId="77777777" w:rsidR="004E778A" w:rsidRPr="004E778A" w:rsidRDefault="004E778A" w:rsidP="004E778A">
      <w:pPr>
        <w:jc w:val="both"/>
        <w:rPr>
          <w:sz w:val="24"/>
          <w:szCs w:val="24"/>
        </w:rPr>
      </w:pPr>
    </w:p>
    <w:p w14:paraId="402D20AA" w14:textId="77777777" w:rsidR="004E778A" w:rsidRPr="004E778A" w:rsidRDefault="004E778A" w:rsidP="004E778A">
      <w:pPr>
        <w:jc w:val="both"/>
        <w:rPr>
          <w:sz w:val="24"/>
          <w:szCs w:val="24"/>
        </w:rPr>
      </w:pPr>
    </w:p>
    <w:p w14:paraId="1E4AEF67" w14:textId="77777777" w:rsidR="004E778A" w:rsidRPr="004E778A" w:rsidRDefault="004E778A" w:rsidP="004E778A">
      <w:pPr>
        <w:jc w:val="both"/>
        <w:rPr>
          <w:sz w:val="24"/>
          <w:szCs w:val="24"/>
        </w:rPr>
      </w:pPr>
    </w:p>
    <w:p w14:paraId="3BCF0D7F" w14:textId="77777777" w:rsidR="004E778A" w:rsidRPr="004E778A" w:rsidRDefault="004E778A" w:rsidP="004E778A">
      <w:pPr>
        <w:jc w:val="both"/>
        <w:rPr>
          <w:sz w:val="24"/>
          <w:szCs w:val="24"/>
        </w:rPr>
      </w:pPr>
    </w:p>
    <w:p w14:paraId="11459B21" w14:textId="5C11C4A4" w:rsidR="004E778A" w:rsidRPr="004E778A" w:rsidRDefault="004E778A" w:rsidP="004E778A">
      <w:pPr>
        <w:ind w:firstLine="708"/>
        <w:jc w:val="both"/>
        <w:rPr>
          <w:sz w:val="24"/>
          <w:szCs w:val="24"/>
        </w:rPr>
      </w:pPr>
      <w:r w:rsidRPr="004E778A">
        <w:rPr>
          <w:sz w:val="24"/>
          <w:szCs w:val="24"/>
        </w:rPr>
        <w:t>Рабочая программа дисциплины «ОП.03 Эксплуатация торгово-технологического оборудования и охрана труда» разработана на основе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Российской Федерации</w:t>
      </w:r>
      <w:r>
        <w:rPr>
          <w:sz w:val="24"/>
          <w:szCs w:val="24"/>
        </w:rPr>
        <w:t xml:space="preserve"> </w:t>
      </w:r>
      <w:r w:rsidRPr="004E778A">
        <w:rPr>
          <w:sz w:val="24"/>
          <w:szCs w:val="24"/>
        </w:rPr>
        <w:t>от 19.07.2023 № 548 (зарегистрирован в Минюсте России 22.08.2023 N 74906) и на основе примерной программы, разработанной ФГБОУ ДПО ИРПО</w:t>
      </w:r>
    </w:p>
    <w:p w14:paraId="365CFA3C" w14:textId="77777777" w:rsidR="004E778A" w:rsidRPr="004E778A" w:rsidRDefault="004E778A" w:rsidP="004E778A">
      <w:pPr>
        <w:jc w:val="both"/>
        <w:rPr>
          <w:sz w:val="24"/>
          <w:szCs w:val="24"/>
        </w:rPr>
      </w:pPr>
    </w:p>
    <w:p w14:paraId="27F8A0F2" w14:textId="77777777" w:rsidR="004E778A" w:rsidRPr="004E778A" w:rsidRDefault="004E778A" w:rsidP="004E778A">
      <w:pPr>
        <w:jc w:val="both"/>
        <w:rPr>
          <w:sz w:val="24"/>
          <w:szCs w:val="24"/>
        </w:rPr>
      </w:pPr>
      <w:r w:rsidRPr="004E778A">
        <w:rPr>
          <w:sz w:val="24"/>
          <w:szCs w:val="24"/>
        </w:rPr>
        <w:t>Организация - разработчик: Государственное автономное профессиональное образовательное учреждение Калужской области «</w:t>
      </w:r>
      <w:proofErr w:type="spellStart"/>
      <w:r w:rsidRPr="004E778A">
        <w:rPr>
          <w:sz w:val="24"/>
          <w:szCs w:val="24"/>
        </w:rPr>
        <w:t>Обнинский</w:t>
      </w:r>
      <w:proofErr w:type="spellEnd"/>
      <w:r w:rsidRPr="004E778A">
        <w:rPr>
          <w:sz w:val="24"/>
          <w:szCs w:val="24"/>
        </w:rPr>
        <w:t xml:space="preserve"> колледж технологий и услуг» </w:t>
      </w:r>
    </w:p>
    <w:p w14:paraId="084332E4" w14:textId="77777777" w:rsidR="004E778A" w:rsidRPr="004E778A" w:rsidRDefault="004E778A" w:rsidP="004E778A">
      <w:pPr>
        <w:jc w:val="both"/>
        <w:rPr>
          <w:sz w:val="24"/>
          <w:szCs w:val="24"/>
        </w:rPr>
      </w:pPr>
      <w:r w:rsidRPr="004E778A">
        <w:rPr>
          <w:sz w:val="24"/>
          <w:szCs w:val="24"/>
        </w:rPr>
        <w:t>(ГАПОУ КО «ОКТУ»)</w:t>
      </w:r>
    </w:p>
    <w:p w14:paraId="1504198A" w14:textId="77777777" w:rsidR="004E778A" w:rsidRPr="004E778A" w:rsidRDefault="004E778A" w:rsidP="004E778A">
      <w:pPr>
        <w:jc w:val="both"/>
        <w:rPr>
          <w:sz w:val="24"/>
          <w:szCs w:val="24"/>
        </w:rPr>
      </w:pPr>
    </w:p>
    <w:p w14:paraId="59548C43" w14:textId="77777777" w:rsidR="004E778A" w:rsidRPr="004E778A" w:rsidRDefault="004E778A" w:rsidP="004E778A">
      <w:pPr>
        <w:jc w:val="both"/>
        <w:rPr>
          <w:sz w:val="24"/>
          <w:szCs w:val="24"/>
        </w:rPr>
      </w:pPr>
      <w:r w:rsidRPr="004E778A">
        <w:rPr>
          <w:sz w:val="24"/>
          <w:szCs w:val="24"/>
        </w:rPr>
        <w:t>Разработчик: Партен В.В., методист</w:t>
      </w:r>
    </w:p>
    <w:p w14:paraId="1B95CAF9" w14:textId="77777777" w:rsidR="004E778A" w:rsidRPr="004E778A" w:rsidRDefault="004E778A" w:rsidP="004E778A">
      <w:pPr>
        <w:jc w:val="both"/>
        <w:rPr>
          <w:sz w:val="24"/>
          <w:szCs w:val="24"/>
        </w:rPr>
      </w:pPr>
    </w:p>
    <w:p w14:paraId="18049F4E" w14:textId="77777777" w:rsidR="004E778A" w:rsidRDefault="004E778A" w:rsidP="004E778A">
      <w:pPr>
        <w:jc w:val="both"/>
        <w:rPr>
          <w:b/>
          <w:bCs/>
        </w:rPr>
      </w:pPr>
    </w:p>
    <w:p w14:paraId="77F468C6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067A7185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17DA7AAA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2F43B236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70C3382D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4DF65570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5BC3E510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3DF7652A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6EFF1E03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4D92FA3D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24AE1915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48AA96E6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6B6D36F0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0069FA54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4ADA52A1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1539EBF8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25907881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6ABB842F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203DCBAE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210C9FB2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35D4EEC9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63A4496C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41B4767D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7F3D49C9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7A54D35E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1398ABCE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2298DA80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5C52B646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41070706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6FB4E213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2597FF33" w14:textId="77777777" w:rsidR="004E778A" w:rsidRDefault="004E778A" w:rsidP="004E778A">
      <w:pPr>
        <w:ind w:firstLine="709"/>
        <w:jc w:val="both"/>
        <w:rPr>
          <w:b/>
          <w:bCs/>
        </w:rPr>
      </w:pPr>
    </w:p>
    <w:p w14:paraId="2FC291A6" w14:textId="74E0932B" w:rsidR="004E778A" w:rsidRPr="004E778A" w:rsidRDefault="004E778A" w:rsidP="004E778A">
      <w:pPr>
        <w:ind w:firstLine="709"/>
        <w:jc w:val="both"/>
        <w:rPr>
          <w:b/>
          <w:bCs/>
          <w:sz w:val="24"/>
          <w:szCs w:val="24"/>
        </w:rPr>
      </w:pPr>
      <w:r w:rsidRPr="004E778A">
        <w:rPr>
          <w:b/>
          <w:bCs/>
          <w:sz w:val="24"/>
          <w:szCs w:val="24"/>
        </w:rPr>
        <w:lastRenderedPageBreak/>
        <w:t>СОДЕРЖАНИЕ ПРОГРАММЫ</w:t>
      </w:r>
    </w:p>
    <w:p w14:paraId="565A61D3" w14:textId="77777777" w:rsidR="004E778A" w:rsidRPr="004E778A" w:rsidRDefault="004E778A" w:rsidP="004E778A">
      <w:pPr>
        <w:ind w:firstLine="709"/>
        <w:jc w:val="both"/>
        <w:rPr>
          <w:bCs/>
          <w:sz w:val="24"/>
          <w:szCs w:val="24"/>
        </w:rPr>
      </w:pPr>
      <w:r w:rsidRPr="004E778A">
        <w:rPr>
          <w:b/>
          <w:bCs/>
          <w:sz w:val="24"/>
          <w:szCs w:val="24"/>
        </w:rPr>
        <w:fldChar w:fldCharType="begin"/>
      </w:r>
      <w:r w:rsidRPr="004E778A">
        <w:rPr>
          <w:b/>
          <w:sz w:val="24"/>
          <w:szCs w:val="24"/>
        </w:rPr>
        <w:instrText xml:space="preserve"> TOC \h \z \t "Раздел 1;1;Раздел 1.1;2" </w:instrText>
      </w:r>
      <w:r w:rsidRPr="004E778A">
        <w:rPr>
          <w:b/>
          <w:bCs/>
          <w:sz w:val="24"/>
          <w:szCs w:val="24"/>
        </w:rPr>
        <w:fldChar w:fldCharType="separate"/>
      </w:r>
    </w:p>
    <w:p w14:paraId="6467B14B" w14:textId="167D1775" w:rsidR="004E778A" w:rsidRPr="004E778A" w:rsidRDefault="001768CF" w:rsidP="004E778A">
      <w:pPr>
        <w:ind w:firstLine="709"/>
        <w:jc w:val="both"/>
        <w:rPr>
          <w:b/>
          <w:sz w:val="24"/>
          <w:szCs w:val="24"/>
        </w:rPr>
      </w:pPr>
      <w:hyperlink r:id="rId7" w:anchor="_Toc158375887" w:history="1">
        <w:r w:rsidR="004E778A" w:rsidRPr="004E778A">
          <w:rPr>
            <w:rStyle w:val="ac"/>
            <w:b/>
            <w:color w:val="auto"/>
            <w:sz w:val="24"/>
            <w:szCs w:val="24"/>
          </w:rPr>
          <w:t>1. Общая характеристика рабочей программы учебной дисциплины</w:t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  <w:tab/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  <w:fldChar w:fldCharType="begin"/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  <w:instrText xml:space="preserve"> PAGEREF _Toc158375887 \h </w:instrText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  <w:fldChar w:fldCharType="separate"/>
        </w:r>
        <w:r w:rsidR="004E778A" w:rsidRPr="004E778A">
          <w:rPr>
            <w:rStyle w:val="ac"/>
            <w:b/>
            <w:noProof/>
            <w:webHidden/>
            <w:color w:val="auto"/>
            <w:sz w:val="24"/>
            <w:szCs w:val="24"/>
          </w:rPr>
          <w:t>4</w:t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fldChar w:fldCharType="end"/>
        </w:r>
      </w:hyperlink>
    </w:p>
    <w:p w14:paraId="79097BAF" w14:textId="77777777" w:rsidR="004E778A" w:rsidRPr="004E778A" w:rsidRDefault="001768CF" w:rsidP="004E778A">
      <w:pPr>
        <w:ind w:firstLine="709"/>
        <w:jc w:val="both"/>
        <w:rPr>
          <w:iCs/>
          <w:sz w:val="24"/>
          <w:szCs w:val="24"/>
        </w:rPr>
      </w:pPr>
      <w:hyperlink r:id="rId8" w:anchor="_Toc158375888" w:history="1">
        <w:r w:rsidR="004E778A" w:rsidRPr="004E778A">
          <w:rPr>
            <w:rStyle w:val="ac"/>
            <w:color w:val="auto"/>
            <w:sz w:val="24"/>
            <w:szCs w:val="24"/>
          </w:rPr>
          <w:t>1.1. Цель и место дисциплины в структуре образовательной программы</w:t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tab/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  <w:fldChar w:fldCharType="begin"/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instrText xml:space="preserve"> PAGEREF _Toc158375888 \h </w:instrText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  <w:fldChar w:fldCharType="separate"/>
        </w:r>
        <w:r w:rsidR="004E778A" w:rsidRPr="004E778A">
          <w:rPr>
            <w:rStyle w:val="ac"/>
            <w:noProof/>
            <w:webHidden/>
            <w:color w:val="auto"/>
            <w:sz w:val="24"/>
            <w:szCs w:val="24"/>
          </w:rPr>
          <w:t>4</w:t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fldChar w:fldCharType="end"/>
        </w:r>
      </w:hyperlink>
    </w:p>
    <w:p w14:paraId="7BDAE8EC" w14:textId="6421AB67" w:rsidR="004E778A" w:rsidRPr="004E778A" w:rsidRDefault="001768CF" w:rsidP="004E778A">
      <w:pPr>
        <w:ind w:firstLine="709"/>
        <w:jc w:val="both"/>
        <w:rPr>
          <w:iCs/>
          <w:sz w:val="24"/>
          <w:szCs w:val="24"/>
        </w:rPr>
      </w:pPr>
      <w:hyperlink r:id="rId9" w:anchor="_Toc158375889" w:history="1">
        <w:r w:rsidR="004E778A" w:rsidRPr="004E778A">
          <w:rPr>
            <w:rStyle w:val="ac"/>
            <w:color w:val="auto"/>
            <w:sz w:val="24"/>
            <w:szCs w:val="24"/>
          </w:rPr>
          <w:t>1.2. Планируемые результаты освоения дисциплины</w:t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tab/>
        </w:r>
        <w:r w:rsidR="00736D17">
          <w:rPr>
            <w:rStyle w:val="ac"/>
            <w:webHidden/>
            <w:color w:val="auto"/>
            <w:sz w:val="24"/>
            <w:szCs w:val="24"/>
          </w:rPr>
          <w:t xml:space="preserve">                                   </w:t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  <w:fldChar w:fldCharType="begin"/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instrText xml:space="preserve"> PAGEREF _Toc158375889 \h </w:instrText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  <w:fldChar w:fldCharType="separate"/>
        </w:r>
        <w:r w:rsidR="004E778A" w:rsidRPr="004E778A">
          <w:rPr>
            <w:rStyle w:val="ac"/>
            <w:noProof/>
            <w:webHidden/>
            <w:color w:val="auto"/>
            <w:sz w:val="24"/>
            <w:szCs w:val="24"/>
          </w:rPr>
          <w:t>4</w:t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fldChar w:fldCharType="end"/>
        </w:r>
      </w:hyperlink>
    </w:p>
    <w:p w14:paraId="1826ABC9" w14:textId="7AB96E79" w:rsidR="004E778A" w:rsidRPr="004E778A" w:rsidRDefault="001768CF" w:rsidP="004E778A">
      <w:pPr>
        <w:ind w:firstLine="709"/>
        <w:jc w:val="both"/>
        <w:rPr>
          <w:b/>
          <w:sz w:val="24"/>
          <w:szCs w:val="24"/>
        </w:rPr>
      </w:pPr>
      <w:hyperlink r:id="rId10" w:anchor="_Toc158375890" w:history="1">
        <w:r w:rsidR="004E778A" w:rsidRPr="004E778A">
          <w:rPr>
            <w:rStyle w:val="ac"/>
            <w:b/>
            <w:color w:val="auto"/>
            <w:sz w:val="24"/>
            <w:szCs w:val="24"/>
          </w:rPr>
          <w:t>2.Структура и содержание дисциплины</w:t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  <w:tab/>
        </w:r>
        <w:r w:rsidR="00736D17">
          <w:rPr>
            <w:rStyle w:val="ac"/>
            <w:b/>
            <w:webHidden/>
            <w:color w:val="auto"/>
            <w:sz w:val="24"/>
            <w:szCs w:val="24"/>
          </w:rPr>
          <w:t xml:space="preserve">                                               </w:t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  <w:fldChar w:fldCharType="begin"/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  <w:instrText xml:space="preserve"> PAGEREF _Toc158375890 \h </w:instrText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  <w:fldChar w:fldCharType="separate"/>
        </w:r>
        <w:r w:rsidR="004E778A" w:rsidRPr="004E778A">
          <w:rPr>
            <w:rStyle w:val="ac"/>
            <w:b/>
            <w:noProof/>
            <w:webHidden/>
            <w:color w:val="auto"/>
            <w:sz w:val="24"/>
            <w:szCs w:val="24"/>
          </w:rPr>
          <w:t>9</w:t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fldChar w:fldCharType="end"/>
        </w:r>
      </w:hyperlink>
    </w:p>
    <w:p w14:paraId="1E98EFD9" w14:textId="36D012EA" w:rsidR="004E778A" w:rsidRPr="004E778A" w:rsidRDefault="001768CF" w:rsidP="004E778A">
      <w:pPr>
        <w:ind w:firstLine="709"/>
        <w:jc w:val="both"/>
        <w:rPr>
          <w:iCs/>
          <w:sz w:val="24"/>
          <w:szCs w:val="24"/>
        </w:rPr>
      </w:pPr>
      <w:hyperlink r:id="rId11" w:anchor="_Toc158375891" w:history="1">
        <w:r w:rsidR="004E778A" w:rsidRPr="004E778A">
          <w:rPr>
            <w:rStyle w:val="ac"/>
            <w:color w:val="auto"/>
            <w:sz w:val="24"/>
            <w:szCs w:val="24"/>
          </w:rPr>
          <w:t>2.1. Трудоемкость освоения дисциплины</w:t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tab/>
        </w:r>
        <w:r w:rsidR="00736D17">
          <w:rPr>
            <w:rStyle w:val="ac"/>
            <w:webHidden/>
            <w:color w:val="auto"/>
            <w:sz w:val="24"/>
            <w:szCs w:val="24"/>
          </w:rPr>
          <w:t xml:space="preserve">                                                          </w:t>
        </w:r>
        <w:r w:rsidR="00736D17">
          <w:rPr>
            <w:rStyle w:val="ac"/>
            <w:webHidden/>
            <w:color w:val="auto"/>
            <w:sz w:val="24"/>
            <w:szCs w:val="24"/>
          </w:rPr>
          <w:t xml:space="preserve"> </w:t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  <w:fldChar w:fldCharType="begin"/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instrText xml:space="preserve"> PAGEREF _Toc158375891 \h </w:instrText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  <w:fldChar w:fldCharType="separate"/>
        </w:r>
        <w:r w:rsidR="004E778A" w:rsidRPr="004E778A">
          <w:rPr>
            <w:rStyle w:val="ac"/>
            <w:noProof/>
            <w:webHidden/>
            <w:color w:val="auto"/>
            <w:sz w:val="24"/>
            <w:szCs w:val="24"/>
          </w:rPr>
          <w:t>9</w:t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fldChar w:fldCharType="end"/>
        </w:r>
      </w:hyperlink>
    </w:p>
    <w:p w14:paraId="6C3629A7" w14:textId="15CA3ABF" w:rsidR="004E778A" w:rsidRPr="004E778A" w:rsidRDefault="001768CF" w:rsidP="004E778A">
      <w:pPr>
        <w:ind w:firstLine="709"/>
        <w:jc w:val="both"/>
        <w:rPr>
          <w:iCs/>
          <w:sz w:val="24"/>
          <w:szCs w:val="24"/>
        </w:rPr>
      </w:pPr>
      <w:hyperlink r:id="rId12" w:anchor="_Toc158375892" w:history="1">
        <w:r w:rsidR="004E778A" w:rsidRPr="004E778A">
          <w:rPr>
            <w:rStyle w:val="ac"/>
            <w:color w:val="auto"/>
            <w:sz w:val="24"/>
            <w:szCs w:val="24"/>
          </w:rPr>
          <w:t>2.2. </w:t>
        </w:r>
        <w:r w:rsidR="00736D17">
          <w:rPr>
            <w:rStyle w:val="ac"/>
            <w:color w:val="auto"/>
            <w:sz w:val="24"/>
            <w:szCs w:val="24"/>
          </w:rPr>
          <w:t xml:space="preserve"> С</w:t>
        </w:r>
        <w:r w:rsidR="004E778A" w:rsidRPr="004E778A">
          <w:rPr>
            <w:rStyle w:val="ac"/>
            <w:color w:val="auto"/>
            <w:sz w:val="24"/>
            <w:szCs w:val="24"/>
          </w:rPr>
          <w:t>одержание дисциплины</w:t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tab/>
        </w:r>
        <w:r w:rsidR="00736D17">
          <w:rPr>
            <w:rStyle w:val="ac"/>
            <w:webHidden/>
            <w:color w:val="auto"/>
            <w:sz w:val="24"/>
            <w:szCs w:val="24"/>
          </w:rPr>
          <w:t xml:space="preserve">                                                                       </w:t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  <w:fldChar w:fldCharType="begin"/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instrText xml:space="preserve"> PAGEREF _Toc158375892 \h </w:instrText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  <w:fldChar w:fldCharType="separate"/>
        </w:r>
        <w:r w:rsidR="004E778A" w:rsidRPr="004E778A">
          <w:rPr>
            <w:rStyle w:val="ac"/>
            <w:noProof/>
            <w:webHidden/>
            <w:color w:val="auto"/>
            <w:sz w:val="24"/>
            <w:szCs w:val="24"/>
          </w:rPr>
          <w:t>9</w:t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fldChar w:fldCharType="end"/>
        </w:r>
      </w:hyperlink>
    </w:p>
    <w:p w14:paraId="74E8D2FE" w14:textId="0A3C7D5E" w:rsidR="004E778A" w:rsidRPr="004E778A" w:rsidRDefault="001768CF" w:rsidP="004E778A">
      <w:pPr>
        <w:ind w:firstLine="709"/>
        <w:jc w:val="both"/>
        <w:rPr>
          <w:b/>
          <w:sz w:val="24"/>
          <w:szCs w:val="24"/>
        </w:rPr>
      </w:pPr>
      <w:hyperlink r:id="rId13" w:anchor="_Toc158375893" w:history="1">
        <w:r w:rsidR="004E778A" w:rsidRPr="004E778A">
          <w:rPr>
            <w:rStyle w:val="ac"/>
            <w:b/>
            <w:color w:val="auto"/>
            <w:sz w:val="24"/>
            <w:szCs w:val="24"/>
          </w:rPr>
          <w:t>3. Условия реализации дисциплины</w:t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  <w:tab/>
        </w:r>
        <w:r w:rsidR="00736D17">
          <w:rPr>
            <w:rStyle w:val="ac"/>
            <w:b/>
            <w:webHidden/>
            <w:color w:val="auto"/>
            <w:sz w:val="24"/>
            <w:szCs w:val="24"/>
          </w:rPr>
          <w:t xml:space="preserve">                                                           </w:t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  <w:fldChar w:fldCharType="begin"/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  <w:instrText xml:space="preserve"> PAGEREF _Toc158375893 \h </w:instrText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  <w:fldChar w:fldCharType="separate"/>
        </w:r>
        <w:r w:rsidR="004E778A" w:rsidRPr="004E778A">
          <w:rPr>
            <w:rStyle w:val="ac"/>
            <w:b/>
            <w:noProof/>
            <w:webHidden/>
            <w:color w:val="auto"/>
            <w:sz w:val="24"/>
            <w:szCs w:val="24"/>
          </w:rPr>
          <w:t>12</w:t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fldChar w:fldCharType="end"/>
        </w:r>
      </w:hyperlink>
    </w:p>
    <w:p w14:paraId="22F346B2" w14:textId="4DA239AB" w:rsidR="004E778A" w:rsidRPr="004E778A" w:rsidRDefault="001768CF" w:rsidP="004E778A">
      <w:pPr>
        <w:ind w:firstLine="709"/>
        <w:jc w:val="both"/>
        <w:rPr>
          <w:iCs/>
          <w:sz w:val="24"/>
          <w:szCs w:val="24"/>
        </w:rPr>
      </w:pPr>
      <w:hyperlink r:id="rId14" w:anchor="_Toc158375894" w:history="1">
        <w:r w:rsidR="004E778A" w:rsidRPr="004E778A">
          <w:rPr>
            <w:rStyle w:val="ac"/>
            <w:color w:val="auto"/>
            <w:sz w:val="24"/>
            <w:szCs w:val="24"/>
          </w:rPr>
          <w:t>3.1. Материально-техническое обеспечение</w:t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tab/>
        </w:r>
        <w:r w:rsidR="00736D17">
          <w:rPr>
            <w:rStyle w:val="ac"/>
            <w:webHidden/>
            <w:color w:val="auto"/>
            <w:sz w:val="24"/>
            <w:szCs w:val="24"/>
          </w:rPr>
          <w:t xml:space="preserve">                                               </w:t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  <w:fldChar w:fldCharType="begin"/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instrText xml:space="preserve"> PAGEREF _Toc158375894 \h </w:instrText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  <w:fldChar w:fldCharType="separate"/>
        </w:r>
        <w:r w:rsidR="004E778A" w:rsidRPr="004E778A">
          <w:rPr>
            <w:rStyle w:val="ac"/>
            <w:noProof/>
            <w:webHidden/>
            <w:color w:val="auto"/>
            <w:sz w:val="24"/>
            <w:szCs w:val="24"/>
          </w:rPr>
          <w:t>12</w:t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fldChar w:fldCharType="end"/>
        </w:r>
      </w:hyperlink>
    </w:p>
    <w:p w14:paraId="69EBEE35" w14:textId="638B29A3" w:rsidR="004E778A" w:rsidRPr="004E778A" w:rsidRDefault="001768CF" w:rsidP="004E778A">
      <w:pPr>
        <w:ind w:firstLine="709"/>
        <w:jc w:val="both"/>
        <w:rPr>
          <w:iCs/>
          <w:sz w:val="24"/>
          <w:szCs w:val="24"/>
        </w:rPr>
      </w:pPr>
      <w:hyperlink r:id="rId15" w:anchor="_Toc158375895" w:history="1">
        <w:r w:rsidR="004E778A" w:rsidRPr="004E778A">
          <w:rPr>
            <w:rStyle w:val="ac"/>
            <w:color w:val="auto"/>
            <w:sz w:val="24"/>
            <w:szCs w:val="24"/>
          </w:rPr>
          <w:t>3.2. Учебно-методическое обеспечение</w:t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tab/>
        </w:r>
        <w:r w:rsidR="00736D17">
          <w:rPr>
            <w:rStyle w:val="ac"/>
            <w:webHidden/>
            <w:color w:val="auto"/>
            <w:sz w:val="24"/>
            <w:szCs w:val="24"/>
          </w:rPr>
          <w:t xml:space="preserve">                                                           </w:t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  <w:fldChar w:fldCharType="begin"/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instrText xml:space="preserve"> PAGEREF _Toc158375895 \h </w:instrText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</w:r>
        <w:r w:rsidR="004E778A" w:rsidRPr="004E778A">
          <w:rPr>
            <w:rStyle w:val="ac"/>
            <w:iCs/>
            <w:webHidden/>
            <w:color w:val="auto"/>
            <w:sz w:val="24"/>
            <w:szCs w:val="24"/>
          </w:rPr>
          <w:fldChar w:fldCharType="separate"/>
        </w:r>
        <w:r w:rsidR="004E778A" w:rsidRPr="004E778A">
          <w:rPr>
            <w:rStyle w:val="ac"/>
            <w:noProof/>
            <w:webHidden/>
            <w:color w:val="auto"/>
            <w:sz w:val="24"/>
            <w:szCs w:val="24"/>
          </w:rPr>
          <w:t>12</w:t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fldChar w:fldCharType="end"/>
        </w:r>
      </w:hyperlink>
    </w:p>
    <w:p w14:paraId="1B1E5567" w14:textId="534B555E" w:rsidR="004E778A" w:rsidRPr="004E778A" w:rsidRDefault="001768CF" w:rsidP="004E778A">
      <w:pPr>
        <w:ind w:firstLine="709"/>
        <w:jc w:val="both"/>
        <w:rPr>
          <w:b/>
          <w:sz w:val="24"/>
          <w:szCs w:val="24"/>
        </w:rPr>
      </w:pPr>
      <w:hyperlink r:id="rId16" w:anchor="_Toc158375896" w:history="1">
        <w:r w:rsidR="004E778A" w:rsidRPr="004E778A">
          <w:rPr>
            <w:rStyle w:val="ac"/>
            <w:b/>
            <w:color w:val="auto"/>
            <w:sz w:val="24"/>
            <w:szCs w:val="24"/>
          </w:rPr>
          <w:t>4. Контроль и оценка результатов  освоения дисциплины</w:t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  <w:tab/>
        </w:r>
        <w:r w:rsidR="00C801CA">
          <w:rPr>
            <w:rStyle w:val="ac"/>
            <w:b/>
            <w:webHidden/>
            <w:color w:val="auto"/>
            <w:sz w:val="24"/>
            <w:szCs w:val="24"/>
          </w:rPr>
          <w:t xml:space="preserve">                        </w:t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  <w:fldChar w:fldCharType="begin"/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  <w:instrText xml:space="preserve"> PAGEREF _Toc158375896 \h </w:instrText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</w:r>
        <w:r w:rsidR="004E778A" w:rsidRPr="004E778A">
          <w:rPr>
            <w:rStyle w:val="ac"/>
            <w:b/>
            <w:webHidden/>
            <w:color w:val="auto"/>
            <w:sz w:val="24"/>
            <w:szCs w:val="24"/>
          </w:rPr>
          <w:fldChar w:fldCharType="separate"/>
        </w:r>
        <w:r w:rsidR="004E778A" w:rsidRPr="004E778A">
          <w:rPr>
            <w:rStyle w:val="ac"/>
            <w:b/>
            <w:noProof/>
            <w:webHidden/>
            <w:color w:val="auto"/>
            <w:sz w:val="24"/>
            <w:szCs w:val="24"/>
          </w:rPr>
          <w:t>13</w:t>
        </w:r>
        <w:r w:rsidR="004E778A" w:rsidRPr="004E778A">
          <w:rPr>
            <w:rStyle w:val="ac"/>
            <w:webHidden/>
            <w:color w:val="auto"/>
            <w:sz w:val="24"/>
            <w:szCs w:val="24"/>
          </w:rPr>
          <w:fldChar w:fldCharType="end"/>
        </w:r>
      </w:hyperlink>
    </w:p>
    <w:p w14:paraId="75BF0457" w14:textId="77777777" w:rsidR="004E778A" w:rsidRPr="004E778A" w:rsidRDefault="004E778A" w:rsidP="004E778A">
      <w:pPr>
        <w:ind w:firstLine="709"/>
        <w:jc w:val="both"/>
        <w:rPr>
          <w:iCs/>
          <w:sz w:val="24"/>
          <w:szCs w:val="24"/>
        </w:rPr>
      </w:pPr>
    </w:p>
    <w:p w14:paraId="3C167916" w14:textId="77777777" w:rsidR="004E778A" w:rsidRPr="004E778A" w:rsidRDefault="004E778A" w:rsidP="004E778A">
      <w:pPr>
        <w:ind w:firstLine="709"/>
        <w:jc w:val="both"/>
        <w:rPr>
          <w:sz w:val="24"/>
          <w:szCs w:val="24"/>
        </w:rPr>
      </w:pPr>
      <w:r w:rsidRPr="004E778A">
        <w:rPr>
          <w:sz w:val="24"/>
          <w:szCs w:val="24"/>
        </w:rPr>
        <w:fldChar w:fldCharType="end"/>
      </w:r>
    </w:p>
    <w:p w14:paraId="45302805" w14:textId="77777777" w:rsidR="004E778A" w:rsidRPr="004E778A" w:rsidRDefault="004E778A" w:rsidP="004E778A">
      <w:pPr>
        <w:ind w:firstLine="709"/>
        <w:jc w:val="both"/>
        <w:sectPr w:rsidR="004E778A" w:rsidRPr="004E778A" w:rsidSect="00736D17">
          <w:footerReference w:type="default" r:id="rId17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p w14:paraId="637C184A" w14:textId="50C30F22" w:rsidR="004E778A" w:rsidRPr="004E778A" w:rsidRDefault="004E778A" w:rsidP="004E778A">
      <w:pPr>
        <w:numPr>
          <w:ilvl w:val="0"/>
          <w:numId w:val="1"/>
        </w:numPr>
        <w:jc w:val="both"/>
        <w:rPr>
          <w:b/>
          <w:sz w:val="24"/>
          <w:szCs w:val="24"/>
        </w:rPr>
      </w:pPr>
      <w:bookmarkStart w:id="2" w:name="__RefHeading___88"/>
      <w:bookmarkStart w:id="3" w:name="__RefHeading___229"/>
      <w:bookmarkStart w:id="4" w:name="__RefHeading___370"/>
      <w:bookmarkStart w:id="5" w:name="_Toc162900268"/>
      <w:bookmarkEnd w:id="2"/>
      <w:bookmarkEnd w:id="3"/>
      <w:bookmarkEnd w:id="4"/>
      <w:r w:rsidRPr="004E778A">
        <w:rPr>
          <w:b/>
          <w:sz w:val="24"/>
          <w:szCs w:val="24"/>
        </w:rPr>
        <w:lastRenderedPageBreak/>
        <w:t xml:space="preserve">Общая </w:t>
      </w:r>
      <w:r w:rsidRPr="009F042D">
        <w:rPr>
          <w:b/>
          <w:sz w:val="24"/>
          <w:szCs w:val="24"/>
        </w:rPr>
        <w:t>характеристика рабочей программы учебной дисциплины</w:t>
      </w:r>
      <w:bookmarkEnd w:id="5"/>
    </w:p>
    <w:p w14:paraId="2ABCABDF" w14:textId="77777777" w:rsidR="004E778A" w:rsidRPr="004E778A" w:rsidRDefault="004E778A" w:rsidP="004E778A">
      <w:pPr>
        <w:ind w:firstLine="709"/>
        <w:jc w:val="both"/>
        <w:rPr>
          <w:b/>
          <w:sz w:val="24"/>
          <w:szCs w:val="24"/>
        </w:rPr>
      </w:pPr>
      <w:r w:rsidRPr="004E778A">
        <w:rPr>
          <w:b/>
          <w:sz w:val="24"/>
          <w:szCs w:val="24"/>
        </w:rPr>
        <w:t xml:space="preserve">«ОП.03 </w:t>
      </w:r>
      <w:r w:rsidRPr="004E778A">
        <w:rPr>
          <w:b/>
          <w:iCs/>
          <w:sz w:val="24"/>
          <w:szCs w:val="24"/>
        </w:rPr>
        <w:t>Эксплуатация торгово-технологического оборудования и охрана труда</w:t>
      </w:r>
      <w:r w:rsidRPr="004E778A">
        <w:rPr>
          <w:b/>
          <w:sz w:val="24"/>
          <w:szCs w:val="24"/>
        </w:rPr>
        <w:t>»</w:t>
      </w:r>
    </w:p>
    <w:p w14:paraId="231A4D73" w14:textId="77777777" w:rsidR="004E778A" w:rsidRPr="004E778A" w:rsidRDefault="004E778A" w:rsidP="004E778A">
      <w:pPr>
        <w:ind w:firstLine="709"/>
        <w:jc w:val="both"/>
        <w:rPr>
          <w:sz w:val="24"/>
          <w:szCs w:val="24"/>
        </w:rPr>
      </w:pPr>
    </w:p>
    <w:p w14:paraId="4319FA89" w14:textId="77777777" w:rsidR="004E778A" w:rsidRPr="004E778A" w:rsidRDefault="004E778A" w:rsidP="004E778A">
      <w:pPr>
        <w:ind w:firstLine="709"/>
        <w:jc w:val="both"/>
        <w:rPr>
          <w:b/>
          <w:sz w:val="24"/>
          <w:szCs w:val="24"/>
        </w:rPr>
      </w:pPr>
      <w:bookmarkStart w:id="6" w:name="__RefHeading___89"/>
      <w:bookmarkStart w:id="7" w:name="__RefHeading___230"/>
      <w:bookmarkStart w:id="8" w:name="__RefHeading___371"/>
      <w:bookmarkStart w:id="9" w:name="_Toc162900269"/>
      <w:bookmarkEnd w:id="6"/>
      <w:bookmarkEnd w:id="7"/>
      <w:bookmarkEnd w:id="8"/>
      <w:r w:rsidRPr="004E778A">
        <w:rPr>
          <w:b/>
          <w:sz w:val="24"/>
          <w:szCs w:val="24"/>
        </w:rPr>
        <w:t>1.1. Цель и место дисциплины в структуре образовательной программы</w:t>
      </w:r>
      <w:bookmarkEnd w:id="9"/>
    </w:p>
    <w:p w14:paraId="56AD37BB" w14:textId="66286890" w:rsidR="004E778A" w:rsidRPr="004E778A" w:rsidRDefault="004E778A" w:rsidP="004E778A">
      <w:pPr>
        <w:ind w:firstLine="709"/>
        <w:jc w:val="both"/>
        <w:rPr>
          <w:sz w:val="24"/>
          <w:szCs w:val="24"/>
        </w:rPr>
      </w:pPr>
      <w:r w:rsidRPr="004E778A">
        <w:rPr>
          <w:sz w:val="24"/>
          <w:szCs w:val="24"/>
        </w:rPr>
        <w:t>Цель дисциплины «ОП.03 Эксплуатация торгово-технологического оборудования и охрана труда» формирование представлений о современном торгово-технологическом оборудовании, правилах охраны труда при его эксплуатации.</w:t>
      </w:r>
    </w:p>
    <w:p w14:paraId="4E3FD23B" w14:textId="37404BA8" w:rsidR="004E778A" w:rsidRPr="004E778A" w:rsidRDefault="004E778A" w:rsidP="004E778A">
      <w:pPr>
        <w:ind w:firstLine="709"/>
        <w:jc w:val="both"/>
        <w:rPr>
          <w:sz w:val="24"/>
          <w:szCs w:val="24"/>
        </w:rPr>
      </w:pPr>
      <w:r w:rsidRPr="004E778A">
        <w:rPr>
          <w:sz w:val="24"/>
          <w:szCs w:val="24"/>
        </w:rPr>
        <w:t>Дисциплина «ОП.03 Эксплуатация торгово-технологического оборудования и охрана труда» включена в обязательную часть общепрофессионального цикла образовательной программы.</w:t>
      </w:r>
    </w:p>
    <w:p w14:paraId="0170FE59" w14:textId="77777777" w:rsidR="004E778A" w:rsidRPr="004E778A" w:rsidRDefault="004E778A" w:rsidP="004E778A">
      <w:pPr>
        <w:ind w:firstLine="709"/>
        <w:jc w:val="both"/>
        <w:rPr>
          <w:sz w:val="24"/>
          <w:szCs w:val="24"/>
        </w:rPr>
      </w:pPr>
    </w:p>
    <w:p w14:paraId="66DA58CC" w14:textId="77777777" w:rsidR="004E778A" w:rsidRPr="004E778A" w:rsidRDefault="004E778A" w:rsidP="004E778A">
      <w:pPr>
        <w:ind w:firstLine="709"/>
        <w:jc w:val="both"/>
        <w:rPr>
          <w:b/>
          <w:sz w:val="24"/>
          <w:szCs w:val="24"/>
        </w:rPr>
      </w:pPr>
      <w:bookmarkStart w:id="10" w:name="__RefHeading___90"/>
      <w:bookmarkStart w:id="11" w:name="__RefHeading___231"/>
      <w:bookmarkStart w:id="12" w:name="__RefHeading___372"/>
      <w:bookmarkStart w:id="13" w:name="_Toc162900270"/>
      <w:bookmarkEnd w:id="10"/>
      <w:bookmarkEnd w:id="11"/>
      <w:bookmarkEnd w:id="12"/>
      <w:r w:rsidRPr="004E778A">
        <w:rPr>
          <w:b/>
          <w:sz w:val="24"/>
          <w:szCs w:val="24"/>
        </w:rPr>
        <w:t>1.2. Планируемые результаты освоения дисциплины</w:t>
      </w:r>
      <w:bookmarkEnd w:id="13"/>
    </w:p>
    <w:p w14:paraId="618D7A5A" w14:textId="2EB5F5B2" w:rsidR="004E778A" w:rsidRPr="004E778A" w:rsidRDefault="004E778A" w:rsidP="004E778A">
      <w:pPr>
        <w:ind w:firstLine="709"/>
        <w:jc w:val="both"/>
        <w:rPr>
          <w:sz w:val="24"/>
          <w:szCs w:val="24"/>
        </w:rPr>
      </w:pPr>
      <w:r w:rsidRPr="004E778A">
        <w:rPr>
          <w:sz w:val="24"/>
          <w:szCs w:val="24"/>
        </w:rPr>
        <w:t xml:space="preserve">Результаты освоения дисциплины соотносятся с планируемыми результатами освоения </w:t>
      </w:r>
      <w:r w:rsidRPr="009F042D">
        <w:rPr>
          <w:sz w:val="24"/>
          <w:szCs w:val="24"/>
        </w:rPr>
        <w:t xml:space="preserve">профессиональной </w:t>
      </w:r>
      <w:r w:rsidRPr="004E778A">
        <w:rPr>
          <w:sz w:val="24"/>
          <w:szCs w:val="24"/>
        </w:rPr>
        <w:t>образовательной программы</w:t>
      </w:r>
      <w:r w:rsidRPr="009F042D">
        <w:rPr>
          <w:sz w:val="24"/>
          <w:szCs w:val="24"/>
        </w:rPr>
        <w:t xml:space="preserve"> по специальности</w:t>
      </w:r>
      <w:r w:rsidRPr="004E778A">
        <w:rPr>
          <w:sz w:val="24"/>
          <w:szCs w:val="24"/>
        </w:rPr>
        <w:t xml:space="preserve"> </w:t>
      </w:r>
    </w:p>
    <w:p w14:paraId="0B9BB7C0" w14:textId="77777777" w:rsidR="004E778A" w:rsidRDefault="004E778A" w:rsidP="004E778A">
      <w:pPr>
        <w:ind w:firstLine="709"/>
        <w:jc w:val="both"/>
        <w:rPr>
          <w:sz w:val="24"/>
          <w:szCs w:val="24"/>
        </w:rPr>
      </w:pPr>
      <w:r w:rsidRPr="004E778A">
        <w:rPr>
          <w:sz w:val="24"/>
          <w:szCs w:val="24"/>
        </w:rPr>
        <w:t>В результате освоения дисциплины обучающийся должен:</w:t>
      </w:r>
    </w:p>
    <w:p w14:paraId="543A885C" w14:textId="77777777" w:rsidR="009F042D" w:rsidRPr="004E778A" w:rsidRDefault="009F042D" w:rsidP="004E778A">
      <w:pPr>
        <w:ind w:firstLine="709"/>
        <w:jc w:val="both"/>
        <w:rPr>
          <w:sz w:val="24"/>
          <w:szCs w:val="24"/>
        </w:rPr>
      </w:pPr>
    </w:p>
    <w:tbl>
      <w:tblPr>
        <w:tblW w:w="547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248"/>
        <w:gridCol w:w="2988"/>
        <w:gridCol w:w="2261"/>
      </w:tblGrid>
      <w:tr w:rsidR="004E778A" w:rsidRPr="004E778A" w14:paraId="1B972CFB" w14:textId="77777777" w:rsidTr="00CC01CB">
        <w:trPr>
          <w:trHeight w:val="649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E730" w14:textId="77777777" w:rsidR="004E778A" w:rsidRPr="004E778A" w:rsidRDefault="004E778A" w:rsidP="00CC01CB">
            <w:pPr>
              <w:jc w:val="both"/>
              <w:rPr>
                <w:b/>
              </w:rPr>
            </w:pPr>
            <w:r w:rsidRPr="004E778A">
              <w:rPr>
                <w:b/>
              </w:rPr>
              <w:t>Код</w:t>
            </w:r>
          </w:p>
          <w:p w14:paraId="3B85FD3F" w14:textId="77777777" w:rsidR="004E778A" w:rsidRPr="004E778A" w:rsidRDefault="004E778A" w:rsidP="00CC01CB">
            <w:pPr>
              <w:jc w:val="both"/>
              <w:rPr>
                <w:b/>
                <w:lang w:val="en-US"/>
              </w:rPr>
            </w:pPr>
            <w:r w:rsidRPr="004E778A">
              <w:rPr>
                <w:b/>
              </w:rPr>
              <w:t>ПК, ОК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2771" w14:textId="77777777" w:rsidR="004E778A" w:rsidRPr="004E778A" w:rsidRDefault="004E778A" w:rsidP="00CC01CB">
            <w:pPr>
              <w:jc w:val="both"/>
              <w:rPr>
                <w:b/>
              </w:rPr>
            </w:pPr>
            <w:r w:rsidRPr="004E778A">
              <w:rPr>
                <w:b/>
              </w:rPr>
              <w:t>Уметь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CD74" w14:textId="77777777" w:rsidR="004E778A" w:rsidRPr="004E778A" w:rsidRDefault="004E778A" w:rsidP="00CC01CB">
            <w:pPr>
              <w:jc w:val="both"/>
              <w:rPr>
                <w:b/>
              </w:rPr>
            </w:pPr>
            <w:r w:rsidRPr="004E778A">
              <w:rPr>
                <w:b/>
              </w:rPr>
              <w:t>Знать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A5D9" w14:textId="43EEF716" w:rsidR="004E778A" w:rsidRPr="004E778A" w:rsidRDefault="004E778A" w:rsidP="006E4221">
            <w:pPr>
              <w:rPr>
                <w:b/>
              </w:rPr>
            </w:pPr>
            <w:r w:rsidRPr="004E778A">
              <w:rPr>
                <w:b/>
              </w:rPr>
              <w:t xml:space="preserve">Владеть </w:t>
            </w:r>
            <w:r w:rsidR="006E4221">
              <w:rPr>
                <w:b/>
              </w:rPr>
              <w:t xml:space="preserve">   </w:t>
            </w:r>
            <w:r w:rsidRPr="004E778A">
              <w:rPr>
                <w:b/>
              </w:rPr>
              <w:t>навыками</w:t>
            </w:r>
          </w:p>
        </w:tc>
      </w:tr>
      <w:tr w:rsidR="004E778A" w:rsidRPr="004E778A" w14:paraId="046D227C" w14:textId="77777777" w:rsidTr="00CC01CB">
        <w:trPr>
          <w:trHeight w:val="1693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670A" w14:textId="77777777" w:rsidR="004E778A" w:rsidRPr="004E778A" w:rsidRDefault="004E778A" w:rsidP="009E7F92">
            <w:pPr>
              <w:jc w:val="both"/>
            </w:pPr>
            <w:r w:rsidRPr="004E778A">
              <w:t>ОК 01</w:t>
            </w:r>
          </w:p>
          <w:p w14:paraId="116E938C" w14:textId="77777777" w:rsidR="004E778A" w:rsidRPr="004E778A" w:rsidRDefault="004E778A" w:rsidP="004E778A">
            <w:pPr>
              <w:ind w:firstLine="709"/>
              <w:jc w:val="both"/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1C14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распознавать задачу и/или проблему в профессиональном и/или социальном контексте;</w:t>
            </w:r>
          </w:p>
          <w:p w14:paraId="76850A46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анализировать задачу и/или проблему и выделять её составные части;</w:t>
            </w:r>
          </w:p>
          <w:p w14:paraId="282A089B" w14:textId="7F48E561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определять этапы решения задачи</w:t>
            </w:r>
            <w:r w:rsidR="009E7F92">
              <w:rPr>
                <w:iCs/>
              </w:rPr>
              <w:t xml:space="preserve"> </w:t>
            </w:r>
            <w:r w:rsidRPr="004E778A">
              <w:rPr>
                <w:iCs/>
              </w:rPr>
              <w:t>выявлять и эффективно искать информацию, необходимую для решения задачи и/или проблемы</w:t>
            </w:r>
          </w:p>
          <w:p w14:paraId="6F98EAFD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составлять план действия;</w:t>
            </w:r>
          </w:p>
          <w:p w14:paraId="2077DBD3" w14:textId="254BA39D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определять необходимые ресурсы</w:t>
            </w:r>
            <w:r w:rsidR="009E7F92">
              <w:rPr>
                <w:iCs/>
              </w:rPr>
              <w:t xml:space="preserve"> </w:t>
            </w:r>
            <w:r w:rsidRPr="004E778A">
              <w:rPr>
                <w:iCs/>
              </w:rPr>
              <w:t xml:space="preserve">владеть актуальными методами работы в </w:t>
            </w:r>
            <w:proofErr w:type="spellStart"/>
            <w:r w:rsidR="009E7F92">
              <w:rPr>
                <w:iCs/>
              </w:rPr>
              <w:t>п</w:t>
            </w:r>
            <w:r w:rsidRPr="004E778A">
              <w:rPr>
                <w:iCs/>
              </w:rPr>
              <w:t>офессиональной</w:t>
            </w:r>
            <w:proofErr w:type="spellEnd"/>
            <w:r w:rsidRPr="004E778A">
              <w:rPr>
                <w:iCs/>
              </w:rPr>
              <w:t xml:space="preserve"> и смежных сферах;</w:t>
            </w:r>
          </w:p>
          <w:p w14:paraId="71D3361C" w14:textId="0D55C29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реализовывать составленный план</w:t>
            </w:r>
            <w:r w:rsidR="009E7F92">
              <w:rPr>
                <w:iCs/>
              </w:rPr>
              <w:t xml:space="preserve"> </w:t>
            </w:r>
            <w:r w:rsidRPr="004E778A">
              <w:rPr>
                <w:iCs/>
              </w:rPr>
              <w:t xml:space="preserve">оценивать результат и последствия своих </w:t>
            </w:r>
            <w:proofErr w:type="gramStart"/>
            <w:r w:rsidRPr="004E778A">
              <w:rPr>
                <w:iCs/>
              </w:rPr>
              <w:t xml:space="preserve">действий </w:t>
            </w:r>
            <w:r w:rsidR="009E7F92">
              <w:rPr>
                <w:iCs/>
              </w:rPr>
              <w:t xml:space="preserve"> (</w:t>
            </w:r>
            <w:proofErr w:type="gramEnd"/>
            <w:r w:rsidRPr="004E778A">
              <w:rPr>
                <w:iCs/>
              </w:rPr>
              <w:t>самостоятельно или с помощью наставника)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C2D0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актуальный профессиональный и социальный контекст, в котором приходится работать и жить;</w:t>
            </w:r>
          </w:p>
          <w:p w14:paraId="13717C1C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01BF6C8F" w14:textId="2E16D620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алгоритмы выполнения работ в профессиональной и смежных областях методы работы в профессиональной и смежных сферах;</w:t>
            </w:r>
          </w:p>
          <w:p w14:paraId="27B467B1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BE8E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</w:p>
        </w:tc>
      </w:tr>
      <w:tr w:rsidR="004E778A" w:rsidRPr="004E778A" w14:paraId="004571E6" w14:textId="77777777" w:rsidTr="00CC01CB">
        <w:trPr>
          <w:trHeight w:val="74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ACE" w14:textId="77777777" w:rsidR="004E778A" w:rsidRPr="004E778A" w:rsidRDefault="004E778A" w:rsidP="009E7F92">
            <w:pPr>
              <w:jc w:val="both"/>
            </w:pPr>
            <w:r w:rsidRPr="004E778A">
              <w:t>ОК 02</w:t>
            </w:r>
          </w:p>
          <w:p w14:paraId="02CFADAD" w14:textId="77777777" w:rsidR="004E778A" w:rsidRPr="004E778A" w:rsidRDefault="004E778A" w:rsidP="004E778A">
            <w:pPr>
              <w:ind w:firstLine="709"/>
              <w:jc w:val="both"/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7B58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  <w:r w:rsidRPr="004E778A">
              <w:rPr>
                <w:iCs/>
              </w:rPr>
              <w:t xml:space="preserve">определять задачи для поиска информации; </w:t>
            </w:r>
          </w:p>
          <w:p w14:paraId="4EF6D356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  <w:r w:rsidRPr="004E778A">
              <w:rPr>
                <w:iCs/>
              </w:rPr>
              <w:t>определять необходимые источники информации;</w:t>
            </w:r>
          </w:p>
          <w:p w14:paraId="6E165817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  <w:r w:rsidRPr="004E778A">
              <w:rPr>
                <w:iCs/>
              </w:rPr>
              <w:t>планировать процесс поиска;</w:t>
            </w:r>
          </w:p>
          <w:p w14:paraId="6A3E5FFE" w14:textId="224C2E7C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  <w:r w:rsidRPr="004E778A">
              <w:rPr>
                <w:iCs/>
              </w:rPr>
              <w:t xml:space="preserve">структурировать получаемую </w:t>
            </w:r>
            <w:r w:rsidR="009E7F92">
              <w:rPr>
                <w:iCs/>
              </w:rPr>
              <w:t xml:space="preserve">  и</w:t>
            </w:r>
            <w:r w:rsidRPr="004E778A">
              <w:rPr>
                <w:iCs/>
              </w:rPr>
              <w:t>нформацию;</w:t>
            </w:r>
          </w:p>
          <w:p w14:paraId="75F57401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  <w:r w:rsidRPr="004E778A">
              <w:rPr>
                <w:iCs/>
              </w:rPr>
              <w:t xml:space="preserve">выделять наиболее значимое в перечне </w:t>
            </w:r>
            <w:r w:rsidRPr="004E778A">
              <w:rPr>
                <w:iCs/>
              </w:rPr>
              <w:lastRenderedPageBreak/>
              <w:t>информации;</w:t>
            </w:r>
          </w:p>
          <w:p w14:paraId="6470374F" w14:textId="1810EB10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  <w:r w:rsidRPr="004E778A">
              <w:rPr>
                <w:iCs/>
              </w:rPr>
              <w:t>оценивать</w:t>
            </w:r>
            <w:r w:rsidR="009E7F92">
              <w:rPr>
                <w:iCs/>
              </w:rPr>
              <w:t xml:space="preserve"> </w:t>
            </w:r>
            <w:r w:rsidRPr="004E778A">
              <w:rPr>
                <w:iCs/>
              </w:rPr>
              <w:t>практическую значимость результатов поиска;</w:t>
            </w:r>
          </w:p>
          <w:p w14:paraId="4006AFBC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  <w:r w:rsidRPr="004E778A">
              <w:rPr>
                <w:iCs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14:paraId="5B909790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  <w:r w:rsidRPr="004E778A">
              <w:rPr>
                <w:iCs/>
              </w:rPr>
              <w:t>использовать современное программное обеспечение;</w:t>
            </w:r>
          </w:p>
          <w:p w14:paraId="5513481A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  <w:r w:rsidRPr="004E778A">
              <w:rPr>
                <w:iCs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F0A6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  <w:r w:rsidRPr="004E778A">
              <w:rPr>
                <w:iCs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14:paraId="2E39FD07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  <w:r w:rsidRPr="004E778A">
              <w:rPr>
                <w:iCs/>
              </w:rPr>
              <w:t>приемы структурирования информации;</w:t>
            </w:r>
          </w:p>
          <w:p w14:paraId="01ACBE87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  <w:r w:rsidRPr="004E778A">
              <w:rPr>
                <w:iCs/>
              </w:rPr>
              <w:t xml:space="preserve">формат оформления результатов поиска информации, современные </w:t>
            </w:r>
            <w:r w:rsidRPr="004E778A">
              <w:rPr>
                <w:iCs/>
              </w:rPr>
              <w:lastRenderedPageBreak/>
              <w:t>средства и устройства информатизации;</w:t>
            </w:r>
          </w:p>
          <w:p w14:paraId="5B15F15F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  <w:r w:rsidRPr="004E778A">
              <w:rPr>
                <w:iCs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A96B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</w:p>
        </w:tc>
      </w:tr>
      <w:tr w:rsidR="004E778A" w:rsidRPr="004E778A" w14:paraId="72B6B94D" w14:textId="77777777" w:rsidTr="00CC01CB">
        <w:trPr>
          <w:trHeight w:val="1693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3A22" w14:textId="77777777" w:rsidR="004E778A" w:rsidRPr="004E778A" w:rsidRDefault="004E778A" w:rsidP="009E7F92">
            <w:pPr>
              <w:jc w:val="both"/>
            </w:pPr>
            <w:r w:rsidRPr="004E778A">
              <w:lastRenderedPageBreak/>
              <w:t>ОК 03</w:t>
            </w:r>
          </w:p>
          <w:p w14:paraId="45D5D8F5" w14:textId="77777777" w:rsidR="004E778A" w:rsidRPr="004E778A" w:rsidRDefault="004E778A" w:rsidP="004E778A">
            <w:pPr>
              <w:ind w:firstLine="709"/>
              <w:jc w:val="both"/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1678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36F7CD97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применять современную научную профессиональную терминологию;</w:t>
            </w:r>
          </w:p>
          <w:p w14:paraId="5B96E515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определять и выстраивать траектории профессионального развития и самообразования;</w:t>
            </w:r>
          </w:p>
          <w:p w14:paraId="46DF3E8E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выявлять достоинства и недостатки коммерческой идеи;</w:t>
            </w:r>
          </w:p>
          <w:p w14:paraId="7D6FA4F3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 xml:space="preserve">презентовать идеи открытия собственного дела в профессиональной деятельности; </w:t>
            </w:r>
          </w:p>
          <w:p w14:paraId="3F17F68A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оформлять бизнес-план;</w:t>
            </w:r>
          </w:p>
          <w:p w14:paraId="1559D424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  <w:r w:rsidRPr="004E778A">
              <w:rPr>
                <w:iCs/>
              </w:rPr>
              <w:t>рассчитывать размеры выплат по процентным ставкам кредитования;</w:t>
            </w:r>
          </w:p>
          <w:p w14:paraId="322C31E9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14:paraId="64838066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презентовать бизнес-идею;</w:t>
            </w:r>
          </w:p>
          <w:p w14:paraId="23E1B135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определять источники финансирования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042A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содержание актуальной нормативно-правовой документации;</w:t>
            </w:r>
          </w:p>
          <w:p w14:paraId="5FA484CA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современная научная и профессиональная терминология;</w:t>
            </w:r>
          </w:p>
          <w:p w14:paraId="458728CD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возможные траектории профессионального развития и самообразования;</w:t>
            </w:r>
          </w:p>
          <w:p w14:paraId="6D351E21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 xml:space="preserve">основы предпринимательской деятельности; </w:t>
            </w:r>
          </w:p>
          <w:p w14:paraId="29D1DA24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основы финансовой грамотности;</w:t>
            </w:r>
          </w:p>
          <w:p w14:paraId="72AA5E2F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правила разработки бизнес-планов;</w:t>
            </w:r>
          </w:p>
          <w:p w14:paraId="0CEC1961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 xml:space="preserve">порядок выстраивания презентации; </w:t>
            </w:r>
          </w:p>
          <w:p w14:paraId="58964BB8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B580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</w:p>
        </w:tc>
      </w:tr>
      <w:tr w:rsidR="004E778A" w:rsidRPr="004E778A" w14:paraId="46301E29" w14:textId="77777777" w:rsidTr="00CC01CB">
        <w:trPr>
          <w:trHeight w:val="142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BBF3" w14:textId="77777777" w:rsidR="004E778A" w:rsidRPr="004E778A" w:rsidRDefault="004E778A" w:rsidP="009E7F92">
            <w:pPr>
              <w:jc w:val="both"/>
            </w:pPr>
            <w:r w:rsidRPr="004E778A">
              <w:t>ОК 04</w:t>
            </w:r>
          </w:p>
          <w:p w14:paraId="160A5895" w14:textId="77777777" w:rsidR="004E778A" w:rsidRPr="004E778A" w:rsidRDefault="004E778A" w:rsidP="004E778A">
            <w:pPr>
              <w:ind w:firstLine="709"/>
              <w:jc w:val="both"/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A6C3" w14:textId="4654B57E" w:rsidR="004E778A" w:rsidRPr="004E778A" w:rsidRDefault="004E778A" w:rsidP="009E7F92">
            <w:pPr>
              <w:jc w:val="both"/>
              <w:rPr>
                <w:iCs/>
              </w:rPr>
            </w:pPr>
            <w:r w:rsidRPr="004E778A">
              <w:rPr>
                <w:iCs/>
              </w:rPr>
              <w:t>организовывать работу коллектива и команды;</w:t>
            </w:r>
          </w:p>
          <w:p w14:paraId="37165092" w14:textId="77777777" w:rsidR="004E778A" w:rsidRPr="004E778A" w:rsidRDefault="004E778A" w:rsidP="009E7F92">
            <w:pPr>
              <w:jc w:val="both"/>
              <w:rPr>
                <w:iCs/>
              </w:rPr>
            </w:pPr>
            <w:r w:rsidRPr="004E778A">
              <w:rPr>
                <w:iCs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C0AF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0675FD01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основы проектной деятельности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38D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</w:p>
        </w:tc>
      </w:tr>
      <w:tr w:rsidR="004E778A" w:rsidRPr="004E778A" w14:paraId="5F2B285C" w14:textId="77777777" w:rsidTr="00CC01CB">
        <w:trPr>
          <w:trHeight w:val="1403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E123" w14:textId="77777777" w:rsidR="004E778A" w:rsidRPr="004E778A" w:rsidRDefault="004E778A" w:rsidP="009E7F92">
            <w:pPr>
              <w:jc w:val="both"/>
            </w:pPr>
            <w:r w:rsidRPr="004E778A">
              <w:lastRenderedPageBreak/>
              <w:t>ОК 05</w:t>
            </w:r>
          </w:p>
          <w:p w14:paraId="4626D82D" w14:textId="77777777" w:rsidR="004E778A" w:rsidRPr="004E778A" w:rsidRDefault="004E778A" w:rsidP="004E778A">
            <w:pPr>
              <w:ind w:firstLine="709"/>
              <w:jc w:val="both"/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15BB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 xml:space="preserve">грамотно излагать свои мысли </w:t>
            </w:r>
          </w:p>
          <w:p w14:paraId="448E898A" w14:textId="77777777" w:rsidR="004E778A" w:rsidRPr="004E778A" w:rsidRDefault="004E778A" w:rsidP="00736D17">
            <w:pPr>
              <w:rPr>
                <w:iCs/>
              </w:rPr>
            </w:pPr>
            <w:r w:rsidRPr="004E778A">
              <w:rPr>
                <w:iCs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4E79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 xml:space="preserve">особенности социального и культурного контекста; </w:t>
            </w:r>
          </w:p>
          <w:p w14:paraId="36B23B8B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 xml:space="preserve">правила оформления документов </w:t>
            </w:r>
          </w:p>
          <w:p w14:paraId="6EA31730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и построения устных сообщений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886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</w:p>
        </w:tc>
      </w:tr>
      <w:tr w:rsidR="004E778A" w:rsidRPr="004E778A" w14:paraId="1985DC99" w14:textId="77777777" w:rsidTr="00CC01CB">
        <w:trPr>
          <w:trHeight w:val="603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4DA9" w14:textId="77777777" w:rsidR="004E778A" w:rsidRPr="004E778A" w:rsidRDefault="004E778A" w:rsidP="009E7F92">
            <w:pPr>
              <w:jc w:val="both"/>
            </w:pPr>
            <w:r w:rsidRPr="004E778A">
              <w:t>ОК 09</w:t>
            </w:r>
          </w:p>
          <w:p w14:paraId="5A87F6A7" w14:textId="77777777" w:rsidR="004E778A" w:rsidRPr="004E778A" w:rsidRDefault="004E778A" w:rsidP="004E778A">
            <w:pPr>
              <w:ind w:firstLine="709"/>
              <w:jc w:val="both"/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4F98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1910356A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участвовать в диалогах на знакомые общие и профессиональные темы;</w:t>
            </w:r>
          </w:p>
          <w:p w14:paraId="1DDDEA05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строить простые высказывания о себе и о своей профессиональной деятельности;</w:t>
            </w:r>
          </w:p>
          <w:p w14:paraId="6567725E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кратко обосновывать и объяснять свои действия (текущие и планируемые);</w:t>
            </w:r>
          </w:p>
          <w:p w14:paraId="4C9B74F6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E207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правила построения простых и сложных предложений на профессиональные темы;</w:t>
            </w:r>
          </w:p>
          <w:p w14:paraId="5505E628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основные общеупотребительные глаголы (бытовая и профессиональная лексика);</w:t>
            </w:r>
          </w:p>
          <w:p w14:paraId="5E5B6E8A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74AC8516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особенности произношения;</w:t>
            </w:r>
          </w:p>
          <w:p w14:paraId="197A9ED8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rPr>
                <w:iCs/>
              </w:rPr>
              <w:t>правила чтения текстов профессиональной направленности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9612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</w:p>
        </w:tc>
      </w:tr>
      <w:tr w:rsidR="004E778A" w:rsidRPr="004E778A" w14:paraId="255D7463" w14:textId="77777777" w:rsidTr="00CC01CB">
        <w:trPr>
          <w:trHeight w:val="1693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ABEE" w14:textId="77777777" w:rsidR="004E778A" w:rsidRPr="004E778A" w:rsidRDefault="004E778A" w:rsidP="009E7F92">
            <w:pPr>
              <w:jc w:val="both"/>
            </w:pPr>
            <w:r w:rsidRPr="004E778A">
              <w:t>ПК 1.2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94D7" w14:textId="77777777" w:rsidR="004E778A" w:rsidRPr="004E778A" w:rsidRDefault="004E778A" w:rsidP="009E7F92">
            <w:pPr>
              <w:ind w:firstLine="709"/>
            </w:pPr>
            <w:r w:rsidRPr="004E778A">
              <w:t>осуществлять процесс поиска и заказа товаров с применением цифровых платформ;</w:t>
            </w:r>
          </w:p>
          <w:p w14:paraId="48B6CB9B" w14:textId="77777777" w:rsidR="004E778A" w:rsidRPr="004E778A" w:rsidRDefault="004E778A" w:rsidP="009E7F92">
            <w:pPr>
              <w:ind w:firstLine="709"/>
            </w:pPr>
            <w:r w:rsidRPr="004E778A">
              <w:t>осуществлять процесс управления доставкой товаров покупателю используя возможности интернет-вещей;</w:t>
            </w:r>
          </w:p>
          <w:p w14:paraId="27ADC86F" w14:textId="77777777" w:rsidR="004E778A" w:rsidRPr="004E778A" w:rsidRDefault="004E778A" w:rsidP="009E7F92">
            <w:pPr>
              <w:ind w:firstLine="709"/>
            </w:pPr>
            <w:r w:rsidRPr="004E778A">
              <w:t>проводить анализ перемещения покупателей по торговому залу по данным камер видео наблюдений с целью оптимизации торгового пространства;</w:t>
            </w:r>
          </w:p>
          <w:p w14:paraId="50EF1CF8" w14:textId="77777777" w:rsidR="004E778A" w:rsidRPr="004E778A" w:rsidRDefault="004E778A" w:rsidP="009E7F92">
            <w:pPr>
              <w:ind w:firstLine="709"/>
            </w:pPr>
            <w:r w:rsidRPr="004E778A">
              <w:t>осуществлять контроль за количеством и сроками хранения продовольственных товаров с применением датчиков контроля (интернет-вещей);</w:t>
            </w:r>
          </w:p>
          <w:p w14:paraId="00373D59" w14:textId="77777777" w:rsidR="004E778A" w:rsidRPr="004E778A" w:rsidRDefault="004E778A" w:rsidP="009E7F92">
            <w:pPr>
              <w:ind w:firstLine="709"/>
            </w:pPr>
            <w:r w:rsidRPr="004E778A">
              <w:t xml:space="preserve">использовать технологии дополненной реальности для повышения объема продаж; </w:t>
            </w:r>
          </w:p>
          <w:p w14:paraId="62393E58" w14:textId="77777777" w:rsidR="004E778A" w:rsidRPr="004E778A" w:rsidRDefault="004E778A" w:rsidP="009E7F92">
            <w:pPr>
              <w:ind w:firstLine="709"/>
            </w:pPr>
            <w:r w:rsidRPr="004E778A">
              <w:t>применять цифровые вывески с использованием компьютерного зрения;</w:t>
            </w:r>
          </w:p>
          <w:p w14:paraId="4919ACF5" w14:textId="77777777" w:rsidR="004E778A" w:rsidRPr="004E778A" w:rsidRDefault="004E778A" w:rsidP="009E7F92">
            <w:pPr>
              <w:ind w:firstLine="709"/>
            </w:pPr>
            <w:r w:rsidRPr="004E778A">
              <w:t xml:space="preserve">применять технологии интернет-вещей в организации </w:t>
            </w:r>
            <w:r w:rsidRPr="004E778A">
              <w:lastRenderedPageBreak/>
              <w:t>работы торговых площадок;</w:t>
            </w:r>
          </w:p>
          <w:p w14:paraId="790D05F2" w14:textId="77777777" w:rsidR="004E778A" w:rsidRPr="004E778A" w:rsidRDefault="004E778A" w:rsidP="009E7F92">
            <w:pPr>
              <w:ind w:firstLine="709"/>
            </w:pPr>
            <w:r w:rsidRPr="004E778A">
              <w:t>управления полочным пространством магазина в облачной ABM SHELF;</w:t>
            </w:r>
          </w:p>
          <w:p w14:paraId="03AA180B" w14:textId="77777777" w:rsidR="004E778A" w:rsidRPr="004E778A" w:rsidRDefault="004E778A" w:rsidP="009E7F92">
            <w:pPr>
              <w:ind w:firstLine="709"/>
            </w:pPr>
            <w:r w:rsidRPr="004E778A">
              <w:t xml:space="preserve">осуществлять торгово-технологические процессы, в том числе, с использованием техники эффективных коммуникаций. </w:t>
            </w:r>
          </w:p>
          <w:p w14:paraId="2F690CAE" w14:textId="77777777" w:rsidR="004E778A" w:rsidRPr="004E778A" w:rsidRDefault="004E778A" w:rsidP="009E7F92">
            <w:pPr>
              <w:ind w:firstLine="709"/>
            </w:pPr>
            <w:r w:rsidRPr="004E778A">
              <w:t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аналитика; чат-боты.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28E7" w14:textId="77777777" w:rsidR="004E778A" w:rsidRPr="004E778A" w:rsidRDefault="004E778A" w:rsidP="009E7F92">
            <w:pPr>
              <w:ind w:firstLine="709"/>
            </w:pPr>
            <w:r w:rsidRPr="004E778A">
              <w:lastRenderedPageBreak/>
              <w:t xml:space="preserve">видов торговых структур; </w:t>
            </w:r>
          </w:p>
          <w:p w14:paraId="75E620DF" w14:textId="77777777" w:rsidR="004E778A" w:rsidRPr="004E778A" w:rsidRDefault="004E778A" w:rsidP="009E7F92">
            <w:pPr>
              <w:ind w:firstLine="709"/>
            </w:pPr>
            <w:r w:rsidRPr="004E778A">
              <w:t>форм и видов торговли;</w:t>
            </w:r>
          </w:p>
          <w:p w14:paraId="18880E10" w14:textId="77777777" w:rsidR="004E778A" w:rsidRPr="004E778A" w:rsidRDefault="004E778A" w:rsidP="009E7F92">
            <w:pPr>
              <w:ind w:firstLine="709"/>
            </w:pPr>
            <w:r w:rsidRPr="004E778A">
              <w:t xml:space="preserve">составных элементов торговой деятельности: </w:t>
            </w:r>
          </w:p>
          <w:p w14:paraId="369049D0" w14:textId="77777777" w:rsidR="004E778A" w:rsidRPr="004E778A" w:rsidRDefault="004E778A" w:rsidP="009E7F92">
            <w:pPr>
              <w:ind w:firstLine="709"/>
            </w:pPr>
            <w:r w:rsidRPr="004E778A">
              <w:t xml:space="preserve">материально-технической базы торговли; </w:t>
            </w:r>
          </w:p>
          <w:p w14:paraId="586C8DC6" w14:textId="77777777" w:rsidR="004E778A" w:rsidRPr="004E778A" w:rsidRDefault="004E778A" w:rsidP="009E7F92">
            <w:pPr>
              <w:ind w:firstLine="709"/>
            </w:pPr>
            <w:r w:rsidRPr="004E778A">
              <w:t xml:space="preserve">инфраструктуры потребительского рынка; </w:t>
            </w:r>
          </w:p>
          <w:p w14:paraId="5787BD45" w14:textId="77777777" w:rsidR="004E778A" w:rsidRPr="004E778A" w:rsidRDefault="004E778A" w:rsidP="009E7F92">
            <w:pPr>
              <w:ind w:firstLine="709"/>
            </w:pPr>
            <w:r w:rsidRPr="004E778A">
              <w:t xml:space="preserve">средств, методов, инноваций в отрасли; </w:t>
            </w:r>
          </w:p>
          <w:p w14:paraId="0D74DFD4" w14:textId="77777777" w:rsidR="004E778A" w:rsidRPr="004E778A" w:rsidRDefault="004E778A" w:rsidP="009E7F92">
            <w:pPr>
              <w:ind w:firstLine="709"/>
            </w:pPr>
            <w:r w:rsidRPr="004E778A">
              <w:t xml:space="preserve">организации торгово-технологических процессов в офлайн и онлайн торговле; </w:t>
            </w:r>
          </w:p>
          <w:p w14:paraId="57BB80BC" w14:textId="77777777" w:rsidR="004E778A" w:rsidRPr="004E778A" w:rsidRDefault="004E778A" w:rsidP="009E7F92">
            <w:pPr>
              <w:ind w:firstLine="709"/>
            </w:pPr>
            <w:r w:rsidRPr="004E778A">
              <w:t>требований к порядку заполнения и ведения рабочей документации, схем электронного документооборота;</w:t>
            </w:r>
          </w:p>
          <w:p w14:paraId="4F469964" w14:textId="77777777" w:rsidR="004E778A" w:rsidRPr="004E778A" w:rsidRDefault="004E778A" w:rsidP="009E7F92">
            <w:pPr>
              <w:ind w:firstLine="709"/>
            </w:pPr>
            <w:r w:rsidRPr="004E778A">
              <w:t xml:space="preserve">основных и дополнительных услуг оптовой и розничной; целей, задач, принципов, объектов, субъектов внутренней и внешней торговли. </w:t>
            </w:r>
          </w:p>
          <w:p w14:paraId="62777D26" w14:textId="77777777" w:rsidR="004E778A" w:rsidRPr="004E778A" w:rsidRDefault="004E778A" w:rsidP="004E778A">
            <w:pPr>
              <w:ind w:firstLine="709"/>
              <w:jc w:val="both"/>
              <w:rPr>
                <w:iCs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342" w14:textId="77777777" w:rsidR="004E778A" w:rsidRPr="004E778A" w:rsidRDefault="004E778A" w:rsidP="009E7F92">
            <w:pPr>
              <w:ind w:firstLine="709"/>
            </w:pPr>
            <w:r w:rsidRPr="004E778A">
              <w:t>оформления договоров с поставщиками и потребителями товаров и услуг;</w:t>
            </w:r>
          </w:p>
          <w:p w14:paraId="7DCEB664" w14:textId="77777777" w:rsidR="004E778A" w:rsidRPr="004E778A" w:rsidRDefault="004E778A" w:rsidP="009E7F92">
            <w:pPr>
              <w:ind w:firstLine="709"/>
            </w:pPr>
            <w:r w:rsidRPr="004E778A">
              <w:t>мониторинга поставщиков (подрядчиков, исполнителей) и заказчиков в сфере закупок;</w:t>
            </w:r>
          </w:p>
          <w:p w14:paraId="7E381C1A" w14:textId="77777777" w:rsidR="004E778A" w:rsidRPr="004E778A" w:rsidRDefault="004E778A" w:rsidP="009E7F92">
            <w:pPr>
              <w:ind w:firstLine="709"/>
            </w:pPr>
            <w:r w:rsidRPr="004E778A">
              <w:t>установления контактов с деловыми партнерами, заключения договоров, предъявления претензий;</w:t>
            </w:r>
          </w:p>
          <w:p w14:paraId="499B025D" w14:textId="77777777" w:rsidR="004E778A" w:rsidRPr="004E778A" w:rsidRDefault="004E778A" w:rsidP="009E7F92">
            <w:pPr>
              <w:ind w:firstLine="709"/>
              <w:rPr>
                <w:iCs/>
              </w:rPr>
            </w:pPr>
            <w:r w:rsidRPr="004E778A">
              <w:t>составления деловых писем, предложений, заказов на поставку товаров, проведения безналичных расчетов.</w:t>
            </w:r>
          </w:p>
          <w:p w14:paraId="5AB6796F" w14:textId="77777777" w:rsidR="004E778A" w:rsidRPr="004E778A" w:rsidRDefault="004E778A" w:rsidP="004E778A">
            <w:pPr>
              <w:ind w:firstLine="709"/>
              <w:jc w:val="both"/>
            </w:pPr>
          </w:p>
        </w:tc>
      </w:tr>
    </w:tbl>
    <w:p w14:paraId="0D46C45F" w14:textId="77777777" w:rsidR="004E778A" w:rsidRPr="004E778A" w:rsidRDefault="004E778A" w:rsidP="004E778A">
      <w:pPr>
        <w:ind w:firstLine="709"/>
        <w:jc w:val="both"/>
      </w:pPr>
    </w:p>
    <w:p w14:paraId="35594B07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  <w:bookmarkStart w:id="14" w:name="__RefHeading___91"/>
      <w:bookmarkStart w:id="15" w:name="__RefHeading___232"/>
      <w:bookmarkStart w:id="16" w:name="__RefHeading___373"/>
      <w:bookmarkStart w:id="17" w:name="_Toc162900271"/>
      <w:bookmarkEnd w:id="14"/>
      <w:bookmarkEnd w:id="15"/>
      <w:bookmarkEnd w:id="16"/>
    </w:p>
    <w:p w14:paraId="3DA023BC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4387B51E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483C2739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46B9A20E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5A8ABF96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17E4C8CB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3EF7CB6B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4343A023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14633782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3D553312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0894FFE7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5729E389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7D0AD575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23ABEFC7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161A6BF4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0EAC2E22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7E72948E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0CBA135C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598568FE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6E19B76E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6B9EEB06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4AAB2CF4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23E87C83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28FD6856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1C986E4E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1ECC6F9E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23E2CC9A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4ECFFF5E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1C84A7AC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282121E4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1A1DE858" w14:textId="77777777" w:rsidR="00736D17" w:rsidRDefault="00736D17" w:rsidP="004E778A">
      <w:pPr>
        <w:ind w:firstLine="709"/>
        <w:jc w:val="both"/>
        <w:rPr>
          <w:b/>
          <w:sz w:val="24"/>
          <w:szCs w:val="24"/>
        </w:rPr>
      </w:pPr>
    </w:p>
    <w:p w14:paraId="55DCFB60" w14:textId="77777777" w:rsidR="00CC01CB" w:rsidRDefault="00CC01CB" w:rsidP="004E778A">
      <w:pPr>
        <w:ind w:firstLine="709"/>
        <w:jc w:val="both"/>
        <w:rPr>
          <w:b/>
          <w:sz w:val="24"/>
          <w:szCs w:val="24"/>
        </w:rPr>
      </w:pPr>
    </w:p>
    <w:p w14:paraId="19A47947" w14:textId="77777777" w:rsidR="00CC01CB" w:rsidRDefault="00CC01CB" w:rsidP="004E778A">
      <w:pPr>
        <w:ind w:firstLine="709"/>
        <w:jc w:val="both"/>
        <w:rPr>
          <w:b/>
          <w:sz w:val="24"/>
          <w:szCs w:val="24"/>
        </w:rPr>
      </w:pPr>
    </w:p>
    <w:p w14:paraId="6EE83225" w14:textId="56ABEC19" w:rsidR="004E778A" w:rsidRPr="004E778A" w:rsidRDefault="00EA366D" w:rsidP="004E778A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С</w:t>
      </w:r>
      <w:r w:rsidR="009F042D" w:rsidRPr="009F042D">
        <w:rPr>
          <w:b/>
          <w:sz w:val="24"/>
          <w:szCs w:val="24"/>
        </w:rPr>
        <w:t>труктура и содержание дисциплины</w:t>
      </w:r>
      <w:bookmarkEnd w:id="17"/>
    </w:p>
    <w:p w14:paraId="5CD8BA23" w14:textId="33A84B12" w:rsidR="004E778A" w:rsidRDefault="00EA366D" w:rsidP="004E778A">
      <w:pPr>
        <w:ind w:firstLine="709"/>
        <w:jc w:val="both"/>
        <w:rPr>
          <w:b/>
          <w:sz w:val="24"/>
          <w:szCs w:val="24"/>
        </w:rPr>
      </w:pPr>
      <w:bookmarkStart w:id="18" w:name="__RefHeading___92"/>
      <w:bookmarkStart w:id="19" w:name="__RefHeading___233"/>
      <w:bookmarkStart w:id="20" w:name="__RefHeading___374"/>
      <w:bookmarkStart w:id="21" w:name="_Toc162900272"/>
      <w:bookmarkEnd w:id="18"/>
      <w:bookmarkEnd w:id="19"/>
      <w:bookmarkEnd w:id="20"/>
      <w:r>
        <w:rPr>
          <w:b/>
          <w:sz w:val="24"/>
          <w:szCs w:val="24"/>
        </w:rPr>
        <w:t>2.1. Т</w:t>
      </w:r>
      <w:r w:rsidR="009F042D" w:rsidRPr="009F042D">
        <w:rPr>
          <w:b/>
          <w:sz w:val="24"/>
          <w:szCs w:val="24"/>
        </w:rPr>
        <w:t>рудоемкость освоения дисциплины</w:t>
      </w:r>
      <w:bookmarkEnd w:id="21"/>
    </w:p>
    <w:p w14:paraId="1B5BC478" w14:textId="77777777" w:rsidR="009F042D" w:rsidRPr="004E778A" w:rsidRDefault="009F042D" w:rsidP="004E778A">
      <w:pPr>
        <w:ind w:firstLine="709"/>
        <w:jc w:val="both"/>
        <w:rPr>
          <w:b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2336"/>
        <w:gridCol w:w="2202"/>
      </w:tblGrid>
      <w:tr w:rsidR="004E778A" w:rsidRPr="004E778A" w14:paraId="2E74D336" w14:textId="77777777" w:rsidTr="00CC01CB">
        <w:trPr>
          <w:trHeight w:val="2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9C4EF" w14:textId="77777777" w:rsidR="004E778A" w:rsidRPr="004E778A" w:rsidRDefault="004E778A" w:rsidP="00EA366D">
            <w:pPr>
              <w:rPr>
                <w:b/>
              </w:rPr>
            </w:pPr>
            <w:r w:rsidRPr="004E778A">
              <w:rPr>
                <w:b/>
              </w:rPr>
              <w:t>Наименование составных частей дисциплины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4ADBC" w14:textId="77777777" w:rsidR="004E778A" w:rsidRPr="004E778A" w:rsidRDefault="004E778A" w:rsidP="00EA366D">
            <w:pPr>
              <w:rPr>
                <w:b/>
              </w:rPr>
            </w:pPr>
            <w:r w:rsidRPr="004E778A">
              <w:rPr>
                <w:b/>
              </w:rPr>
              <w:t>Объем в часах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9E5E2" w14:textId="77777777" w:rsidR="004E778A" w:rsidRPr="004E778A" w:rsidRDefault="004E778A" w:rsidP="00EA366D">
            <w:pPr>
              <w:rPr>
                <w:b/>
              </w:rPr>
            </w:pPr>
            <w:r w:rsidRPr="004E778A">
              <w:rPr>
                <w:b/>
              </w:rPr>
              <w:t xml:space="preserve">В </w:t>
            </w:r>
            <w:proofErr w:type="spellStart"/>
            <w:r w:rsidRPr="004E778A">
              <w:rPr>
                <w:b/>
              </w:rPr>
              <w:t>т.ч</w:t>
            </w:r>
            <w:proofErr w:type="spellEnd"/>
            <w:r w:rsidRPr="004E778A">
              <w:rPr>
                <w:b/>
              </w:rPr>
              <w:t xml:space="preserve">. в форме </w:t>
            </w:r>
            <w:proofErr w:type="spellStart"/>
            <w:r w:rsidRPr="004E778A">
              <w:rPr>
                <w:b/>
              </w:rPr>
              <w:t>практ</w:t>
            </w:r>
            <w:proofErr w:type="spellEnd"/>
            <w:r w:rsidRPr="004E778A">
              <w:rPr>
                <w:b/>
              </w:rPr>
              <w:t>. подготовки</w:t>
            </w:r>
          </w:p>
        </w:tc>
      </w:tr>
      <w:tr w:rsidR="004E778A" w:rsidRPr="004E778A" w14:paraId="43EB7971" w14:textId="77777777" w:rsidTr="00CC01CB">
        <w:trPr>
          <w:trHeight w:val="2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79CBA" w14:textId="77777777" w:rsidR="004E778A" w:rsidRPr="004E778A" w:rsidRDefault="004E778A" w:rsidP="004E778A">
            <w:pPr>
              <w:ind w:firstLine="709"/>
              <w:jc w:val="both"/>
            </w:pPr>
            <w:r w:rsidRPr="004E778A">
              <w:t>Учебные занятия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46ACE" w14:textId="77777777" w:rsidR="004E778A" w:rsidRPr="004E778A" w:rsidRDefault="004E778A" w:rsidP="004E778A">
            <w:pPr>
              <w:ind w:firstLine="709"/>
              <w:jc w:val="both"/>
            </w:pPr>
            <w:r w:rsidRPr="004E778A">
              <w:t>48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23582" w14:textId="6B118178" w:rsidR="004E778A" w:rsidRPr="004E778A" w:rsidRDefault="009E7F92" w:rsidP="004E778A">
            <w:pPr>
              <w:ind w:firstLine="709"/>
              <w:jc w:val="both"/>
            </w:pPr>
            <w:r>
              <w:t>30</w:t>
            </w:r>
          </w:p>
        </w:tc>
      </w:tr>
      <w:tr w:rsidR="004E778A" w:rsidRPr="004E778A" w14:paraId="5BA94A9E" w14:textId="77777777" w:rsidTr="00CC01CB">
        <w:trPr>
          <w:trHeight w:val="2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ECD40" w14:textId="77777777" w:rsidR="004E778A" w:rsidRPr="004E778A" w:rsidRDefault="004E778A" w:rsidP="004E778A">
            <w:pPr>
              <w:ind w:firstLine="709"/>
              <w:jc w:val="both"/>
            </w:pPr>
            <w:r w:rsidRPr="004E778A">
              <w:t>Самостоятельная работа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4EAFD" w14:textId="77777777" w:rsidR="004E778A" w:rsidRPr="004E778A" w:rsidRDefault="004E778A" w:rsidP="004E778A">
            <w:pPr>
              <w:ind w:firstLine="709"/>
              <w:jc w:val="both"/>
            </w:pPr>
            <w:r w:rsidRPr="004E778A">
              <w:t>-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7C47A" w14:textId="77777777" w:rsidR="004E778A" w:rsidRPr="004E778A" w:rsidRDefault="004E778A" w:rsidP="004E778A">
            <w:pPr>
              <w:ind w:firstLine="709"/>
              <w:jc w:val="both"/>
            </w:pPr>
            <w:r w:rsidRPr="004E778A">
              <w:t>-</w:t>
            </w:r>
          </w:p>
        </w:tc>
      </w:tr>
      <w:tr w:rsidR="004E778A" w:rsidRPr="004E778A" w14:paraId="4C1C9658" w14:textId="77777777" w:rsidTr="00CC01CB">
        <w:trPr>
          <w:trHeight w:val="2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0887C" w14:textId="77777777" w:rsidR="004E778A" w:rsidRPr="004E778A" w:rsidRDefault="004E778A" w:rsidP="004E778A">
            <w:pPr>
              <w:ind w:firstLine="709"/>
              <w:jc w:val="both"/>
            </w:pPr>
            <w:r w:rsidRPr="004E778A">
              <w:t xml:space="preserve">Промежуточная аттестация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0C4E8" w14:textId="45D013BA" w:rsidR="004E778A" w:rsidRPr="004E778A" w:rsidRDefault="009E7F92" w:rsidP="004E778A">
            <w:pPr>
              <w:ind w:firstLine="709"/>
              <w:jc w:val="both"/>
            </w:pPr>
            <w:r>
              <w:t>2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EB32C" w14:textId="1D53E9E2" w:rsidR="004E778A" w:rsidRPr="004E778A" w:rsidRDefault="009E7F92" w:rsidP="004E778A">
            <w:pPr>
              <w:ind w:firstLine="709"/>
              <w:jc w:val="both"/>
            </w:pPr>
            <w:r>
              <w:t>2</w:t>
            </w:r>
          </w:p>
        </w:tc>
      </w:tr>
      <w:tr w:rsidR="004E778A" w:rsidRPr="004E778A" w14:paraId="379E2F37" w14:textId="77777777" w:rsidTr="00CC01CB">
        <w:trPr>
          <w:trHeight w:val="2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0955E" w14:textId="77777777" w:rsidR="004E778A" w:rsidRPr="004E778A" w:rsidRDefault="004E778A" w:rsidP="004E778A">
            <w:pPr>
              <w:ind w:firstLine="709"/>
              <w:jc w:val="both"/>
            </w:pPr>
            <w:r w:rsidRPr="004E778A">
              <w:t>Всего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F2A77" w14:textId="240BF45A" w:rsidR="004E778A" w:rsidRPr="004E778A" w:rsidRDefault="009E7F92" w:rsidP="004E778A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CDFB0" w14:textId="17BB7455" w:rsidR="004E778A" w:rsidRPr="004E778A" w:rsidRDefault="009E7F92" w:rsidP="004E778A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48</w:t>
            </w:r>
          </w:p>
        </w:tc>
      </w:tr>
    </w:tbl>
    <w:p w14:paraId="4A86275F" w14:textId="77777777" w:rsidR="004E778A" w:rsidRPr="004E778A" w:rsidRDefault="004E778A" w:rsidP="004E778A">
      <w:pPr>
        <w:ind w:firstLine="709"/>
        <w:jc w:val="both"/>
        <w:rPr>
          <w:b/>
        </w:rPr>
      </w:pPr>
      <w:bookmarkStart w:id="22" w:name="__RefHeading___93"/>
      <w:bookmarkStart w:id="23" w:name="__RefHeading___234"/>
      <w:bookmarkStart w:id="24" w:name="__RefHeading___375"/>
      <w:bookmarkStart w:id="25" w:name="_Toc162900273"/>
      <w:bookmarkEnd w:id="22"/>
      <w:bookmarkEnd w:id="23"/>
      <w:bookmarkEnd w:id="24"/>
    </w:p>
    <w:p w14:paraId="17A151EA" w14:textId="67B58543" w:rsidR="004E778A" w:rsidRPr="00736D17" w:rsidRDefault="009E7F92" w:rsidP="00736D17">
      <w:pPr>
        <w:pStyle w:val="a7"/>
        <w:numPr>
          <w:ilvl w:val="1"/>
          <w:numId w:val="9"/>
        </w:numPr>
        <w:jc w:val="both"/>
        <w:rPr>
          <w:b/>
        </w:rPr>
      </w:pPr>
      <w:r w:rsidRPr="00736D17">
        <w:rPr>
          <w:b/>
        </w:rPr>
        <w:t>С</w:t>
      </w:r>
      <w:r w:rsidR="004E778A" w:rsidRPr="00736D17">
        <w:rPr>
          <w:b/>
        </w:rPr>
        <w:t>одержание дисциплины</w:t>
      </w:r>
      <w:bookmarkEnd w:id="25"/>
    </w:p>
    <w:tbl>
      <w:tblPr>
        <w:tblW w:w="546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897"/>
        <w:gridCol w:w="1701"/>
        <w:gridCol w:w="1760"/>
      </w:tblGrid>
      <w:tr w:rsidR="00942614" w:rsidRPr="004E778A" w14:paraId="35710F2C" w14:textId="010D0396" w:rsidTr="00CC01CB">
        <w:trPr>
          <w:trHeight w:val="20"/>
        </w:trPr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2ECA" w14:textId="77777777" w:rsidR="00942614" w:rsidRPr="004E778A" w:rsidRDefault="00942614" w:rsidP="00942614">
            <w:pPr>
              <w:jc w:val="both"/>
              <w:rPr>
                <w:b/>
                <w:bCs/>
              </w:rPr>
            </w:pPr>
            <w:r w:rsidRPr="004E778A">
              <w:rPr>
                <w:b/>
              </w:rPr>
              <w:t>Наименование разделов и тем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B860" w14:textId="3FE021E0" w:rsidR="00942614" w:rsidRPr="004E778A" w:rsidRDefault="00942614" w:rsidP="00942614">
            <w:pPr>
              <w:jc w:val="both"/>
              <w:rPr>
                <w:b/>
                <w:bCs/>
              </w:rPr>
            </w:pPr>
            <w:r w:rsidRPr="004E778A">
              <w:rPr>
                <w:b/>
              </w:rPr>
              <w:t xml:space="preserve"> </w:t>
            </w:r>
            <w:r>
              <w:rPr>
                <w:b/>
              </w:rPr>
              <w:t>С</w:t>
            </w:r>
            <w:r w:rsidRPr="004E778A">
              <w:rPr>
                <w:b/>
              </w:rPr>
              <w:t>одержание учебного материала, практических и лабораторных занятий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9C90" w14:textId="724508BB" w:rsidR="00942614" w:rsidRPr="004E778A" w:rsidRDefault="00942614" w:rsidP="00942614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Объем, акад. ч., в т. ч. в форме практической подготовки, акад. ч.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330F" w14:textId="5D6CDF99" w:rsidR="00942614" w:rsidRPr="004E778A" w:rsidRDefault="00942614" w:rsidP="00942614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942614" w:rsidRPr="004E778A" w14:paraId="6F174FA5" w14:textId="5866AEAD" w:rsidTr="00CC01CB">
        <w:trPr>
          <w:trHeight w:val="20"/>
        </w:trPr>
        <w:tc>
          <w:tcPr>
            <w:tcW w:w="3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CBB9" w14:textId="15525D8F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  <w:r w:rsidRPr="004E778A">
              <w:rPr>
                <w:b/>
                <w:bCs/>
              </w:rPr>
              <w:t xml:space="preserve">Раздел 1. Эксплуатация торгово-технологического оборудования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D6B5" w14:textId="4E174D54" w:rsidR="00942614" w:rsidRPr="004E778A" w:rsidRDefault="008854D6" w:rsidP="00942614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42/28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FB56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942614" w:rsidRPr="004E778A" w14:paraId="2455E66A" w14:textId="4281FFF0" w:rsidTr="00CC01CB">
        <w:trPr>
          <w:trHeight w:val="20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6C2B" w14:textId="77777777" w:rsidR="00942614" w:rsidRPr="004E778A" w:rsidRDefault="00942614" w:rsidP="00942614">
            <w:pPr>
              <w:jc w:val="both"/>
              <w:rPr>
                <w:b/>
                <w:bCs/>
              </w:rPr>
            </w:pPr>
            <w:r w:rsidRPr="004E778A">
              <w:rPr>
                <w:b/>
                <w:bCs/>
              </w:rPr>
              <w:t xml:space="preserve">Тема 1.1. </w:t>
            </w:r>
          </w:p>
          <w:p w14:paraId="70DD97F1" w14:textId="77777777" w:rsidR="00942614" w:rsidRPr="004E778A" w:rsidRDefault="00942614" w:rsidP="00942614">
            <w:pPr>
              <w:jc w:val="both"/>
              <w:rPr>
                <w:b/>
                <w:bCs/>
              </w:rPr>
            </w:pPr>
            <w:r w:rsidRPr="004E778A">
              <w:rPr>
                <w:b/>
                <w:bCs/>
              </w:rPr>
              <w:t>Торгово-технологическое оборудование, торговая мебель и торговый инвентарь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EF2B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  <w:i/>
              </w:rPr>
            </w:pPr>
            <w:r w:rsidRPr="004E778A">
              <w:rPr>
                <w:b/>
                <w:bCs/>
              </w:rPr>
              <w:t xml:space="preserve">Содержание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E115" w14:textId="3198DA12" w:rsidR="00942614" w:rsidRPr="004E778A" w:rsidRDefault="005469FB" w:rsidP="00942614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10/6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7108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942614" w:rsidRPr="004E778A" w14:paraId="56179367" w14:textId="2CB10764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4748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3DB1" w14:textId="77777777" w:rsidR="00942614" w:rsidRPr="004E778A" w:rsidRDefault="00942614" w:rsidP="005469FB">
            <w:pPr>
              <w:ind w:firstLine="709"/>
            </w:pPr>
            <w:r w:rsidRPr="004E778A">
              <w:rPr>
                <w:b/>
                <w:bCs/>
              </w:rPr>
              <w:t>1.</w:t>
            </w:r>
            <w:r w:rsidRPr="004E778A">
              <w:t xml:space="preserve"> Понятие и классификация торгово-технологического оборудования.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CE2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45BF" w14:textId="57E29F0D" w:rsidR="00942614" w:rsidRPr="005469FB" w:rsidRDefault="005469FB" w:rsidP="005469FB">
            <w:r w:rsidRPr="005469FB">
              <w:t>ОК 01-ОК 05</w:t>
            </w:r>
            <w:r>
              <w:t>, ОК 09</w:t>
            </w:r>
            <w:r>
              <w:br/>
              <w:t>ПК</w:t>
            </w:r>
            <w:r w:rsidR="009F042D">
              <w:t xml:space="preserve"> 1.2</w:t>
            </w:r>
          </w:p>
        </w:tc>
      </w:tr>
      <w:tr w:rsidR="00942614" w:rsidRPr="004E778A" w14:paraId="6449F515" w14:textId="14016FA1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CA08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7929" w14:textId="77777777" w:rsidR="00942614" w:rsidRPr="004E778A" w:rsidRDefault="00942614" w:rsidP="005469FB">
            <w:pPr>
              <w:ind w:firstLine="709"/>
            </w:pPr>
            <w:r w:rsidRPr="004E778A">
              <w:rPr>
                <w:b/>
                <w:bCs/>
              </w:rPr>
              <w:t>2.</w:t>
            </w:r>
            <w:r w:rsidRPr="004E778A">
              <w:t xml:space="preserve"> Понятие и классификация торговой мебели. Требования к торговой мебели. Принципы подбора и размещения торговой мебели, правила эксплуатации торговой мебели.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457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32A8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942614" w:rsidRPr="004E778A" w14:paraId="015B81ED" w14:textId="05B80F3B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02A5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2983" w14:textId="77777777" w:rsidR="00942614" w:rsidRPr="004E778A" w:rsidRDefault="00942614" w:rsidP="005469FB">
            <w:pPr>
              <w:ind w:firstLine="709"/>
            </w:pPr>
            <w:r w:rsidRPr="004E778A">
              <w:rPr>
                <w:b/>
                <w:bCs/>
              </w:rPr>
              <w:t>3.</w:t>
            </w:r>
            <w:r w:rsidRPr="004E778A">
              <w:t xml:space="preserve"> Понятие и классификация торгового инвентаря. Характеристика отдельных видов торгового инвентаря. Правила эксплуатации торгового инвентаря.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A89C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06C1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942614" w:rsidRPr="004E778A" w14:paraId="01C2F7AC" w14:textId="3768D60F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13FA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1E1D" w14:textId="77777777" w:rsidR="00942614" w:rsidRPr="004E778A" w:rsidRDefault="00942614" w:rsidP="005469FB">
            <w:pPr>
              <w:ind w:firstLine="709"/>
              <w:rPr>
                <w:b/>
                <w:i/>
              </w:rPr>
            </w:pPr>
            <w:r w:rsidRPr="004E778A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98C5" w14:textId="56104CD9" w:rsidR="00942614" w:rsidRPr="004E778A" w:rsidRDefault="00110D77" w:rsidP="00942614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BCEA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942614" w:rsidRPr="004E778A" w14:paraId="04FB3F43" w14:textId="3AA43C8B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3500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19F9" w14:textId="67800036" w:rsidR="00942614" w:rsidRPr="004E778A" w:rsidRDefault="00942614" w:rsidP="005469FB">
            <w:pPr>
              <w:ind w:firstLine="709"/>
              <w:rPr>
                <w:b/>
                <w:i/>
              </w:rPr>
            </w:pPr>
            <w:r w:rsidRPr="004E778A">
              <w:rPr>
                <w:b/>
                <w:iCs/>
              </w:rPr>
              <w:t>Практическое занятие 1.</w:t>
            </w:r>
            <w:r>
              <w:rPr>
                <w:b/>
                <w:iCs/>
              </w:rPr>
              <w:t xml:space="preserve"> </w:t>
            </w:r>
            <w:r w:rsidRPr="004E778A">
              <w:rPr>
                <w:bCs/>
                <w:iCs/>
              </w:rPr>
              <w:t>Подбор, размещение и эксплуатация торгово-технологического оборудования и торговой мебели с учетом</w:t>
            </w:r>
            <w:r w:rsidR="00110D77">
              <w:rPr>
                <w:bCs/>
                <w:iCs/>
              </w:rPr>
              <w:t xml:space="preserve"> типа,</w:t>
            </w:r>
            <w:r w:rsidRPr="004E778A">
              <w:rPr>
                <w:bCs/>
                <w:iCs/>
              </w:rPr>
              <w:t xml:space="preserve"> климатических особенностей региона нахождения торгового предприятия.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E1D" w14:textId="77777777" w:rsidR="00942614" w:rsidRPr="004E778A" w:rsidRDefault="00942614" w:rsidP="00942614">
            <w:pPr>
              <w:ind w:firstLine="709"/>
              <w:jc w:val="both"/>
              <w:rPr>
                <w:b/>
                <w:i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6AAD" w14:textId="77777777" w:rsidR="00942614" w:rsidRPr="004E778A" w:rsidRDefault="00942614" w:rsidP="00942614">
            <w:pPr>
              <w:ind w:firstLine="709"/>
              <w:jc w:val="both"/>
              <w:rPr>
                <w:b/>
                <w:iCs/>
              </w:rPr>
            </w:pPr>
          </w:p>
        </w:tc>
      </w:tr>
      <w:tr w:rsidR="00942614" w:rsidRPr="004E778A" w14:paraId="69A9E4ED" w14:textId="031041F2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A862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69689" w14:textId="77777777" w:rsidR="00942614" w:rsidRPr="004E778A" w:rsidRDefault="00942614" w:rsidP="005469FB">
            <w:pPr>
              <w:ind w:firstLine="709"/>
              <w:rPr>
                <w:b/>
                <w:i/>
              </w:rPr>
            </w:pPr>
            <w:r w:rsidRPr="004E778A">
              <w:rPr>
                <w:b/>
                <w:iCs/>
              </w:rPr>
              <w:t>Практическое занятие 2</w:t>
            </w:r>
            <w:r w:rsidRPr="004E778A">
              <w:rPr>
                <w:b/>
                <w:i/>
              </w:rPr>
              <w:t xml:space="preserve">. </w:t>
            </w:r>
            <w:r w:rsidRPr="004E778A">
              <w:rPr>
                <w:bCs/>
                <w:iCs/>
              </w:rPr>
              <w:t xml:space="preserve">Подбор и эксплуатация торгового инвентаря с учетом </w:t>
            </w:r>
            <w:proofErr w:type="spellStart"/>
            <w:r w:rsidRPr="004E778A">
              <w:rPr>
                <w:bCs/>
                <w:iCs/>
              </w:rPr>
              <w:t>клиенториентированности</w:t>
            </w:r>
            <w:proofErr w:type="spellEnd"/>
            <w:r w:rsidRPr="004E778A">
              <w:rPr>
                <w:bCs/>
                <w:iCs/>
              </w:rPr>
              <w:t xml:space="preserve"> торговой деятельности.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597A" w14:textId="77777777" w:rsidR="00942614" w:rsidRPr="004E778A" w:rsidRDefault="00942614" w:rsidP="00942614">
            <w:pPr>
              <w:ind w:firstLine="709"/>
              <w:jc w:val="both"/>
              <w:rPr>
                <w:b/>
                <w:i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A540" w14:textId="77777777" w:rsidR="00942614" w:rsidRPr="004E778A" w:rsidRDefault="00942614" w:rsidP="00942614">
            <w:pPr>
              <w:ind w:firstLine="709"/>
              <w:jc w:val="both"/>
              <w:rPr>
                <w:b/>
                <w:iCs/>
              </w:rPr>
            </w:pPr>
          </w:p>
        </w:tc>
      </w:tr>
      <w:tr w:rsidR="00942614" w:rsidRPr="004E778A" w14:paraId="1C3B16C9" w14:textId="29D654E8" w:rsidTr="00CC01CB">
        <w:trPr>
          <w:trHeight w:val="20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4C2A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  <w:r w:rsidRPr="004E778A">
              <w:rPr>
                <w:b/>
                <w:bCs/>
              </w:rPr>
              <w:t xml:space="preserve">Тема 1.2. </w:t>
            </w:r>
          </w:p>
          <w:p w14:paraId="2D36A899" w14:textId="77777777" w:rsidR="00942614" w:rsidRPr="004E778A" w:rsidRDefault="00942614" w:rsidP="00942614">
            <w:pPr>
              <w:jc w:val="both"/>
              <w:rPr>
                <w:b/>
                <w:bCs/>
              </w:rPr>
            </w:pPr>
            <w:proofErr w:type="spellStart"/>
            <w:r w:rsidRPr="004E778A">
              <w:rPr>
                <w:b/>
                <w:bCs/>
              </w:rPr>
              <w:t>Весоизмерительное</w:t>
            </w:r>
            <w:proofErr w:type="spellEnd"/>
            <w:r w:rsidRPr="004E778A">
              <w:rPr>
                <w:b/>
                <w:bCs/>
              </w:rPr>
              <w:t>, фасовочно-упаковочное и измельчительно-режущее оборудование</w:t>
            </w:r>
          </w:p>
          <w:p w14:paraId="24EEB80C" w14:textId="77777777" w:rsidR="00942614" w:rsidRPr="004E778A" w:rsidRDefault="00942614" w:rsidP="00942614">
            <w:pPr>
              <w:ind w:firstLine="709"/>
              <w:jc w:val="both"/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5C41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  <w:r w:rsidRPr="004E778A">
              <w:rPr>
                <w:b/>
                <w:bCs/>
              </w:rPr>
              <w:t xml:space="preserve">Содержание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4147" w14:textId="5BFEF475" w:rsidR="00942614" w:rsidRPr="004E778A" w:rsidRDefault="005469FB" w:rsidP="00942614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10/8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0BCB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942614" w:rsidRPr="004E778A" w14:paraId="07D22B13" w14:textId="4AC53779" w:rsidTr="00CC01CB">
        <w:trPr>
          <w:trHeight w:val="1236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E986" w14:textId="77777777" w:rsidR="00942614" w:rsidRPr="004E778A" w:rsidRDefault="00942614" w:rsidP="00942614">
            <w:pPr>
              <w:ind w:firstLine="709"/>
              <w:jc w:val="both"/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7E9E" w14:textId="77777777" w:rsidR="00942614" w:rsidRPr="004E778A" w:rsidRDefault="00942614" w:rsidP="005469FB">
            <w:pPr>
              <w:ind w:firstLine="709"/>
              <w:rPr>
                <w:b/>
                <w:bCs/>
              </w:rPr>
            </w:pPr>
            <w:r w:rsidRPr="004E778A">
              <w:rPr>
                <w:b/>
                <w:bCs/>
              </w:rPr>
              <w:t xml:space="preserve">1. </w:t>
            </w:r>
            <w:r w:rsidRPr="004E778A">
              <w:rPr>
                <w:bCs/>
              </w:rPr>
              <w:t xml:space="preserve">Понятия и классификации </w:t>
            </w:r>
            <w:proofErr w:type="spellStart"/>
            <w:r w:rsidRPr="004E778A">
              <w:rPr>
                <w:bCs/>
              </w:rPr>
              <w:t>весоизмерительного</w:t>
            </w:r>
            <w:proofErr w:type="spellEnd"/>
            <w:r w:rsidRPr="004E778A">
              <w:rPr>
                <w:bCs/>
              </w:rPr>
              <w:t xml:space="preserve">, фасовочно-упаковочного и измельчительно-режущего оборудования. Требования к </w:t>
            </w:r>
            <w:proofErr w:type="spellStart"/>
            <w:r w:rsidRPr="004E778A">
              <w:rPr>
                <w:bCs/>
              </w:rPr>
              <w:t>весоизмерительному</w:t>
            </w:r>
            <w:proofErr w:type="spellEnd"/>
            <w:r w:rsidRPr="004E778A">
              <w:rPr>
                <w:bCs/>
              </w:rPr>
              <w:t xml:space="preserve">, фасовочно-упаковочному и измельчительно- </w:t>
            </w:r>
            <w:r w:rsidRPr="004E778A">
              <w:rPr>
                <w:bCs/>
              </w:rPr>
              <w:lastRenderedPageBreak/>
              <w:t xml:space="preserve">режущему оборудованию. Правила эксплуатации </w:t>
            </w:r>
            <w:proofErr w:type="spellStart"/>
            <w:r w:rsidRPr="004E778A">
              <w:rPr>
                <w:bCs/>
              </w:rPr>
              <w:t>весоизмерительного</w:t>
            </w:r>
            <w:proofErr w:type="spellEnd"/>
            <w:r w:rsidRPr="004E778A">
              <w:rPr>
                <w:bCs/>
              </w:rPr>
              <w:t>, фасовочно-упаковочного и измельчительно-режущего оборудования.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CFF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F6CD" w14:textId="46A9650D" w:rsidR="00942614" w:rsidRPr="009F042D" w:rsidRDefault="009F042D" w:rsidP="009F042D">
            <w:r w:rsidRPr="009F042D">
              <w:t>ОК 01-ОК 05, ОК 09</w:t>
            </w:r>
            <w:r w:rsidRPr="009F042D">
              <w:br/>
              <w:t>ПК 1.2</w:t>
            </w:r>
          </w:p>
        </w:tc>
      </w:tr>
      <w:tr w:rsidR="00942614" w:rsidRPr="004E778A" w14:paraId="6EF88954" w14:textId="6621C1C7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29CE" w14:textId="77777777" w:rsidR="00942614" w:rsidRPr="004E778A" w:rsidRDefault="00942614" w:rsidP="00942614">
            <w:pPr>
              <w:ind w:firstLine="709"/>
              <w:jc w:val="both"/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9CA1" w14:textId="77777777" w:rsidR="00942614" w:rsidRPr="004E778A" w:rsidRDefault="00942614" w:rsidP="005469FB">
            <w:pPr>
              <w:ind w:firstLine="709"/>
              <w:rPr>
                <w:b/>
              </w:rPr>
            </w:pPr>
            <w:r w:rsidRPr="004E778A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488C" w14:textId="0899A656" w:rsidR="00942614" w:rsidRPr="004E778A" w:rsidRDefault="00110D77" w:rsidP="00942614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F0C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942614" w:rsidRPr="004E778A" w14:paraId="4DDBBCA4" w14:textId="6FC66D95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483C" w14:textId="77777777" w:rsidR="00942614" w:rsidRPr="004E778A" w:rsidRDefault="00942614" w:rsidP="00942614">
            <w:pPr>
              <w:ind w:firstLine="709"/>
              <w:jc w:val="both"/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1538" w14:textId="636FC082" w:rsidR="00942614" w:rsidRPr="004E778A" w:rsidRDefault="00942614" w:rsidP="005469FB">
            <w:pPr>
              <w:ind w:firstLine="709"/>
              <w:rPr>
                <w:b/>
              </w:rPr>
            </w:pPr>
            <w:r w:rsidRPr="004E778A">
              <w:rPr>
                <w:b/>
              </w:rPr>
              <w:t xml:space="preserve">Практическое занятие 3. </w:t>
            </w:r>
            <w:r w:rsidRPr="004E778A">
              <w:t xml:space="preserve">Подбор и эксплуатация </w:t>
            </w:r>
            <w:proofErr w:type="spellStart"/>
            <w:r w:rsidRPr="004E778A">
              <w:t>весоизмерительного</w:t>
            </w:r>
            <w:proofErr w:type="spellEnd"/>
            <w:r w:rsidRPr="004E778A">
              <w:t xml:space="preserve"> оборудования. Реализовывать мероприятия для обеспечения выполнения плана продаж</w:t>
            </w:r>
            <w: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ED1" w14:textId="77777777" w:rsidR="00942614" w:rsidRPr="004E778A" w:rsidRDefault="00942614" w:rsidP="00942614">
            <w:pPr>
              <w:ind w:firstLine="709"/>
              <w:jc w:val="both"/>
              <w:rPr>
                <w:b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DF3F" w14:textId="77777777" w:rsidR="00942614" w:rsidRPr="004E778A" w:rsidRDefault="00942614" w:rsidP="00942614">
            <w:pPr>
              <w:ind w:firstLine="709"/>
              <w:jc w:val="both"/>
              <w:rPr>
                <w:b/>
              </w:rPr>
            </w:pPr>
          </w:p>
        </w:tc>
      </w:tr>
      <w:tr w:rsidR="00942614" w:rsidRPr="004E778A" w14:paraId="5925E20B" w14:textId="478F3FF0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BB5F" w14:textId="77777777" w:rsidR="00942614" w:rsidRPr="004E778A" w:rsidRDefault="00942614" w:rsidP="00942614">
            <w:pPr>
              <w:ind w:firstLine="709"/>
              <w:jc w:val="both"/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0CC2F" w14:textId="77777777" w:rsidR="00942614" w:rsidRPr="004E778A" w:rsidRDefault="00942614" w:rsidP="005469FB">
            <w:pPr>
              <w:ind w:firstLine="709"/>
              <w:rPr>
                <w:b/>
              </w:rPr>
            </w:pPr>
            <w:r w:rsidRPr="004E778A">
              <w:rPr>
                <w:b/>
              </w:rPr>
              <w:t xml:space="preserve">Практическое занятие 4. </w:t>
            </w:r>
            <w:r w:rsidRPr="004E778A">
              <w:t>Подбор и эксплуатация фасовочно-упаковочного оборудования.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885E" w14:textId="77777777" w:rsidR="00942614" w:rsidRPr="004E778A" w:rsidRDefault="00942614" w:rsidP="00942614">
            <w:pPr>
              <w:ind w:firstLine="709"/>
              <w:jc w:val="both"/>
              <w:rPr>
                <w:b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C209" w14:textId="77777777" w:rsidR="00942614" w:rsidRPr="004E778A" w:rsidRDefault="00942614" w:rsidP="00942614">
            <w:pPr>
              <w:ind w:firstLine="709"/>
              <w:jc w:val="both"/>
              <w:rPr>
                <w:b/>
              </w:rPr>
            </w:pPr>
          </w:p>
        </w:tc>
      </w:tr>
      <w:tr w:rsidR="00942614" w:rsidRPr="004E778A" w14:paraId="6D1FF910" w14:textId="2EE4CA08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AEF8" w14:textId="77777777" w:rsidR="00942614" w:rsidRPr="004E778A" w:rsidRDefault="00942614" w:rsidP="00942614">
            <w:pPr>
              <w:ind w:firstLine="709"/>
              <w:jc w:val="both"/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E13F2" w14:textId="77777777" w:rsidR="00942614" w:rsidRPr="004E778A" w:rsidRDefault="00942614" w:rsidP="005469FB">
            <w:pPr>
              <w:ind w:firstLine="709"/>
              <w:rPr>
                <w:b/>
              </w:rPr>
            </w:pPr>
            <w:r w:rsidRPr="004E778A">
              <w:rPr>
                <w:b/>
              </w:rPr>
              <w:t xml:space="preserve">Практическое занятие 5. </w:t>
            </w:r>
            <w:r w:rsidRPr="004E778A">
              <w:t>Подбор и эксплуатация измельчительно-режущего оборудования.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1FA3" w14:textId="77777777" w:rsidR="00942614" w:rsidRPr="004E778A" w:rsidRDefault="00942614" w:rsidP="00942614">
            <w:pPr>
              <w:ind w:firstLine="709"/>
              <w:jc w:val="both"/>
              <w:rPr>
                <w:b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AED" w14:textId="77777777" w:rsidR="00942614" w:rsidRPr="004E778A" w:rsidRDefault="00942614" w:rsidP="00942614">
            <w:pPr>
              <w:ind w:firstLine="709"/>
              <w:jc w:val="both"/>
              <w:rPr>
                <w:b/>
              </w:rPr>
            </w:pPr>
          </w:p>
        </w:tc>
      </w:tr>
      <w:tr w:rsidR="00942614" w:rsidRPr="004E778A" w14:paraId="7A3A5CB8" w14:textId="753DCDA7" w:rsidTr="00CC01CB">
        <w:trPr>
          <w:trHeight w:val="20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5F5" w14:textId="77777777" w:rsidR="00942614" w:rsidRPr="004E778A" w:rsidRDefault="00942614" w:rsidP="00942614">
            <w:pPr>
              <w:jc w:val="both"/>
              <w:rPr>
                <w:b/>
              </w:rPr>
            </w:pPr>
            <w:r w:rsidRPr="004E778A">
              <w:rPr>
                <w:b/>
                <w:bCs/>
              </w:rPr>
              <w:t>Тема 1.3.</w:t>
            </w:r>
          </w:p>
          <w:p w14:paraId="45913E9E" w14:textId="77777777" w:rsidR="00942614" w:rsidRPr="004E778A" w:rsidRDefault="00942614" w:rsidP="00942614">
            <w:pPr>
              <w:jc w:val="both"/>
              <w:rPr>
                <w:b/>
                <w:bCs/>
              </w:rPr>
            </w:pPr>
            <w:r w:rsidRPr="004E778A">
              <w:rPr>
                <w:b/>
                <w:bCs/>
              </w:rPr>
              <w:t>Подъёмно-транспортное и холодильное оборудование</w:t>
            </w:r>
          </w:p>
          <w:p w14:paraId="701BFB8D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4D59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  <w:r w:rsidRPr="004E778A">
              <w:rPr>
                <w:b/>
                <w:bCs/>
              </w:rPr>
              <w:t xml:space="preserve">Содержание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AD59" w14:textId="3ADBF285" w:rsidR="00942614" w:rsidRPr="004E778A" w:rsidRDefault="005469FB" w:rsidP="00942614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6/4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B6A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942614" w:rsidRPr="004E778A" w14:paraId="741F3EB9" w14:textId="3AB0A324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F5C2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D125" w14:textId="77777777" w:rsidR="00942614" w:rsidRPr="004E778A" w:rsidRDefault="00942614" w:rsidP="005469FB">
            <w:pPr>
              <w:rPr>
                <w:b/>
                <w:bCs/>
              </w:rPr>
            </w:pPr>
            <w:r w:rsidRPr="004E778A">
              <w:rPr>
                <w:b/>
                <w:bCs/>
              </w:rPr>
              <w:t>1.</w:t>
            </w:r>
            <w:r w:rsidRPr="004E778A">
              <w:rPr>
                <w:bCs/>
              </w:rPr>
              <w:t>Понятия и классификация подъёмно-транспортного и холодильного оборудования. Требования к подъёмно-транспортному и холодильному оборудованию. Правила эксплуатации подъёмно-транспортного и холодильного оборудования.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EAC8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698E" w14:textId="444FFB69" w:rsidR="00942614" w:rsidRPr="009F042D" w:rsidRDefault="009F042D" w:rsidP="009F042D">
            <w:r w:rsidRPr="009F042D">
              <w:t>ОК 01-ОК 05, ОК 09</w:t>
            </w:r>
            <w:r w:rsidRPr="009F042D">
              <w:br/>
              <w:t>ПК 1.2</w:t>
            </w:r>
          </w:p>
        </w:tc>
      </w:tr>
      <w:tr w:rsidR="00942614" w:rsidRPr="004E778A" w14:paraId="679F3207" w14:textId="3E313F62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2794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5A05" w14:textId="77777777" w:rsidR="00942614" w:rsidRPr="004E778A" w:rsidRDefault="00942614" w:rsidP="005469FB">
            <w:pPr>
              <w:ind w:firstLine="709"/>
              <w:rPr>
                <w:b/>
                <w:bCs/>
              </w:rPr>
            </w:pPr>
            <w:r w:rsidRPr="004E778A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F8A" w14:textId="4B3F4920" w:rsidR="00942614" w:rsidRPr="004E778A" w:rsidRDefault="00110D77" w:rsidP="00942614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616E" w14:textId="77777777" w:rsidR="00942614" w:rsidRPr="009F042D" w:rsidRDefault="00942614" w:rsidP="009F042D">
            <w:pPr>
              <w:ind w:firstLine="709"/>
            </w:pPr>
          </w:p>
        </w:tc>
      </w:tr>
      <w:tr w:rsidR="00942614" w:rsidRPr="004E778A" w14:paraId="24F4F900" w14:textId="39FB6FBC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29EF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92D0" w14:textId="77777777" w:rsidR="00942614" w:rsidRPr="004E778A" w:rsidRDefault="00942614" w:rsidP="005469FB">
            <w:pPr>
              <w:ind w:firstLine="709"/>
              <w:rPr>
                <w:b/>
                <w:bCs/>
              </w:rPr>
            </w:pPr>
            <w:r w:rsidRPr="004E778A">
              <w:rPr>
                <w:b/>
                <w:bCs/>
              </w:rPr>
              <w:t xml:space="preserve">Практическое занятие 6. </w:t>
            </w:r>
            <w:r w:rsidRPr="004E778A">
              <w:t>Подбор и эксплуатация подъёмно-транспортного и холодильного оборудования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59AD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50AB" w14:textId="77777777" w:rsidR="00942614" w:rsidRPr="009F042D" w:rsidRDefault="00942614" w:rsidP="009F042D">
            <w:pPr>
              <w:ind w:firstLine="709"/>
            </w:pPr>
          </w:p>
        </w:tc>
      </w:tr>
      <w:tr w:rsidR="00942614" w:rsidRPr="004E778A" w14:paraId="0C48920E" w14:textId="474EE6CE" w:rsidTr="00CC01CB">
        <w:trPr>
          <w:trHeight w:val="20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C788" w14:textId="77777777" w:rsidR="00942614" w:rsidRPr="004E778A" w:rsidRDefault="00942614" w:rsidP="00942614">
            <w:pPr>
              <w:jc w:val="both"/>
              <w:rPr>
                <w:b/>
                <w:bCs/>
              </w:rPr>
            </w:pPr>
            <w:r w:rsidRPr="004E778A">
              <w:rPr>
                <w:b/>
                <w:bCs/>
              </w:rPr>
              <w:t xml:space="preserve">Тема 1.4. </w:t>
            </w:r>
          </w:p>
          <w:p w14:paraId="1B1F9635" w14:textId="77777777" w:rsidR="00942614" w:rsidRPr="004E778A" w:rsidRDefault="00942614" w:rsidP="00942614">
            <w:pPr>
              <w:jc w:val="both"/>
            </w:pPr>
            <w:r w:rsidRPr="004E778A">
              <w:rPr>
                <w:b/>
                <w:bCs/>
              </w:rPr>
              <w:t>Контрольно-кассовая техника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3504" w14:textId="77777777" w:rsidR="00942614" w:rsidRPr="004E778A" w:rsidRDefault="00942614" w:rsidP="005469FB">
            <w:pPr>
              <w:ind w:firstLine="709"/>
              <w:rPr>
                <w:b/>
                <w:bCs/>
              </w:rPr>
            </w:pPr>
            <w:r w:rsidRPr="004E778A">
              <w:rPr>
                <w:b/>
                <w:bCs/>
              </w:rPr>
              <w:t xml:space="preserve">Содержание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B61" w14:textId="0CEC31B6" w:rsidR="00942614" w:rsidRPr="004E778A" w:rsidRDefault="005469FB" w:rsidP="00942614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6/4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6D3" w14:textId="77777777" w:rsidR="00942614" w:rsidRPr="009F042D" w:rsidRDefault="00942614" w:rsidP="009F042D">
            <w:pPr>
              <w:ind w:firstLine="709"/>
            </w:pPr>
          </w:p>
        </w:tc>
      </w:tr>
      <w:tr w:rsidR="00942614" w:rsidRPr="004E778A" w14:paraId="1B092C67" w14:textId="4E1EEC43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CE05" w14:textId="77777777" w:rsidR="00942614" w:rsidRPr="004E778A" w:rsidRDefault="00942614" w:rsidP="00942614">
            <w:pPr>
              <w:ind w:firstLine="709"/>
              <w:jc w:val="both"/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72BA" w14:textId="77777777" w:rsidR="00942614" w:rsidRPr="004E778A" w:rsidRDefault="00942614" w:rsidP="005469FB">
            <w:pPr>
              <w:ind w:firstLine="709"/>
              <w:rPr>
                <w:b/>
                <w:bCs/>
              </w:rPr>
            </w:pPr>
            <w:r w:rsidRPr="004E778A">
              <w:rPr>
                <w:b/>
                <w:bCs/>
              </w:rPr>
              <w:t xml:space="preserve">1. </w:t>
            </w:r>
            <w:r w:rsidRPr="004E778A">
              <w:rPr>
                <w:bCs/>
              </w:rPr>
              <w:t>Понятие и классификация контрольно-кассовой техники. Требования к контрольно-кассовой технике. Устройство и принцип действия контрольно-кассовой техники. Правила эксплуатации контрольно-кассовой техники.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325D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977E" w14:textId="77777777" w:rsidR="00942614" w:rsidRPr="009F042D" w:rsidRDefault="00942614" w:rsidP="009F042D">
            <w:pPr>
              <w:ind w:firstLine="709"/>
            </w:pPr>
          </w:p>
        </w:tc>
      </w:tr>
      <w:tr w:rsidR="00942614" w:rsidRPr="004E778A" w14:paraId="28558CFC" w14:textId="15726563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354C" w14:textId="77777777" w:rsidR="00942614" w:rsidRPr="004E778A" w:rsidRDefault="00942614" w:rsidP="00942614">
            <w:pPr>
              <w:ind w:firstLine="709"/>
              <w:jc w:val="both"/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8231" w14:textId="77777777" w:rsidR="00942614" w:rsidRPr="004E778A" w:rsidRDefault="00942614" w:rsidP="005469FB">
            <w:pPr>
              <w:ind w:firstLine="709"/>
              <w:rPr>
                <w:b/>
                <w:bCs/>
              </w:rPr>
            </w:pPr>
            <w:r w:rsidRPr="004E778A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8B2" w14:textId="54C8BB52" w:rsidR="00942614" w:rsidRPr="004E778A" w:rsidRDefault="00110D77" w:rsidP="00942614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4BAC" w14:textId="77777777" w:rsidR="00942614" w:rsidRPr="009F042D" w:rsidRDefault="00942614" w:rsidP="009F042D">
            <w:pPr>
              <w:ind w:firstLine="709"/>
            </w:pPr>
          </w:p>
        </w:tc>
      </w:tr>
      <w:tr w:rsidR="00942614" w:rsidRPr="004E778A" w14:paraId="7FC3E02E" w14:textId="336BF4FB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6AB2" w14:textId="77777777" w:rsidR="00942614" w:rsidRPr="004E778A" w:rsidRDefault="00942614" w:rsidP="00942614">
            <w:pPr>
              <w:ind w:firstLine="709"/>
              <w:jc w:val="both"/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35FC" w14:textId="77777777" w:rsidR="00942614" w:rsidRPr="004E778A" w:rsidRDefault="00942614" w:rsidP="005469FB">
            <w:pPr>
              <w:ind w:firstLine="709"/>
              <w:rPr>
                <w:b/>
                <w:bCs/>
              </w:rPr>
            </w:pPr>
            <w:r w:rsidRPr="004E778A">
              <w:rPr>
                <w:b/>
                <w:bCs/>
              </w:rPr>
              <w:t xml:space="preserve">Практическое занятие 7. </w:t>
            </w:r>
            <w:r w:rsidRPr="004E778A">
              <w:rPr>
                <w:bCs/>
              </w:rPr>
              <w:t>Подбор и эксплуатация контрольно-кассовой техники.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81EA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FF73" w14:textId="77777777" w:rsidR="00942614" w:rsidRPr="009F042D" w:rsidRDefault="00942614" w:rsidP="009F042D">
            <w:pPr>
              <w:ind w:firstLine="709"/>
            </w:pPr>
          </w:p>
        </w:tc>
      </w:tr>
      <w:tr w:rsidR="00942614" w:rsidRPr="004E778A" w14:paraId="7F37B74E" w14:textId="14D1B672" w:rsidTr="00CC01CB">
        <w:trPr>
          <w:trHeight w:val="20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4A89" w14:textId="77777777" w:rsidR="00942614" w:rsidRPr="004E778A" w:rsidRDefault="00942614" w:rsidP="00942614">
            <w:pPr>
              <w:jc w:val="both"/>
              <w:rPr>
                <w:b/>
                <w:bCs/>
              </w:rPr>
            </w:pPr>
            <w:r w:rsidRPr="004E778A">
              <w:rPr>
                <w:b/>
                <w:bCs/>
              </w:rPr>
              <w:t xml:space="preserve">Тема 1.5. </w:t>
            </w:r>
          </w:p>
          <w:p w14:paraId="73442D21" w14:textId="77777777" w:rsidR="00942614" w:rsidRPr="004E778A" w:rsidRDefault="00942614" w:rsidP="00942614">
            <w:pPr>
              <w:jc w:val="both"/>
              <w:rPr>
                <w:b/>
              </w:rPr>
            </w:pPr>
            <w:r w:rsidRPr="004E778A">
              <w:rPr>
                <w:b/>
                <w:bCs/>
              </w:rPr>
              <w:t xml:space="preserve">Современные технические устройства, </w:t>
            </w:r>
            <w:proofErr w:type="spellStart"/>
            <w:r w:rsidRPr="004E778A">
              <w:rPr>
                <w:b/>
                <w:bCs/>
              </w:rPr>
              <w:t>вендинговые</w:t>
            </w:r>
            <w:proofErr w:type="spellEnd"/>
            <w:r w:rsidRPr="004E778A">
              <w:rPr>
                <w:b/>
                <w:bCs/>
              </w:rPr>
              <w:t xml:space="preserve"> автоматы и системы защиты товаров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3025" w14:textId="77777777" w:rsidR="00942614" w:rsidRPr="004E778A" w:rsidRDefault="00942614" w:rsidP="005469FB">
            <w:pPr>
              <w:ind w:firstLine="709"/>
              <w:rPr>
                <w:b/>
                <w:bCs/>
              </w:rPr>
            </w:pPr>
            <w:r w:rsidRPr="004E778A">
              <w:rPr>
                <w:b/>
                <w:bCs/>
              </w:rPr>
              <w:t xml:space="preserve">Содержание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C186" w14:textId="5022B526" w:rsidR="00942614" w:rsidRPr="004E778A" w:rsidRDefault="005469FB" w:rsidP="00942614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8/6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FAD2" w14:textId="77777777" w:rsidR="00942614" w:rsidRPr="009F042D" w:rsidRDefault="00942614" w:rsidP="009F042D">
            <w:pPr>
              <w:ind w:firstLine="709"/>
            </w:pPr>
          </w:p>
        </w:tc>
      </w:tr>
      <w:tr w:rsidR="00942614" w:rsidRPr="004E778A" w14:paraId="740514A3" w14:textId="59B32819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3090" w14:textId="77777777" w:rsidR="00942614" w:rsidRPr="004E778A" w:rsidRDefault="00942614" w:rsidP="00942614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B64B" w14:textId="77777777" w:rsidR="00942614" w:rsidRPr="004E778A" w:rsidRDefault="00942614" w:rsidP="005469FB">
            <w:pPr>
              <w:ind w:firstLine="709"/>
              <w:rPr>
                <w:bCs/>
              </w:rPr>
            </w:pPr>
            <w:r w:rsidRPr="004E778A">
              <w:rPr>
                <w:b/>
              </w:rPr>
              <w:t>1.</w:t>
            </w:r>
            <w:r w:rsidRPr="004E778A">
              <w:rPr>
                <w:bCs/>
              </w:rPr>
              <w:t xml:space="preserve"> Понятие и классификация современных технических устройств, </w:t>
            </w:r>
            <w:proofErr w:type="spellStart"/>
            <w:r w:rsidRPr="004E778A">
              <w:rPr>
                <w:bCs/>
              </w:rPr>
              <w:t>вендинговых</w:t>
            </w:r>
            <w:proofErr w:type="spellEnd"/>
            <w:r w:rsidRPr="004E778A">
              <w:rPr>
                <w:bCs/>
              </w:rPr>
              <w:t xml:space="preserve"> автоматов и систем защиты товаров. Требования к современным техническим устройствам, </w:t>
            </w:r>
            <w:proofErr w:type="spellStart"/>
            <w:r w:rsidRPr="004E778A">
              <w:rPr>
                <w:bCs/>
              </w:rPr>
              <w:t>вендинговым</w:t>
            </w:r>
            <w:proofErr w:type="spellEnd"/>
            <w:r w:rsidRPr="004E778A">
              <w:rPr>
                <w:bCs/>
              </w:rPr>
              <w:t xml:space="preserve"> автоматам и системам защиты товаров. Правила </w:t>
            </w:r>
            <w:r w:rsidRPr="004E778A">
              <w:rPr>
                <w:bCs/>
              </w:rPr>
              <w:lastRenderedPageBreak/>
              <w:t>эксплуатации современных технических устройств и систем защиты товаров.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B2CA" w14:textId="77777777" w:rsidR="00942614" w:rsidRPr="004E778A" w:rsidRDefault="00942614" w:rsidP="00942614">
            <w:pPr>
              <w:ind w:firstLine="709"/>
              <w:jc w:val="both"/>
              <w:rPr>
                <w:b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0CE" w14:textId="49687DF7" w:rsidR="00942614" w:rsidRPr="009F042D" w:rsidRDefault="009F042D" w:rsidP="009F042D">
            <w:r w:rsidRPr="009F042D">
              <w:t>ОК 01-ОК 05, ОК 09</w:t>
            </w:r>
            <w:r w:rsidRPr="009F042D">
              <w:br/>
              <w:t>ПК 1.2</w:t>
            </w:r>
          </w:p>
        </w:tc>
      </w:tr>
      <w:tr w:rsidR="00942614" w:rsidRPr="004E778A" w14:paraId="60D1AD1A" w14:textId="735B33FC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B6AB" w14:textId="77777777" w:rsidR="00942614" w:rsidRPr="004E778A" w:rsidRDefault="00942614" w:rsidP="00942614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5E91" w14:textId="77777777" w:rsidR="00942614" w:rsidRPr="004E778A" w:rsidRDefault="00942614" w:rsidP="005469FB">
            <w:pPr>
              <w:ind w:firstLine="709"/>
              <w:rPr>
                <w:b/>
                <w:bCs/>
              </w:rPr>
            </w:pPr>
            <w:r w:rsidRPr="004E778A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67A3" w14:textId="7B35ED36" w:rsidR="00942614" w:rsidRPr="004E778A" w:rsidRDefault="00110D77" w:rsidP="00942614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52FF" w14:textId="77777777" w:rsidR="00942614" w:rsidRPr="009F042D" w:rsidRDefault="00942614" w:rsidP="009F042D">
            <w:pPr>
              <w:ind w:firstLine="709"/>
            </w:pPr>
          </w:p>
        </w:tc>
      </w:tr>
      <w:tr w:rsidR="00942614" w:rsidRPr="004E778A" w14:paraId="6EDDE850" w14:textId="7B0AAB45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B9C6" w14:textId="77777777" w:rsidR="00942614" w:rsidRPr="004E778A" w:rsidRDefault="00942614" w:rsidP="00942614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E062" w14:textId="77777777" w:rsidR="00942614" w:rsidRPr="004E778A" w:rsidRDefault="00942614" w:rsidP="005469FB">
            <w:pPr>
              <w:ind w:firstLine="709"/>
              <w:rPr>
                <w:bCs/>
              </w:rPr>
            </w:pPr>
            <w:r w:rsidRPr="004E778A">
              <w:rPr>
                <w:b/>
                <w:bCs/>
              </w:rPr>
              <w:t>Практическое занятие 8.</w:t>
            </w:r>
            <w:r w:rsidRPr="004E778A">
              <w:rPr>
                <w:bCs/>
              </w:rPr>
              <w:t xml:space="preserve"> Подбор и эксплуатация современных технических устройств.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45E8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5D77" w14:textId="77777777" w:rsidR="00942614" w:rsidRPr="009F042D" w:rsidRDefault="00942614" w:rsidP="009F042D">
            <w:pPr>
              <w:ind w:firstLine="709"/>
            </w:pPr>
          </w:p>
        </w:tc>
      </w:tr>
      <w:tr w:rsidR="00942614" w:rsidRPr="004E778A" w14:paraId="61903FA2" w14:textId="7663918B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47A9" w14:textId="77777777" w:rsidR="00942614" w:rsidRPr="004E778A" w:rsidRDefault="00942614" w:rsidP="00942614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0F50" w14:textId="77777777" w:rsidR="00942614" w:rsidRPr="004E778A" w:rsidRDefault="00942614" w:rsidP="005469FB">
            <w:pPr>
              <w:ind w:firstLine="709"/>
              <w:rPr>
                <w:bCs/>
              </w:rPr>
            </w:pPr>
            <w:r w:rsidRPr="004E778A">
              <w:rPr>
                <w:b/>
                <w:bCs/>
              </w:rPr>
              <w:t>Практическое занятие 9.</w:t>
            </w:r>
            <w:r w:rsidRPr="004E778A">
              <w:rPr>
                <w:bCs/>
              </w:rPr>
              <w:t xml:space="preserve"> Подбор и эксплуатация современных технических устройств.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98D2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703D" w14:textId="77777777" w:rsidR="00942614" w:rsidRPr="009F042D" w:rsidRDefault="00942614" w:rsidP="009F042D">
            <w:pPr>
              <w:ind w:firstLine="709"/>
            </w:pPr>
          </w:p>
        </w:tc>
      </w:tr>
      <w:tr w:rsidR="00942614" w:rsidRPr="004E778A" w14:paraId="1958733A" w14:textId="1E85BFFC" w:rsidTr="00CC01CB">
        <w:trPr>
          <w:trHeight w:val="20"/>
        </w:trPr>
        <w:tc>
          <w:tcPr>
            <w:tcW w:w="3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264E" w14:textId="0C8D28B0" w:rsidR="00942614" w:rsidRPr="004E778A" w:rsidRDefault="00942614" w:rsidP="00942614">
            <w:pPr>
              <w:ind w:firstLine="709"/>
              <w:jc w:val="both"/>
              <w:rPr>
                <w:bCs/>
              </w:rPr>
            </w:pPr>
            <w:r w:rsidRPr="004E778A">
              <w:rPr>
                <w:b/>
                <w:bCs/>
              </w:rPr>
              <w:t xml:space="preserve">Раздел 2. Охрана труда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C398" w14:textId="47D1439F" w:rsidR="00942614" w:rsidRPr="004E778A" w:rsidRDefault="008854D6" w:rsidP="00942614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6/2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E8A3" w14:textId="77777777" w:rsidR="00942614" w:rsidRPr="009F042D" w:rsidRDefault="00942614" w:rsidP="009F042D">
            <w:pPr>
              <w:ind w:firstLine="709"/>
            </w:pPr>
          </w:p>
        </w:tc>
      </w:tr>
      <w:tr w:rsidR="00942614" w:rsidRPr="004E778A" w14:paraId="09E3DA63" w14:textId="324370A2" w:rsidTr="00CC01CB">
        <w:trPr>
          <w:trHeight w:val="20"/>
        </w:trPr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3955" w14:textId="77777777" w:rsidR="00942614" w:rsidRPr="004E778A" w:rsidRDefault="00942614" w:rsidP="00942614">
            <w:pPr>
              <w:jc w:val="both"/>
              <w:rPr>
                <w:b/>
              </w:rPr>
            </w:pPr>
            <w:r w:rsidRPr="004E778A">
              <w:rPr>
                <w:b/>
              </w:rPr>
              <w:t xml:space="preserve">Тема 2.1. </w:t>
            </w:r>
          </w:p>
          <w:p w14:paraId="212953BD" w14:textId="77777777" w:rsidR="00942614" w:rsidRPr="004E778A" w:rsidRDefault="00942614" w:rsidP="00942614">
            <w:pPr>
              <w:jc w:val="both"/>
              <w:rPr>
                <w:b/>
              </w:rPr>
            </w:pPr>
            <w:r w:rsidRPr="004E778A">
              <w:rPr>
                <w:b/>
              </w:rPr>
              <w:t>Охрана труда и профилактика физического перенапряжения работающего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35D4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  <w:r w:rsidRPr="004E778A">
              <w:rPr>
                <w:b/>
                <w:bCs/>
              </w:rPr>
              <w:t xml:space="preserve">Содержание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D5AB" w14:textId="32EB25D1" w:rsidR="00942614" w:rsidRPr="004E778A" w:rsidRDefault="008854D6" w:rsidP="00942614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6/2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D243" w14:textId="77777777" w:rsidR="00942614" w:rsidRPr="009F042D" w:rsidRDefault="00942614" w:rsidP="009F042D">
            <w:pPr>
              <w:ind w:firstLine="709"/>
            </w:pPr>
          </w:p>
        </w:tc>
      </w:tr>
      <w:tr w:rsidR="00942614" w:rsidRPr="004E778A" w14:paraId="6341D413" w14:textId="4B434542" w:rsidTr="00CC01CB">
        <w:trPr>
          <w:trHeight w:val="619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CFAD" w14:textId="77777777" w:rsidR="00942614" w:rsidRPr="004E778A" w:rsidRDefault="00942614" w:rsidP="00942614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CCCE" w14:textId="77777777" w:rsidR="00942614" w:rsidRPr="004E778A" w:rsidRDefault="00942614" w:rsidP="005469FB">
            <w:pPr>
              <w:ind w:firstLine="709"/>
              <w:rPr>
                <w:bCs/>
              </w:rPr>
            </w:pPr>
            <w:r w:rsidRPr="004E778A">
              <w:rPr>
                <w:b/>
              </w:rPr>
              <w:t>1.</w:t>
            </w:r>
            <w:r w:rsidRPr="004E778A">
              <w:rPr>
                <w:bCs/>
              </w:rPr>
              <w:t xml:space="preserve"> Законодательство по охране труда. Основные понятия по охране труда. Основные принципы обеспечения безопасности труда. Права и обязанности работодателя и работника в области охраны труда. Управление охраной труда.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E839" w14:textId="77777777" w:rsidR="00942614" w:rsidRPr="004E778A" w:rsidRDefault="00942614" w:rsidP="00942614">
            <w:pPr>
              <w:ind w:firstLine="709"/>
              <w:jc w:val="both"/>
              <w:rPr>
                <w:b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C48C" w14:textId="02059C4D" w:rsidR="00942614" w:rsidRPr="009F042D" w:rsidRDefault="009F042D" w:rsidP="009F042D">
            <w:r w:rsidRPr="009F042D">
              <w:t>ОК 01-ОК 05, ОК 09</w:t>
            </w:r>
            <w:r w:rsidRPr="009F042D">
              <w:br/>
              <w:t>ПК 1.2</w:t>
            </w:r>
          </w:p>
        </w:tc>
      </w:tr>
      <w:tr w:rsidR="00942614" w:rsidRPr="004E778A" w14:paraId="00D20970" w14:textId="0DB52B52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C38D" w14:textId="77777777" w:rsidR="00942614" w:rsidRPr="004E778A" w:rsidRDefault="00942614" w:rsidP="00942614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F294" w14:textId="77777777" w:rsidR="00942614" w:rsidRPr="004E778A" w:rsidRDefault="00942614" w:rsidP="005469FB">
            <w:pPr>
              <w:ind w:firstLine="709"/>
              <w:rPr>
                <w:b/>
                <w:bCs/>
              </w:rPr>
            </w:pPr>
            <w:r w:rsidRPr="004E778A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C51D" w14:textId="421BF9F6" w:rsidR="00942614" w:rsidRPr="004E778A" w:rsidRDefault="008854D6" w:rsidP="00942614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9106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942614" w:rsidRPr="004E778A" w14:paraId="4CDB2180" w14:textId="400781C6" w:rsidTr="00CC01CB">
        <w:trPr>
          <w:trHeight w:val="20"/>
        </w:trPr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AFEF" w14:textId="77777777" w:rsidR="00942614" w:rsidRPr="004E778A" w:rsidRDefault="00942614" w:rsidP="00942614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17AD" w14:textId="77777777" w:rsidR="00942614" w:rsidRPr="004E778A" w:rsidRDefault="00942614" w:rsidP="005469FB">
            <w:pPr>
              <w:ind w:firstLine="709"/>
              <w:rPr>
                <w:bCs/>
              </w:rPr>
            </w:pPr>
            <w:r w:rsidRPr="004E778A">
              <w:rPr>
                <w:b/>
                <w:bCs/>
              </w:rPr>
              <w:t>Практическое занятие 10.</w:t>
            </w:r>
            <w:r w:rsidRPr="004E778A">
              <w:rPr>
                <w:bCs/>
              </w:rPr>
              <w:t xml:space="preserve"> Разработка инструкций по охране труда и проведение инструктажа на рабочем месте.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5E1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66A9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</w:tr>
      <w:tr w:rsidR="00942614" w:rsidRPr="004E778A" w14:paraId="74625744" w14:textId="59116A83" w:rsidTr="00CC01CB">
        <w:trPr>
          <w:trHeight w:val="20"/>
        </w:trPr>
        <w:tc>
          <w:tcPr>
            <w:tcW w:w="3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FEF9" w14:textId="1A299710" w:rsidR="00942614" w:rsidRPr="004E778A" w:rsidRDefault="005469FB" w:rsidP="00942614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А</w:t>
            </w:r>
            <w:r w:rsidR="00942614" w:rsidRPr="004E778A">
              <w:rPr>
                <w:b/>
              </w:rPr>
              <w:t xml:space="preserve">ттестация </w:t>
            </w:r>
            <w:r>
              <w:rPr>
                <w:b/>
              </w:rPr>
              <w:t>в форме дифференцированного зачета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10A0" w14:textId="4894F38A" w:rsidR="00942614" w:rsidRPr="004E778A" w:rsidRDefault="005469FB" w:rsidP="00942614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0D04" w14:textId="77777777" w:rsidR="00942614" w:rsidRPr="004E778A" w:rsidRDefault="00942614" w:rsidP="00942614">
            <w:pPr>
              <w:ind w:firstLine="709"/>
              <w:jc w:val="both"/>
              <w:rPr>
                <w:b/>
              </w:rPr>
            </w:pPr>
          </w:p>
        </w:tc>
      </w:tr>
      <w:tr w:rsidR="00942614" w:rsidRPr="004E778A" w14:paraId="48DCAD10" w14:textId="2A701BBC" w:rsidTr="00CC01CB">
        <w:trPr>
          <w:trHeight w:val="20"/>
        </w:trPr>
        <w:tc>
          <w:tcPr>
            <w:tcW w:w="3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D079" w14:textId="52FD9D78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  <w:r w:rsidRPr="004E778A">
              <w:rPr>
                <w:b/>
                <w:bCs/>
              </w:rPr>
              <w:t xml:space="preserve">Всего: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CB0E" w14:textId="7A41BDC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48/</w:t>
            </w:r>
            <w:r w:rsidR="005469FB">
              <w:rPr>
                <w:b/>
                <w:bCs/>
              </w:rPr>
              <w:t>30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C780" w14:textId="77777777" w:rsidR="00942614" w:rsidRPr="004E778A" w:rsidRDefault="00942614" w:rsidP="00942614">
            <w:pPr>
              <w:ind w:firstLine="709"/>
              <w:jc w:val="both"/>
              <w:rPr>
                <w:b/>
                <w:bCs/>
              </w:rPr>
            </w:pPr>
          </w:p>
        </w:tc>
      </w:tr>
    </w:tbl>
    <w:p w14:paraId="54E8296F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47291317" w14:textId="77777777" w:rsidR="005469FB" w:rsidRDefault="005469FB" w:rsidP="004E778A">
      <w:pPr>
        <w:ind w:firstLine="709"/>
        <w:jc w:val="both"/>
        <w:rPr>
          <w:b/>
        </w:rPr>
      </w:pPr>
      <w:bookmarkStart w:id="26" w:name="__RefHeading___94"/>
      <w:bookmarkStart w:id="27" w:name="__RefHeading___235"/>
      <w:bookmarkStart w:id="28" w:name="__RefHeading___376"/>
      <w:bookmarkStart w:id="29" w:name="_Toc162900274"/>
      <w:bookmarkEnd w:id="26"/>
      <w:bookmarkEnd w:id="27"/>
      <w:bookmarkEnd w:id="28"/>
    </w:p>
    <w:p w14:paraId="76810DED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50003AFA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33E368A8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3632B4B9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524BDFD1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43D6411F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0D8D2732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7B254FF9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617A071B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216F7632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4C161868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06B3291F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223D4DD9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24E05187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4CA47DC3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5D7973E3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175FA156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4ABD19DD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539600E9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3CADCB61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72600ED1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6A256C2C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38B3C4C1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638FE1C0" w14:textId="77777777" w:rsidR="00CC01CB" w:rsidRDefault="00CC01CB" w:rsidP="00CC01CB">
      <w:pPr>
        <w:ind w:left="284" w:hanging="644"/>
        <w:jc w:val="both"/>
        <w:rPr>
          <w:b/>
          <w:sz w:val="24"/>
          <w:szCs w:val="24"/>
        </w:rPr>
      </w:pPr>
    </w:p>
    <w:p w14:paraId="698A735E" w14:textId="67899268" w:rsidR="004E778A" w:rsidRPr="00736D17" w:rsidRDefault="00736D17" w:rsidP="00CC01CB">
      <w:pPr>
        <w:ind w:left="284" w:hanging="6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</w:t>
      </w:r>
      <w:r w:rsidR="004E778A" w:rsidRPr="00736D17">
        <w:rPr>
          <w:b/>
          <w:sz w:val="24"/>
          <w:szCs w:val="24"/>
        </w:rPr>
        <w:t xml:space="preserve">Условия реализации </w:t>
      </w:r>
      <w:r w:rsidR="005469FB" w:rsidRPr="00736D17">
        <w:rPr>
          <w:b/>
          <w:sz w:val="24"/>
          <w:szCs w:val="24"/>
        </w:rPr>
        <w:t>дисциплины</w:t>
      </w:r>
      <w:bookmarkEnd w:id="29"/>
    </w:p>
    <w:p w14:paraId="40EFA635" w14:textId="77777777" w:rsidR="00EA366D" w:rsidRPr="00EA366D" w:rsidRDefault="00EA366D" w:rsidP="00EA366D">
      <w:pPr>
        <w:ind w:left="360"/>
        <w:jc w:val="both"/>
        <w:rPr>
          <w:b/>
          <w:sz w:val="24"/>
          <w:szCs w:val="24"/>
        </w:rPr>
      </w:pPr>
    </w:p>
    <w:p w14:paraId="7F78DA80" w14:textId="77777777" w:rsidR="004E778A" w:rsidRPr="004E778A" w:rsidRDefault="004E778A" w:rsidP="00CC01CB">
      <w:pPr>
        <w:ind w:left="-283" w:firstLine="709"/>
        <w:jc w:val="both"/>
        <w:rPr>
          <w:b/>
          <w:sz w:val="24"/>
          <w:szCs w:val="24"/>
        </w:rPr>
      </w:pPr>
      <w:bookmarkStart w:id="30" w:name="__RefHeading___95"/>
      <w:bookmarkStart w:id="31" w:name="__RefHeading___236"/>
      <w:bookmarkStart w:id="32" w:name="__RefHeading___377"/>
      <w:bookmarkStart w:id="33" w:name="_Toc162900275"/>
      <w:bookmarkEnd w:id="30"/>
      <w:bookmarkEnd w:id="31"/>
      <w:bookmarkEnd w:id="32"/>
      <w:r w:rsidRPr="004E778A">
        <w:rPr>
          <w:b/>
          <w:sz w:val="24"/>
          <w:szCs w:val="24"/>
        </w:rPr>
        <w:t>3.1. Материально-техническое обеспечение</w:t>
      </w:r>
      <w:bookmarkEnd w:id="33"/>
    </w:p>
    <w:p w14:paraId="5A635C48" w14:textId="67425EDB" w:rsidR="004E778A" w:rsidRPr="009F042D" w:rsidRDefault="004E778A" w:rsidP="00CC01CB">
      <w:pPr>
        <w:ind w:left="-283" w:firstLine="709"/>
        <w:jc w:val="both"/>
        <w:rPr>
          <w:sz w:val="24"/>
          <w:szCs w:val="24"/>
        </w:rPr>
      </w:pPr>
      <w:r w:rsidRPr="004E778A">
        <w:rPr>
          <w:sz w:val="24"/>
          <w:szCs w:val="24"/>
        </w:rPr>
        <w:t xml:space="preserve">Кабинеты «Общепрофессиональных дисциплин и профессиональных модулей» оснащенные в соответствии </w:t>
      </w:r>
      <w:r w:rsidR="009F042D" w:rsidRPr="009F042D">
        <w:rPr>
          <w:sz w:val="24"/>
          <w:szCs w:val="24"/>
        </w:rPr>
        <w:t>с ПОП.</w:t>
      </w:r>
    </w:p>
    <w:p w14:paraId="4C84F220" w14:textId="3DD4B28F" w:rsidR="005E7458" w:rsidRPr="005E7458" w:rsidRDefault="00EA366D" w:rsidP="00CC01CB">
      <w:pPr>
        <w:pStyle w:val="ad"/>
        <w:ind w:left="-283"/>
        <w:jc w:val="both"/>
        <w:rPr>
          <w:bCs/>
          <w:sz w:val="24"/>
          <w:szCs w:val="24"/>
        </w:rPr>
      </w:pPr>
      <w:r>
        <w:rPr>
          <w:sz w:val="24"/>
          <w:szCs w:val="24"/>
        </w:rPr>
        <w:t>Оборудование</w:t>
      </w:r>
      <w:r w:rsidR="005E7458" w:rsidRPr="005E7458">
        <w:rPr>
          <w:bCs/>
          <w:sz w:val="24"/>
          <w:szCs w:val="24"/>
        </w:rPr>
        <w:t xml:space="preserve"> учебного кабинета и рабочих мест кабинета: учебные столы, стулья, учебный стол для преподавателя, доска, комплект учебно-наглядной документации.</w:t>
      </w:r>
    </w:p>
    <w:p w14:paraId="2349886C" w14:textId="4A799195" w:rsidR="005E7458" w:rsidRPr="005E7458" w:rsidRDefault="005E7458" w:rsidP="00CC01CB">
      <w:pPr>
        <w:widowControl/>
        <w:autoSpaceDE/>
        <w:autoSpaceDN/>
        <w:adjustRightInd/>
        <w:ind w:left="-283"/>
        <w:jc w:val="both"/>
        <w:rPr>
          <w:bCs/>
          <w:sz w:val="24"/>
          <w:szCs w:val="24"/>
        </w:rPr>
      </w:pPr>
      <w:r w:rsidRPr="005E7458">
        <w:rPr>
          <w:bCs/>
          <w:sz w:val="24"/>
          <w:szCs w:val="24"/>
        </w:rPr>
        <w:t xml:space="preserve">Технические средства обучения: экран, дистанционный </w:t>
      </w:r>
      <w:r w:rsidR="00EA366D" w:rsidRPr="005E7458">
        <w:rPr>
          <w:bCs/>
          <w:sz w:val="24"/>
          <w:szCs w:val="24"/>
        </w:rPr>
        <w:t>пульт, информационные</w:t>
      </w:r>
      <w:r w:rsidR="00EA366D">
        <w:rPr>
          <w:bCs/>
          <w:sz w:val="24"/>
          <w:szCs w:val="24"/>
        </w:rPr>
        <w:t xml:space="preserve"> стенды, плакаты.</w:t>
      </w:r>
    </w:p>
    <w:p w14:paraId="1BC18DDE" w14:textId="6E64A61F" w:rsidR="005E7458" w:rsidRPr="005E7458" w:rsidRDefault="005E7458" w:rsidP="00CC01CB">
      <w:pPr>
        <w:widowControl/>
        <w:autoSpaceDE/>
        <w:autoSpaceDN/>
        <w:adjustRightInd/>
        <w:ind w:left="-283"/>
        <w:jc w:val="both"/>
        <w:rPr>
          <w:sz w:val="24"/>
          <w:szCs w:val="24"/>
        </w:rPr>
      </w:pPr>
      <w:r w:rsidRPr="005E7458">
        <w:rPr>
          <w:bCs/>
          <w:sz w:val="24"/>
          <w:szCs w:val="24"/>
        </w:rPr>
        <w:t xml:space="preserve">Оборудование </w:t>
      </w:r>
      <w:r w:rsidRPr="005E7458">
        <w:rPr>
          <w:sz w:val="24"/>
          <w:szCs w:val="24"/>
        </w:rPr>
        <w:t xml:space="preserve">лаборатории торгового оснащения: </w:t>
      </w:r>
      <w:proofErr w:type="spellStart"/>
      <w:r w:rsidR="00EA366D">
        <w:rPr>
          <w:bCs/>
          <w:sz w:val="24"/>
          <w:szCs w:val="24"/>
        </w:rPr>
        <w:t>пристенное</w:t>
      </w:r>
      <w:proofErr w:type="spellEnd"/>
      <w:r w:rsidR="00EA366D">
        <w:rPr>
          <w:bCs/>
          <w:sz w:val="24"/>
          <w:szCs w:val="24"/>
        </w:rPr>
        <w:t>, островное</w:t>
      </w:r>
      <w:r w:rsidRPr="005E7458">
        <w:rPr>
          <w:bCs/>
          <w:sz w:val="24"/>
          <w:szCs w:val="24"/>
        </w:rPr>
        <w:t xml:space="preserve"> и навесное оборудование для выкладки, размещения и хранения товара, весы электронные ВР - 1038, кассовый аппарат, кассовая кабина, комплект учебно-наглядной документации.</w:t>
      </w:r>
    </w:p>
    <w:p w14:paraId="10CD6EF9" w14:textId="5CD4A186" w:rsidR="009F042D" w:rsidRPr="004E778A" w:rsidRDefault="009F042D" w:rsidP="00CC01CB">
      <w:pPr>
        <w:ind w:left="-283" w:firstLine="709"/>
        <w:jc w:val="both"/>
        <w:rPr>
          <w:sz w:val="24"/>
          <w:szCs w:val="24"/>
        </w:rPr>
      </w:pPr>
    </w:p>
    <w:p w14:paraId="6C51F6A7" w14:textId="77777777" w:rsidR="004E778A" w:rsidRPr="004E778A" w:rsidRDefault="004E778A" w:rsidP="00CC01CB">
      <w:pPr>
        <w:ind w:left="-283" w:firstLine="709"/>
        <w:jc w:val="both"/>
        <w:rPr>
          <w:b/>
          <w:sz w:val="24"/>
          <w:szCs w:val="24"/>
        </w:rPr>
      </w:pPr>
      <w:bookmarkStart w:id="34" w:name="__RefHeading___96"/>
      <w:bookmarkStart w:id="35" w:name="__RefHeading___237"/>
      <w:bookmarkStart w:id="36" w:name="__RefHeading___378"/>
      <w:bookmarkStart w:id="37" w:name="_Toc162900276"/>
      <w:bookmarkEnd w:id="34"/>
      <w:bookmarkEnd w:id="35"/>
      <w:bookmarkEnd w:id="36"/>
      <w:r w:rsidRPr="004E778A">
        <w:rPr>
          <w:b/>
          <w:sz w:val="24"/>
          <w:szCs w:val="24"/>
        </w:rPr>
        <w:t>3.2. Учебно-методическое обеспечение</w:t>
      </w:r>
      <w:bookmarkEnd w:id="37"/>
    </w:p>
    <w:p w14:paraId="1F704328" w14:textId="4ECB45D2" w:rsidR="004E778A" w:rsidRPr="004E778A" w:rsidRDefault="004E778A" w:rsidP="00CC01CB">
      <w:pPr>
        <w:ind w:left="-283" w:firstLine="709"/>
        <w:jc w:val="both"/>
        <w:rPr>
          <w:sz w:val="24"/>
          <w:szCs w:val="24"/>
        </w:rPr>
      </w:pPr>
      <w:r w:rsidRPr="004E778A">
        <w:rPr>
          <w:sz w:val="24"/>
          <w:szCs w:val="24"/>
        </w:rPr>
        <w:t>Для реализации программы библиотечный фонд образовательной организации име</w:t>
      </w:r>
      <w:r w:rsidR="009F042D" w:rsidRPr="009F042D">
        <w:rPr>
          <w:sz w:val="24"/>
          <w:szCs w:val="24"/>
        </w:rPr>
        <w:t>ет</w:t>
      </w:r>
      <w:r w:rsidRPr="004E778A">
        <w:rPr>
          <w:sz w:val="24"/>
          <w:szCs w:val="24"/>
        </w:rPr>
        <w:t xml:space="preserve">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0CD0AF5" w14:textId="77777777" w:rsidR="004E778A" w:rsidRPr="004E778A" w:rsidRDefault="004E778A" w:rsidP="00CC01CB">
      <w:pPr>
        <w:ind w:left="-283" w:firstLine="709"/>
        <w:jc w:val="both"/>
        <w:rPr>
          <w:sz w:val="24"/>
          <w:szCs w:val="24"/>
        </w:rPr>
      </w:pPr>
    </w:p>
    <w:p w14:paraId="452A2009" w14:textId="77777777" w:rsidR="004E778A" w:rsidRPr="009F042D" w:rsidRDefault="004E778A" w:rsidP="00CC01CB">
      <w:pPr>
        <w:ind w:left="-283" w:firstLine="709"/>
        <w:jc w:val="both"/>
        <w:rPr>
          <w:b/>
          <w:sz w:val="24"/>
          <w:szCs w:val="24"/>
        </w:rPr>
      </w:pPr>
      <w:r w:rsidRPr="004E778A">
        <w:rPr>
          <w:b/>
          <w:sz w:val="24"/>
          <w:szCs w:val="24"/>
        </w:rPr>
        <w:t>3.2.1. Основные печатные и/или электронные издания</w:t>
      </w:r>
    </w:p>
    <w:p w14:paraId="71D9A111" w14:textId="77777777" w:rsidR="009F042D" w:rsidRPr="009F042D" w:rsidRDefault="009F042D" w:rsidP="00CC01CB">
      <w:pPr>
        <w:ind w:left="-283" w:firstLine="709"/>
        <w:jc w:val="both"/>
        <w:rPr>
          <w:b/>
          <w:sz w:val="24"/>
          <w:szCs w:val="24"/>
        </w:rPr>
      </w:pPr>
    </w:p>
    <w:p w14:paraId="1DB7D828" w14:textId="6F9BB75F" w:rsidR="006E4221" w:rsidRPr="00CF4BCF" w:rsidRDefault="006E4221" w:rsidP="00CC01CB">
      <w:pPr>
        <w:pStyle w:val="a7"/>
        <w:widowControl/>
        <w:numPr>
          <w:ilvl w:val="0"/>
          <w:numId w:val="3"/>
        </w:numPr>
        <w:shd w:val="clear" w:color="auto" w:fill="FFFFFF"/>
        <w:autoSpaceDE/>
        <w:autoSpaceDN/>
        <w:adjustRightInd/>
        <w:ind w:left="-283"/>
        <w:jc w:val="both"/>
        <w:rPr>
          <w:bCs/>
          <w:sz w:val="24"/>
          <w:szCs w:val="24"/>
          <w:lang w:eastAsia="en-US"/>
        </w:rPr>
      </w:pPr>
      <w:r w:rsidRPr="00CF4BCF">
        <w:rPr>
          <w:bCs/>
          <w:sz w:val="24"/>
          <w:szCs w:val="24"/>
          <w:lang w:eastAsia="en-US"/>
        </w:rPr>
        <w:t>Кащенко, В. Ф. Торговое оборудование: учебное пособие / В.Ф. Кащенко, Л.В. Кащенко. – Москва: ИНФРА-М, 2020. – 398 с. – (Среднее профессиональное образование)</w:t>
      </w:r>
    </w:p>
    <w:p w14:paraId="7C1BDA99" w14:textId="505CD650" w:rsidR="004E778A" w:rsidRPr="005C6764" w:rsidRDefault="004E778A" w:rsidP="00CC01CB">
      <w:pPr>
        <w:pStyle w:val="a7"/>
        <w:numPr>
          <w:ilvl w:val="0"/>
          <w:numId w:val="3"/>
        </w:numPr>
        <w:ind w:left="-283"/>
        <w:jc w:val="both"/>
        <w:rPr>
          <w:b/>
          <w:sz w:val="24"/>
          <w:szCs w:val="24"/>
        </w:rPr>
      </w:pPr>
      <w:proofErr w:type="spellStart"/>
      <w:r w:rsidRPr="00CF4BCF">
        <w:rPr>
          <w:sz w:val="24"/>
          <w:szCs w:val="24"/>
        </w:rPr>
        <w:t>Карнаух</w:t>
      </w:r>
      <w:proofErr w:type="spellEnd"/>
      <w:r w:rsidRPr="00CF4BCF">
        <w:rPr>
          <w:sz w:val="24"/>
          <w:szCs w:val="24"/>
        </w:rPr>
        <w:t xml:space="preserve">, Н. Н.  Охрана труда: учебник для среднего профессионального образования / Н. Н. </w:t>
      </w:r>
      <w:proofErr w:type="spellStart"/>
      <w:r w:rsidRPr="00CF4BCF">
        <w:rPr>
          <w:sz w:val="24"/>
          <w:szCs w:val="24"/>
        </w:rPr>
        <w:t>Карнаух</w:t>
      </w:r>
      <w:proofErr w:type="spellEnd"/>
      <w:r w:rsidRPr="00CF4BCF">
        <w:rPr>
          <w:sz w:val="24"/>
          <w:szCs w:val="24"/>
        </w:rPr>
        <w:t xml:space="preserve">. — Москва: Издательство </w:t>
      </w:r>
      <w:proofErr w:type="spellStart"/>
      <w:r w:rsidRPr="00CF4BCF">
        <w:rPr>
          <w:sz w:val="24"/>
          <w:szCs w:val="24"/>
        </w:rPr>
        <w:t>Юрайт</w:t>
      </w:r>
      <w:proofErr w:type="spellEnd"/>
      <w:r w:rsidRPr="00CF4BCF">
        <w:rPr>
          <w:sz w:val="24"/>
          <w:szCs w:val="24"/>
        </w:rPr>
        <w:t xml:space="preserve">, 2022. — 380 с. — (Профессиональное образование). — ISBN 978-5-534-02527-9. — Текст: электронный // Образовательная платформа </w:t>
      </w:r>
      <w:proofErr w:type="spellStart"/>
      <w:r w:rsidRPr="00CF4BCF">
        <w:rPr>
          <w:sz w:val="24"/>
          <w:szCs w:val="24"/>
        </w:rPr>
        <w:t>Юрайт</w:t>
      </w:r>
      <w:proofErr w:type="spellEnd"/>
      <w:r w:rsidRPr="00CF4BCF">
        <w:rPr>
          <w:sz w:val="24"/>
          <w:szCs w:val="24"/>
        </w:rPr>
        <w:t xml:space="preserve"> [сайт]. — URL: </w:t>
      </w:r>
      <w:hyperlink r:id="rId18" w:history="1">
        <w:r w:rsidR="0072438B" w:rsidRPr="006D13B0">
          <w:rPr>
            <w:rStyle w:val="ac"/>
            <w:sz w:val="24"/>
            <w:szCs w:val="24"/>
          </w:rPr>
          <w:t>https://urait.ru/bcode/489608</w:t>
        </w:r>
      </w:hyperlink>
    </w:p>
    <w:p w14:paraId="01DCF981" w14:textId="6FC24EA6" w:rsidR="005C6764" w:rsidRPr="005C6764" w:rsidRDefault="005C6764" w:rsidP="00CC01CB">
      <w:pPr>
        <w:pStyle w:val="a7"/>
        <w:ind w:left="-283"/>
        <w:jc w:val="both"/>
        <w:rPr>
          <w:b/>
          <w:sz w:val="24"/>
          <w:szCs w:val="24"/>
        </w:rPr>
      </w:pPr>
      <w:r w:rsidRPr="005C6764">
        <w:rPr>
          <w:b/>
          <w:sz w:val="24"/>
          <w:szCs w:val="24"/>
        </w:rPr>
        <w:t>Нормативно – правовые документы</w:t>
      </w:r>
    </w:p>
    <w:p w14:paraId="4532C9BB" w14:textId="43E5B985" w:rsidR="0072438B" w:rsidRPr="004D0B6A" w:rsidRDefault="0072438B" w:rsidP="00CC01CB">
      <w:pPr>
        <w:pStyle w:val="a7"/>
        <w:numPr>
          <w:ilvl w:val="0"/>
          <w:numId w:val="3"/>
        </w:numPr>
        <w:ind w:left="-283"/>
        <w:jc w:val="both"/>
        <w:rPr>
          <w:bCs/>
          <w:sz w:val="24"/>
          <w:szCs w:val="24"/>
        </w:rPr>
      </w:pPr>
      <w:r w:rsidRPr="004D0B6A">
        <w:rPr>
          <w:bCs/>
          <w:sz w:val="24"/>
          <w:szCs w:val="24"/>
        </w:rPr>
        <w:t>Закон РФ от 07.02.1992 № 2300-1 «О защите прав потребителей»</w:t>
      </w:r>
    </w:p>
    <w:p w14:paraId="1730BD95" w14:textId="5958FAFC" w:rsidR="004D0B6A" w:rsidRPr="004D0B6A" w:rsidRDefault="004D0B6A" w:rsidP="00CC01CB">
      <w:pPr>
        <w:pStyle w:val="a7"/>
        <w:numPr>
          <w:ilvl w:val="0"/>
          <w:numId w:val="3"/>
        </w:numPr>
        <w:ind w:left="-283"/>
        <w:jc w:val="both"/>
        <w:rPr>
          <w:sz w:val="24"/>
          <w:szCs w:val="24"/>
        </w:rPr>
      </w:pPr>
      <w:r w:rsidRPr="004D0B6A">
        <w:rPr>
          <w:sz w:val="24"/>
          <w:szCs w:val="24"/>
        </w:rPr>
        <w:t>Федеральный закон от 26 июня 2008 г. N 102-ФЗ "Об обеспечении единства измерений" (с изменениями и дополнениями)</w:t>
      </w:r>
    </w:p>
    <w:p w14:paraId="18E75BDB" w14:textId="0C501F82" w:rsidR="0072438B" w:rsidRPr="0072438B" w:rsidRDefault="0072438B" w:rsidP="00CC01CB">
      <w:pPr>
        <w:ind w:left="-283" w:hanging="9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4D0B6A" w:rsidRPr="004D0B6A">
        <w:rPr>
          <w:sz w:val="24"/>
          <w:szCs w:val="24"/>
        </w:rPr>
        <w:t>5</w:t>
      </w:r>
      <w:r w:rsidRPr="004D0B6A">
        <w:rPr>
          <w:bCs/>
          <w:sz w:val="24"/>
          <w:szCs w:val="24"/>
          <w:lang w:eastAsia="en-US"/>
        </w:rPr>
        <w:t>.</w:t>
      </w:r>
      <w:r w:rsidRPr="0072438B">
        <w:rPr>
          <w:bCs/>
          <w:sz w:val="24"/>
          <w:szCs w:val="24"/>
          <w:lang w:eastAsia="en-US"/>
        </w:rPr>
        <w:t xml:space="preserve"> </w:t>
      </w:r>
      <w:r w:rsidR="005C6764">
        <w:rPr>
          <w:bCs/>
          <w:sz w:val="24"/>
          <w:szCs w:val="24"/>
          <w:lang w:eastAsia="en-US"/>
        </w:rPr>
        <w:t xml:space="preserve"> </w:t>
      </w:r>
      <w:r w:rsidRPr="0072438B">
        <w:rPr>
          <w:bCs/>
          <w:sz w:val="24"/>
          <w:szCs w:val="24"/>
          <w:lang w:eastAsia="en-US"/>
        </w:rPr>
        <w:t xml:space="preserve">Федеральный закон от 28.12.2009 № 381-ФЗ (ред. от 25.12.2023) «Об основах </w:t>
      </w:r>
      <w:r>
        <w:rPr>
          <w:bCs/>
          <w:sz w:val="24"/>
          <w:szCs w:val="24"/>
          <w:lang w:eastAsia="en-US"/>
        </w:rPr>
        <w:t xml:space="preserve">     </w:t>
      </w:r>
      <w:r w:rsidR="005C6764">
        <w:rPr>
          <w:bCs/>
          <w:sz w:val="24"/>
          <w:szCs w:val="24"/>
          <w:lang w:eastAsia="en-US"/>
        </w:rPr>
        <w:t xml:space="preserve">  </w:t>
      </w:r>
      <w:r w:rsidRPr="0072438B">
        <w:rPr>
          <w:bCs/>
          <w:sz w:val="24"/>
          <w:szCs w:val="24"/>
          <w:lang w:eastAsia="en-US"/>
        </w:rPr>
        <w:t xml:space="preserve">государственного регулирования торговой деятельности в </w:t>
      </w:r>
      <w:proofErr w:type="gramStart"/>
      <w:r w:rsidRPr="0072438B">
        <w:rPr>
          <w:bCs/>
          <w:sz w:val="24"/>
          <w:szCs w:val="24"/>
          <w:lang w:eastAsia="en-US"/>
        </w:rPr>
        <w:t xml:space="preserve">Российской </w:t>
      </w:r>
      <w:r w:rsidR="005C6764">
        <w:rPr>
          <w:bCs/>
          <w:sz w:val="24"/>
          <w:szCs w:val="24"/>
          <w:lang w:eastAsia="en-US"/>
        </w:rPr>
        <w:t xml:space="preserve"> </w:t>
      </w:r>
      <w:r w:rsidRPr="0072438B">
        <w:rPr>
          <w:bCs/>
          <w:sz w:val="24"/>
          <w:szCs w:val="24"/>
          <w:lang w:eastAsia="en-US"/>
        </w:rPr>
        <w:t>Федерации</w:t>
      </w:r>
      <w:proofErr w:type="gramEnd"/>
      <w:r w:rsidRPr="0072438B">
        <w:rPr>
          <w:bCs/>
          <w:sz w:val="24"/>
          <w:szCs w:val="24"/>
          <w:lang w:eastAsia="en-US"/>
        </w:rPr>
        <w:t xml:space="preserve">» (с изм. и доп., вступ. в силу с 01.04.2024)  </w:t>
      </w:r>
    </w:p>
    <w:p w14:paraId="5DDA3046" w14:textId="77777777" w:rsidR="0072438B" w:rsidRDefault="0072438B" w:rsidP="00CC01CB">
      <w:pPr>
        <w:ind w:left="-283"/>
        <w:jc w:val="both"/>
        <w:rPr>
          <w:b/>
          <w:sz w:val="24"/>
          <w:szCs w:val="24"/>
        </w:rPr>
      </w:pPr>
    </w:p>
    <w:p w14:paraId="1907422D" w14:textId="77777777" w:rsidR="0072438B" w:rsidRPr="009F042D" w:rsidRDefault="0072438B" w:rsidP="00CC01CB">
      <w:pPr>
        <w:ind w:left="-283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3.2.2.  Дополнительные </w:t>
      </w:r>
      <w:r w:rsidRPr="004E778A">
        <w:rPr>
          <w:b/>
          <w:sz w:val="24"/>
          <w:szCs w:val="24"/>
        </w:rPr>
        <w:t>печатные и/или электронные издания</w:t>
      </w:r>
    </w:p>
    <w:p w14:paraId="2C712187" w14:textId="77777777" w:rsidR="0072438B" w:rsidRDefault="0072438B" w:rsidP="00CC01CB">
      <w:pPr>
        <w:ind w:left="-283"/>
        <w:jc w:val="both"/>
        <w:rPr>
          <w:b/>
          <w:sz w:val="24"/>
          <w:szCs w:val="24"/>
        </w:rPr>
      </w:pPr>
    </w:p>
    <w:p w14:paraId="2EF68D39" w14:textId="39CC136A" w:rsidR="005C6764" w:rsidRPr="005C6764" w:rsidRDefault="005C6764" w:rsidP="00CC01CB">
      <w:pPr>
        <w:pStyle w:val="ad"/>
        <w:ind w:left="-283"/>
        <w:rPr>
          <w:sz w:val="24"/>
          <w:szCs w:val="24"/>
        </w:rPr>
      </w:pPr>
      <w:r w:rsidRPr="005C6764">
        <w:rPr>
          <w:sz w:val="24"/>
          <w:szCs w:val="24"/>
        </w:rPr>
        <w:t>1. ГОСТ Р 51303-2023 Торговля. Термины и определения</w:t>
      </w:r>
    </w:p>
    <w:p w14:paraId="2CF0339D" w14:textId="616EF9CF" w:rsidR="005C6764" w:rsidRPr="005C6764" w:rsidRDefault="005C6764" w:rsidP="00CC01CB">
      <w:pPr>
        <w:widowControl/>
        <w:shd w:val="clear" w:color="auto" w:fill="FFFFFF"/>
        <w:autoSpaceDE/>
        <w:autoSpaceDN/>
        <w:adjustRightInd/>
        <w:ind w:left="-283"/>
        <w:jc w:val="both"/>
        <w:rPr>
          <w:bCs/>
          <w:sz w:val="24"/>
          <w:szCs w:val="24"/>
        </w:rPr>
      </w:pPr>
      <w:bookmarkStart w:id="38" w:name="__RefHeading___97"/>
      <w:bookmarkStart w:id="39" w:name="__RefHeading___238"/>
      <w:bookmarkStart w:id="40" w:name="__RefHeading___379"/>
      <w:bookmarkEnd w:id="38"/>
      <w:bookmarkEnd w:id="39"/>
      <w:bookmarkEnd w:id="40"/>
      <w:r>
        <w:rPr>
          <w:sz w:val="24"/>
          <w:szCs w:val="24"/>
          <w:shd w:val="clear" w:color="auto" w:fill="FFFFFF"/>
        </w:rPr>
        <w:t>2.</w:t>
      </w:r>
      <w:r w:rsidRPr="005C6764">
        <w:rPr>
          <w:sz w:val="24"/>
          <w:szCs w:val="24"/>
          <w:shd w:val="clear" w:color="auto" w:fill="FFFFFF"/>
        </w:rPr>
        <w:t xml:space="preserve">  </w:t>
      </w:r>
      <w:proofErr w:type="spellStart"/>
      <w:r w:rsidRPr="005C6764">
        <w:rPr>
          <w:sz w:val="24"/>
          <w:szCs w:val="24"/>
          <w:shd w:val="clear" w:color="auto" w:fill="FFFFFF"/>
        </w:rPr>
        <w:t>Графкина</w:t>
      </w:r>
      <w:proofErr w:type="spellEnd"/>
      <w:r w:rsidRPr="005C6764">
        <w:rPr>
          <w:sz w:val="24"/>
          <w:szCs w:val="24"/>
          <w:shd w:val="clear" w:color="auto" w:fill="FFFFFF"/>
        </w:rPr>
        <w:t xml:space="preserve">, М. В. Охрана труда: учебник / М. В. </w:t>
      </w:r>
      <w:proofErr w:type="spellStart"/>
      <w:r w:rsidRPr="005C6764">
        <w:rPr>
          <w:sz w:val="24"/>
          <w:szCs w:val="24"/>
          <w:shd w:val="clear" w:color="auto" w:fill="FFFFFF"/>
        </w:rPr>
        <w:t>Графкина</w:t>
      </w:r>
      <w:proofErr w:type="spellEnd"/>
      <w:r w:rsidRPr="005C6764">
        <w:rPr>
          <w:sz w:val="24"/>
          <w:szCs w:val="24"/>
          <w:shd w:val="clear" w:color="auto" w:fill="FFFFFF"/>
        </w:rPr>
        <w:t xml:space="preserve">. – 3-е изд., </w:t>
      </w:r>
      <w:proofErr w:type="spellStart"/>
      <w:r w:rsidRPr="005C6764">
        <w:rPr>
          <w:sz w:val="24"/>
          <w:szCs w:val="24"/>
          <w:shd w:val="clear" w:color="auto" w:fill="FFFFFF"/>
        </w:rPr>
        <w:t>перераб</w:t>
      </w:r>
      <w:proofErr w:type="spellEnd"/>
      <w:r w:rsidRPr="005C6764">
        <w:rPr>
          <w:sz w:val="24"/>
          <w:szCs w:val="24"/>
          <w:shd w:val="clear" w:color="auto" w:fill="FFFFFF"/>
        </w:rPr>
        <w:t xml:space="preserve">. и доп. – Москва: ИНФРА-М, 2022. – 212 с. – (Среднее профессиональное образование). – ISBN 978-5-16-016522-6. – Текст: электронный. – URL: </w:t>
      </w:r>
      <w:hyperlink r:id="rId19" w:history="1">
        <w:r w:rsidRPr="005C6764">
          <w:rPr>
            <w:color w:val="0000FF"/>
            <w:sz w:val="24"/>
            <w:szCs w:val="24"/>
            <w:u w:val="single"/>
            <w:shd w:val="clear" w:color="auto" w:fill="FFFFFF"/>
          </w:rPr>
          <w:t>https://znanium.com/catalog/product/1790473</w:t>
        </w:r>
      </w:hyperlink>
      <w:r w:rsidRPr="005C6764">
        <w:rPr>
          <w:sz w:val="24"/>
          <w:szCs w:val="24"/>
          <w:shd w:val="clear" w:color="auto" w:fill="FFFFFF"/>
        </w:rPr>
        <w:t xml:space="preserve"> (дата обращения: 15.04.2025).</w:t>
      </w:r>
      <w:r w:rsidRPr="005C6764">
        <w:rPr>
          <w:color w:val="000000"/>
          <w:sz w:val="24"/>
          <w:szCs w:val="24"/>
        </w:rPr>
        <w:t xml:space="preserve"> – Режим доступа: по подписке, при регистрации </w:t>
      </w:r>
    </w:p>
    <w:p w14:paraId="01534F5D" w14:textId="72F6FD03" w:rsidR="0072438B" w:rsidRDefault="005C6764" w:rsidP="00CC01CB">
      <w:pPr>
        <w:pStyle w:val="ad"/>
        <w:ind w:left="-283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3. </w:t>
      </w:r>
      <w:r w:rsidR="0072438B" w:rsidRPr="005C6764">
        <w:rPr>
          <w:bCs/>
          <w:sz w:val="24"/>
          <w:szCs w:val="24"/>
          <w:lang w:eastAsia="en-US"/>
        </w:rPr>
        <w:t>Рыжиков, С. Н., Техническое оснащение торговых организаций и охрана труда + Приложение: тесты: учебник / С.Н. Рыжиков. – Москва: КНОРУС, 2024. – 324 с. – (Среднее профессиональное образование)</w:t>
      </w:r>
    </w:p>
    <w:p w14:paraId="78122F5A" w14:textId="77777777" w:rsidR="005C6764" w:rsidRDefault="005C6764" w:rsidP="00CC01CB">
      <w:pPr>
        <w:pStyle w:val="ad"/>
        <w:ind w:left="-283"/>
        <w:rPr>
          <w:bCs/>
          <w:sz w:val="24"/>
          <w:szCs w:val="24"/>
          <w:lang w:eastAsia="en-US"/>
        </w:rPr>
      </w:pPr>
    </w:p>
    <w:p w14:paraId="46E95E8C" w14:textId="724F6C82" w:rsidR="005C6764" w:rsidRPr="005C6764" w:rsidRDefault="005C6764" w:rsidP="00CC01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283"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3.2.3</w:t>
      </w:r>
      <w:r w:rsidRPr="005C6764">
        <w:rPr>
          <w:b/>
          <w:bCs/>
          <w:sz w:val="24"/>
          <w:szCs w:val="24"/>
        </w:rPr>
        <w:t>. Основные источники (Интернет-ресурсы)</w:t>
      </w:r>
    </w:p>
    <w:p w14:paraId="254A46A6" w14:textId="77777777" w:rsidR="005C6764" w:rsidRDefault="005C6764" w:rsidP="00CC01CB">
      <w:pPr>
        <w:pStyle w:val="ad"/>
        <w:ind w:left="-283"/>
        <w:rPr>
          <w:bCs/>
          <w:sz w:val="24"/>
          <w:szCs w:val="24"/>
          <w:lang w:eastAsia="en-US"/>
        </w:rPr>
      </w:pPr>
    </w:p>
    <w:p w14:paraId="31593B64" w14:textId="77777777" w:rsidR="005C6764" w:rsidRPr="005C6764" w:rsidRDefault="005C6764" w:rsidP="00CC01CB">
      <w:pPr>
        <w:widowControl/>
        <w:numPr>
          <w:ilvl w:val="0"/>
          <w:numId w:val="6"/>
        </w:numPr>
        <w:tabs>
          <w:tab w:val="clear" w:pos="1070"/>
          <w:tab w:val="num" w:pos="-3969"/>
        </w:tabs>
        <w:autoSpaceDE/>
        <w:autoSpaceDN/>
        <w:adjustRightInd/>
        <w:ind w:left="-283" w:hanging="284"/>
        <w:contextualSpacing/>
        <w:jc w:val="both"/>
        <w:rPr>
          <w:b/>
          <w:sz w:val="24"/>
          <w:szCs w:val="24"/>
          <w:lang w:eastAsia="en-US"/>
        </w:rPr>
      </w:pPr>
      <w:r w:rsidRPr="005C6764">
        <w:rPr>
          <w:bCs/>
          <w:sz w:val="24"/>
          <w:szCs w:val="24"/>
          <w:lang w:eastAsia="en-US"/>
        </w:rPr>
        <w:t>Образовательные ресурсы Интернета – Официальный сайт Правительства Российской Федерации [Электронный ресурс]. – Режим доступа: http://government.ru/, свободный</w:t>
      </w:r>
    </w:p>
    <w:p w14:paraId="47482626" w14:textId="77777777" w:rsidR="005C6764" w:rsidRPr="005C6764" w:rsidRDefault="005C6764" w:rsidP="00CC01CB">
      <w:pPr>
        <w:widowControl/>
        <w:numPr>
          <w:ilvl w:val="0"/>
          <w:numId w:val="6"/>
        </w:numPr>
        <w:shd w:val="clear" w:color="auto" w:fill="FFFFFF"/>
        <w:tabs>
          <w:tab w:val="clear" w:pos="1070"/>
        </w:tabs>
        <w:autoSpaceDE/>
        <w:autoSpaceDN/>
        <w:adjustRightInd/>
        <w:ind w:left="-283" w:hanging="284"/>
        <w:contextualSpacing/>
        <w:jc w:val="both"/>
        <w:rPr>
          <w:bCs/>
          <w:sz w:val="24"/>
          <w:szCs w:val="24"/>
          <w:lang w:eastAsia="en-US"/>
        </w:rPr>
      </w:pPr>
      <w:r w:rsidRPr="005C6764">
        <w:rPr>
          <w:bCs/>
          <w:sz w:val="24"/>
          <w:szCs w:val="24"/>
          <w:lang w:eastAsia="en-US"/>
        </w:rPr>
        <w:lastRenderedPageBreak/>
        <w:t xml:space="preserve">Образовательные ресурсы Интернета – Официальный сайт Министерства экономического развития Российской Федерации [Электронный ресурс]. – Режим доступа: </w:t>
      </w:r>
      <w:hyperlink r:id="rId20" w:history="1">
        <w:r w:rsidRPr="005C6764">
          <w:rPr>
            <w:bCs/>
            <w:sz w:val="24"/>
            <w:szCs w:val="24"/>
            <w:lang w:eastAsia="en-US"/>
          </w:rPr>
          <w:t>https://www.economy.gov.ru</w:t>
        </w:r>
      </w:hyperlink>
      <w:r w:rsidRPr="005C6764">
        <w:rPr>
          <w:bCs/>
          <w:sz w:val="24"/>
          <w:szCs w:val="24"/>
          <w:lang w:eastAsia="en-US"/>
        </w:rPr>
        <w:t>, свободный</w:t>
      </w:r>
    </w:p>
    <w:p w14:paraId="35EC49D6" w14:textId="77777777" w:rsidR="005C6764" w:rsidRPr="005C6764" w:rsidRDefault="005C6764" w:rsidP="00CC01CB">
      <w:pPr>
        <w:widowControl/>
        <w:numPr>
          <w:ilvl w:val="0"/>
          <w:numId w:val="6"/>
        </w:numPr>
        <w:shd w:val="clear" w:color="auto" w:fill="FFFFFF"/>
        <w:tabs>
          <w:tab w:val="clear" w:pos="1070"/>
        </w:tabs>
        <w:autoSpaceDE/>
        <w:autoSpaceDN/>
        <w:adjustRightInd/>
        <w:ind w:left="-283" w:hanging="284"/>
        <w:contextualSpacing/>
        <w:jc w:val="both"/>
        <w:rPr>
          <w:bCs/>
          <w:sz w:val="24"/>
          <w:szCs w:val="24"/>
          <w:lang w:eastAsia="en-US"/>
        </w:rPr>
      </w:pPr>
      <w:r w:rsidRPr="005C6764">
        <w:rPr>
          <w:bCs/>
          <w:sz w:val="24"/>
          <w:szCs w:val="24"/>
          <w:lang w:eastAsia="en-US"/>
        </w:rPr>
        <w:t xml:space="preserve">Образовательные ресурсы Интернета – Официальный сайт Министерства промышленности и торговли Российской Федерации [Электронный ресурс]. – Режим </w:t>
      </w:r>
      <w:proofErr w:type="gramStart"/>
      <w:r w:rsidRPr="005C6764">
        <w:rPr>
          <w:bCs/>
          <w:sz w:val="24"/>
          <w:szCs w:val="24"/>
          <w:lang w:eastAsia="en-US"/>
        </w:rPr>
        <w:t xml:space="preserve">доступа:  </w:t>
      </w:r>
      <w:hyperlink r:id="rId21" w:history="1">
        <w:r w:rsidRPr="005C6764">
          <w:rPr>
            <w:bCs/>
            <w:sz w:val="24"/>
            <w:szCs w:val="24"/>
            <w:lang w:eastAsia="en-US"/>
          </w:rPr>
          <w:t>https://minpromtorg.gov.ru</w:t>
        </w:r>
        <w:proofErr w:type="gramEnd"/>
      </w:hyperlink>
      <w:r w:rsidRPr="005C6764">
        <w:rPr>
          <w:bCs/>
          <w:sz w:val="24"/>
          <w:szCs w:val="24"/>
          <w:lang w:eastAsia="en-US"/>
        </w:rPr>
        <w:t>, свободный</w:t>
      </w:r>
    </w:p>
    <w:p w14:paraId="2D851F27" w14:textId="0C108031" w:rsidR="005C6764" w:rsidRDefault="005E7458" w:rsidP="00CC01CB">
      <w:pPr>
        <w:pStyle w:val="ad"/>
        <w:numPr>
          <w:ilvl w:val="0"/>
          <w:numId w:val="6"/>
        </w:numPr>
        <w:tabs>
          <w:tab w:val="clear" w:pos="1070"/>
        </w:tabs>
        <w:ind w:left="-283"/>
        <w:jc w:val="both"/>
        <w:rPr>
          <w:bCs/>
          <w:sz w:val="24"/>
          <w:szCs w:val="24"/>
          <w:lang w:eastAsia="en-US"/>
        </w:rPr>
      </w:pPr>
      <w:r w:rsidRPr="005E7458">
        <w:rPr>
          <w:bCs/>
          <w:sz w:val="24"/>
          <w:szCs w:val="24"/>
          <w:lang w:eastAsia="en-US"/>
        </w:rPr>
        <w:t>Образовательные ресурсы Интернета – Официальный сайт Федерального агентства по техническому регулированию и метрологии (</w:t>
      </w:r>
      <w:proofErr w:type="spellStart"/>
      <w:r w:rsidRPr="005E7458">
        <w:rPr>
          <w:bCs/>
          <w:sz w:val="24"/>
          <w:szCs w:val="24"/>
          <w:lang w:eastAsia="en-US"/>
        </w:rPr>
        <w:t>Росстандарт</w:t>
      </w:r>
      <w:proofErr w:type="spellEnd"/>
      <w:r w:rsidRPr="005E7458">
        <w:rPr>
          <w:bCs/>
          <w:sz w:val="24"/>
          <w:szCs w:val="24"/>
          <w:lang w:eastAsia="en-US"/>
        </w:rPr>
        <w:t>): http://www.gost.ru – Режим доступа: свободный</w:t>
      </w:r>
    </w:p>
    <w:p w14:paraId="10AB4F92" w14:textId="4B587801" w:rsidR="005E7458" w:rsidRPr="005E7458" w:rsidRDefault="005E7458" w:rsidP="00CC01CB">
      <w:pPr>
        <w:pStyle w:val="ad"/>
        <w:ind w:left="-283" w:hanging="284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5.  </w:t>
      </w:r>
      <w:r w:rsidRPr="005E7458">
        <w:rPr>
          <w:bCs/>
          <w:sz w:val="24"/>
          <w:szCs w:val="24"/>
          <w:lang w:eastAsia="en-US"/>
        </w:rPr>
        <w:t>Образовательные ресурсы Интернета – Официальный сайт Торгово-промышленная палата Российской Федерации http://www.tpprf.ru – Режим доступа: свободный</w:t>
      </w:r>
    </w:p>
    <w:p w14:paraId="6708F4A1" w14:textId="005CBACE" w:rsidR="005C6764" w:rsidRDefault="005E7458" w:rsidP="00CC01CB">
      <w:pPr>
        <w:pStyle w:val="ad"/>
        <w:ind w:left="-283" w:hanging="284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6. </w:t>
      </w:r>
      <w:r w:rsidRPr="005E7458">
        <w:rPr>
          <w:bCs/>
          <w:sz w:val="24"/>
          <w:szCs w:val="24"/>
          <w:lang w:eastAsia="en-US"/>
        </w:rPr>
        <w:t>Образовательные ресурсы Интернета – Официальный сайт Информационный портал</w:t>
      </w:r>
      <w:proofErr w:type="gramStart"/>
      <w:r w:rsidRPr="005E7458">
        <w:rPr>
          <w:bCs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  <w:lang w:eastAsia="en-US"/>
        </w:rPr>
        <w:t xml:space="preserve">  </w:t>
      </w:r>
      <w:r w:rsidRPr="005E7458">
        <w:rPr>
          <w:bCs/>
          <w:sz w:val="24"/>
          <w:szCs w:val="24"/>
          <w:lang w:eastAsia="en-US"/>
        </w:rPr>
        <w:t>«</w:t>
      </w:r>
      <w:proofErr w:type="gramEnd"/>
      <w:r w:rsidRPr="005E7458">
        <w:rPr>
          <w:bCs/>
          <w:sz w:val="24"/>
          <w:szCs w:val="24"/>
          <w:lang w:eastAsia="en-US"/>
        </w:rPr>
        <w:t>Охрана труда в России»: [Электронный ресурс]. – Режим доступа: https://ohranatruda.ru/ – Текст: электронный (дата обращения: 15.04.2025). – Режим доступа: свободный</w:t>
      </w:r>
    </w:p>
    <w:p w14:paraId="5D9DC00B" w14:textId="77777777" w:rsidR="005C6764" w:rsidRDefault="005C6764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07DD53FF" w14:textId="77777777" w:rsidR="005C6764" w:rsidRDefault="005C6764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4A7561AF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143142B4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40D8BBD9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55AB401C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25C74891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6937A6B5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17036B43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7936A654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4097DF2C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1D59822A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0DE33D4F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61B3AE14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452A1FD0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7C1353A3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0C7C95B2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22877C59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42BA1C07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78D20D22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2D4ED454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44346179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288C3953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2483E902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738EA4D3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42562E36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7F379552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1268647A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49E34F32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306217D1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3E3880EC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18B6A8F7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327CCD4B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78DC8D9C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403191EF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48B845D5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</w:p>
    <w:p w14:paraId="605BC535" w14:textId="77777777" w:rsidR="00025DA0" w:rsidRDefault="00025DA0" w:rsidP="005E7458">
      <w:pPr>
        <w:pStyle w:val="ad"/>
        <w:ind w:left="851"/>
        <w:jc w:val="both"/>
        <w:rPr>
          <w:bCs/>
          <w:sz w:val="24"/>
          <w:szCs w:val="24"/>
          <w:lang w:eastAsia="en-US"/>
        </w:rPr>
      </w:pPr>
      <w:bookmarkStart w:id="41" w:name="_GoBack"/>
      <w:bookmarkEnd w:id="41"/>
    </w:p>
    <w:p w14:paraId="5A63862A" w14:textId="77777777" w:rsidR="00CC01CB" w:rsidRDefault="00CC01CB" w:rsidP="009F042D">
      <w:pPr>
        <w:ind w:firstLine="709"/>
        <w:rPr>
          <w:b/>
          <w:sz w:val="24"/>
          <w:szCs w:val="24"/>
        </w:rPr>
      </w:pPr>
      <w:bookmarkStart w:id="42" w:name="_Toc162900277"/>
    </w:p>
    <w:p w14:paraId="539E1DE9" w14:textId="33425A43" w:rsidR="004E778A" w:rsidRPr="009F042D" w:rsidRDefault="004E778A" w:rsidP="00CC01CB">
      <w:pPr>
        <w:ind w:left="-567" w:firstLine="709"/>
        <w:rPr>
          <w:b/>
          <w:sz w:val="24"/>
          <w:szCs w:val="24"/>
        </w:rPr>
      </w:pPr>
      <w:r w:rsidRPr="004E778A">
        <w:rPr>
          <w:b/>
          <w:sz w:val="24"/>
          <w:szCs w:val="24"/>
        </w:rPr>
        <w:lastRenderedPageBreak/>
        <w:t xml:space="preserve">4. Контроль и оценка результатов освоения </w:t>
      </w:r>
      <w:r w:rsidR="009F042D" w:rsidRPr="009F042D">
        <w:rPr>
          <w:b/>
          <w:sz w:val="24"/>
          <w:szCs w:val="24"/>
        </w:rPr>
        <w:t>дисциплины</w:t>
      </w:r>
      <w:bookmarkEnd w:id="42"/>
    </w:p>
    <w:p w14:paraId="359424C0" w14:textId="77777777" w:rsidR="009F042D" w:rsidRPr="004E778A" w:rsidRDefault="009F042D" w:rsidP="009F042D">
      <w:pPr>
        <w:ind w:firstLine="709"/>
      </w:pPr>
    </w:p>
    <w:tbl>
      <w:tblPr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6"/>
        <w:gridCol w:w="3441"/>
        <w:gridCol w:w="2883"/>
      </w:tblGrid>
      <w:tr w:rsidR="004E778A" w:rsidRPr="004E778A" w14:paraId="19BF78B8" w14:textId="77777777" w:rsidTr="00CC01CB">
        <w:trPr>
          <w:trHeight w:val="20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E5712" w14:textId="77777777" w:rsidR="004E778A" w:rsidRPr="004E778A" w:rsidRDefault="004E778A" w:rsidP="004E778A">
            <w:pPr>
              <w:ind w:firstLine="709"/>
              <w:jc w:val="both"/>
              <w:rPr>
                <w:b/>
              </w:rPr>
            </w:pPr>
            <w:r w:rsidRPr="004E778A">
              <w:rPr>
                <w:b/>
              </w:rPr>
              <w:t>Результаты обучения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F4F2B" w14:textId="77777777" w:rsidR="004E778A" w:rsidRPr="004E778A" w:rsidRDefault="004E778A" w:rsidP="004E778A">
            <w:pPr>
              <w:ind w:firstLine="709"/>
              <w:jc w:val="both"/>
              <w:rPr>
                <w:b/>
              </w:rPr>
            </w:pPr>
            <w:r w:rsidRPr="004E778A">
              <w:rPr>
                <w:b/>
              </w:rPr>
              <w:t>Показатели освоенности компетенций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CE164" w14:textId="77777777" w:rsidR="004E778A" w:rsidRPr="004E778A" w:rsidRDefault="004E778A" w:rsidP="004E778A">
            <w:pPr>
              <w:ind w:firstLine="709"/>
              <w:jc w:val="both"/>
              <w:rPr>
                <w:b/>
              </w:rPr>
            </w:pPr>
            <w:r w:rsidRPr="004E778A">
              <w:rPr>
                <w:b/>
              </w:rPr>
              <w:t>Методы оценки</w:t>
            </w:r>
          </w:p>
        </w:tc>
      </w:tr>
      <w:tr w:rsidR="004E778A" w:rsidRPr="004E778A" w14:paraId="2B7E5554" w14:textId="77777777" w:rsidTr="00CC01CB">
        <w:trPr>
          <w:trHeight w:val="20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6F7F1" w14:textId="77777777" w:rsidR="004E778A" w:rsidRPr="004E778A" w:rsidRDefault="004E778A" w:rsidP="00736D17">
            <w:pPr>
              <w:ind w:firstLine="709"/>
              <w:jc w:val="both"/>
            </w:pPr>
            <w:r w:rsidRPr="004E778A">
              <w:t>Знает:</w:t>
            </w:r>
          </w:p>
          <w:p w14:paraId="11E2D53C" w14:textId="28DA920C" w:rsidR="004E778A" w:rsidRPr="004E778A" w:rsidRDefault="00736D17" w:rsidP="00736D17">
            <w:pPr>
              <w:jc w:val="both"/>
            </w:pPr>
            <w:r>
              <w:t xml:space="preserve">- </w:t>
            </w:r>
            <w:r w:rsidR="00EA366D">
              <w:t>виды</w:t>
            </w:r>
            <w:r w:rsidR="004E778A" w:rsidRPr="004E778A">
              <w:t xml:space="preserve"> торговых структур; </w:t>
            </w:r>
          </w:p>
          <w:p w14:paraId="461B1BDD" w14:textId="0A330DC0" w:rsidR="004E778A" w:rsidRPr="004E778A" w:rsidRDefault="00736D17" w:rsidP="00736D17">
            <w:pPr>
              <w:jc w:val="both"/>
            </w:pPr>
            <w:r>
              <w:t xml:space="preserve">- </w:t>
            </w:r>
            <w:r w:rsidR="004E778A" w:rsidRPr="004E778A">
              <w:t>форм</w:t>
            </w:r>
            <w:r w:rsidR="00EA366D">
              <w:t>ы и виды торговли, составные элементы</w:t>
            </w:r>
            <w:r w:rsidR="004E778A" w:rsidRPr="004E778A">
              <w:t xml:space="preserve"> торговой деятельности: </w:t>
            </w:r>
          </w:p>
          <w:p w14:paraId="1908C88D" w14:textId="388747AA" w:rsidR="004E778A" w:rsidRPr="004E778A" w:rsidRDefault="00736D17" w:rsidP="00736D17">
            <w:pPr>
              <w:jc w:val="both"/>
            </w:pPr>
            <w:r>
              <w:t xml:space="preserve">- </w:t>
            </w:r>
            <w:r w:rsidR="00EA366D">
              <w:t>материально-техническую базу</w:t>
            </w:r>
            <w:r w:rsidR="004E778A" w:rsidRPr="004E778A">
              <w:t xml:space="preserve"> торговли; </w:t>
            </w:r>
          </w:p>
          <w:p w14:paraId="010285D8" w14:textId="0FF68454" w:rsidR="004E778A" w:rsidRPr="004E778A" w:rsidRDefault="00736D17" w:rsidP="00736D17">
            <w:pPr>
              <w:jc w:val="both"/>
            </w:pPr>
            <w:r>
              <w:t xml:space="preserve">- </w:t>
            </w:r>
            <w:r w:rsidR="00EA366D">
              <w:t>инфраструктуру</w:t>
            </w:r>
            <w:r w:rsidR="004E778A" w:rsidRPr="004E778A">
              <w:t xml:space="preserve"> потребительского рынка; </w:t>
            </w:r>
          </w:p>
          <w:p w14:paraId="58D560EC" w14:textId="3DB50B13" w:rsidR="004E778A" w:rsidRPr="004E778A" w:rsidRDefault="00736D17" w:rsidP="00736D17">
            <w:pPr>
              <w:jc w:val="both"/>
            </w:pPr>
            <w:r>
              <w:t xml:space="preserve">- </w:t>
            </w:r>
            <w:r w:rsidR="004E778A" w:rsidRPr="004E778A">
              <w:t>средств</w:t>
            </w:r>
            <w:r w:rsidR="00EA366D">
              <w:t>а, методы</w:t>
            </w:r>
            <w:r w:rsidR="004E778A" w:rsidRPr="004E778A">
              <w:t xml:space="preserve">, инноваций в отрасли; </w:t>
            </w:r>
          </w:p>
          <w:p w14:paraId="0CF41315" w14:textId="6CCCBA0E" w:rsidR="004E778A" w:rsidRPr="004E778A" w:rsidRDefault="00736D17" w:rsidP="00736D17">
            <w:pPr>
              <w:jc w:val="both"/>
            </w:pPr>
            <w:r>
              <w:t xml:space="preserve">- </w:t>
            </w:r>
            <w:r w:rsidR="00EA366D">
              <w:t>организацию</w:t>
            </w:r>
            <w:r w:rsidR="004E778A" w:rsidRPr="004E778A">
              <w:t xml:space="preserve"> торгово-технологических процессов в офлайн и онлайн торговле; </w:t>
            </w:r>
          </w:p>
          <w:p w14:paraId="0A8CC74D" w14:textId="554CDAD7" w:rsidR="004E778A" w:rsidRPr="004E778A" w:rsidRDefault="00736D17" w:rsidP="00736D17">
            <w:pPr>
              <w:jc w:val="both"/>
            </w:pPr>
            <w:r>
              <w:t xml:space="preserve">- </w:t>
            </w:r>
            <w:r w:rsidR="00EA366D">
              <w:t>требования</w:t>
            </w:r>
            <w:r w:rsidR="004E778A" w:rsidRPr="004E778A">
              <w:t xml:space="preserve"> к порядку заполнения и ведения рабочей документации, схем</w:t>
            </w:r>
            <w:r w:rsidR="00EA366D">
              <w:t>у</w:t>
            </w:r>
            <w:r w:rsidR="004E778A" w:rsidRPr="004E778A">
              <w:t xml:space="preserve"> электронного документооборота;</w:t>
            </w:r>
          </w:p>
          <w:p w14:paraId="6A1FD22C" w14:textId="0D392BFA" w:rsidR="00EA366D" w:rsidRDefault="00736D17" w:rsidP="00736D17">
            <w:pPr>
              <w:jc w:val="both"/>
            </w:pPr>
            <w:r>
              <w:t xml:space="preserve">- </w:t>
            </w:r>
            <w:r w:rsidR="00EA366D">
              <w:t>основные и дополнительные</w:t>
            </w:r>
            <w:r w:rsidR="004E778A" w:rsidRPr="004E778A">
              <w:t xml:space="preserve"> услуг</w:t>
            </w:r>
            <w:r w:rsidR="00EA366D">
              <w:t>и</w:t>
            </w:r>
            <w:r w:rsidR="004E778A" w:rsidRPr="004E778A">
              <w:t xml:space="preserve"> оптовой и розничной</w:t>
            </w:r>
            <w:r w:rsidR="00EA366D">
              <w:t xml:space="preserve"> торговли</w:t>
            </w:r>
            <w:r w:rsidR="004E778A" w:rsidRPr="004E778A">
              <w:t xml:space="preserve">; </w:t>
            </w:r>
          </w:p>
          <w:p w14:paraId="55C69110" w14:textId="5F62C8A4" w:rsidR="004E778A" w:rsidRPr="004E778A" w:rsidRDefault="00736D17" w:rsidP="00736D17">
            <w:pPr>
              <w:jc w:val="both"/>
            </w:pPr>
            <w:r>
              <w:t xml:space="preserve">- </w:t>
            </w:r>
            <w:r w:rsidR="00EA366D">
              <w:t>цели</w:t>
            </w:r>
            <w:r w:rsidR="004E778A" w:rsidRPr="004E778A">
              <w:t>, задач</w:t>
            </w:r>
            <w:r w:rsidR="00EA366D">
              <w:t>и, принципы, объекты, субъекты</w:t>
            </w:r>
            <w:r w:rsidR="004E778A" w:rsidRPr="004E778A">
              <w:t xml:space="preserve"> внутренней и внешней торговли; </w:t>
            </w:r>
          </w:p>
          <w:p w14:paraId="3DB80694" w14:textId="0836EFB9" w:rsidR="004E778A" w:rsidRPr="004E778A" w:rsidRDefault="00736D17" w:rsidP="00736D17">
            <w:pPr>
              <w:jc w:val="both"/>
            </w:pPr>
            <w:r>
              <w:t>-требования</w:t>
            </w:r>
            <w:r w:rsidR="004E778A" w:rsidRPr="004E778A">
              <w:t xml:space="preserve"> законодательства Российской Федерации нормативных</w:t>
            </w:r>
            <w:r>
              <w:t xml:space="preserve"> </w:t>
            </w:r>
            <w:proofErr w:type="gramStart"/>
            <w:r>
              <w:t xml:space="preserve">и </w:t>
            </w:r>
            <w:r w:rsidR="004E778A" w:rsidRPr="004E778A">
              <w:t xml:space="preserve"> правовых</w:t>
            </w:r>
            <w:proofErr w:type="gramEnd"/>
            <w:r w:rsidR="004E778A" w:rsidRPr="004E778A">
              <w:t xml:space="preserve"> актов, регулирующих торговую деятельность;</w:t>
            </w:r>
          </w:p>
          <w:p w14:paraId="57E12798" w14:textId="5CE5B57E" w:rsidR="004E778A" w:rsidRPr="004E778A" w:rsidRDefault="00736D17" w:rsidP="00736D17">
            <w:pPr>
              <w:jc w:val="both"/>
            </w:pPr>
            <w:r>
              <w:t xml:space="preserve">- </w:t>
            </w:r>
            <w:r w:rsidR="004E778A" w:rsidRPr="004E778A">
              <w:t>правил</w:t>
            </w:r>
            <w:r>
              <w:t>а</w:t>
            </w:r>
            <w:r w:rsidR="004E778A" w:rsidRPr="004E778A">
              <w:t xml:space="preserve"> торговли; </w:t>
            </w:r>
          </w:p>
          <w:p w14:paraId="73B8C529" w14:textId="06F7641A" w:rsidR="004E778A" w:rsidRPr="004E778A" w:rsidRDefault="00736D17" w:rsidP="00736D17">
            <w:pPr>
              <w:jc w:val="both"/>
            </w:pPr>
            <w:r>
              <w:t>- количественные и качественные показатели</w:t>
            </w:r>
            <w:r w:rsidR="004E778A" w:rsidRPr="004E778A">
              <w:t xml:space="preserve"> оценки эффективности торговой деятельности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B906" w14:textId="77777777" w:rsidR="004E778A" w:rsidRPr="004E778A" w:rsidRDefault="004E778A" w:rsidP="004E778A">
            <w:pPr>
              <w:ind w:firstLine="709"/>
              <w:jc w:val="both"/>
              <w:rPr>
                <w:bCs/>
                <w:iCs/>
              </w:rPr>
            </w:pPr>
            <w:r w:rsidRPr="004E778A">
              <w:rPr>
                <w:bCs/>
                <w:iCs/>
              </w:rPr>
              <w:t>-точно формулирует понятия торгового оборудования и отдельных его видов;</w:t>
            </w:r>
          </w:p>
          <w:p w14:paraId="0976C9DD" w14:textId="77777777" w:rsidR="004E778A" w:rsidRPr="004E778A" w:rsidRDefault="004E778A" w:rsidP="004E778A">
            <w:pPr>
              <w:ind w:firstLine="709"/>
              <w:jc w:val="both"/>
              <w:rPr>
                <w:bCs/>
                <w:iCs/>
              </w:rPr>
            </w:pPr>
            <w:r w:rsidRPr="004E778A">
              <w:rPr>
                <w:bCs/>
                <w:iCs/>
              </w:rPr>
              <w:t>- правильно классифицирует торгово-технологическое оборудование и отдельные его виды;</w:t>
            </w:r>
          </w:p>
          <w:p w14:paraId="2D2ADCFB" w14:textId="77777777" w:rsidR="004E778A" w:rsidRPr="004E778A" w:rsidRDefault="004E778A" w:rsidP="004E778A">
            <w:pPr>
              <w:ind w:firstLine="709"/>
              <w:jc w:val="both"/>
              <w:rPr>
                <w:bCs/>
                <w:iCs/>
              </w:rPr>
            </w:pPr>
            <w:r w:rsidRPr="004E778A">
              <w:rPr>
                <w:bCs/>
                <w:iCs/>
              </w:rPr>
              <w:t>- правильно излагает принципы подбора и размещения торговой мебели;</w:t>
            </w:r>
          </w:p>
          <w:p w14:paraId="606C5DC7" w14:textId="77777777" w:rsidR="004E778A" w:rsidRPr="004E778A" w:rsidRDefault="004E778A" w:rsidP="004E778A">
            <w:pPr>
              <w:ind w:firstLine="709"/>
              <w:jc w:val="both"/>
              <w:rPr>
                <w:bCs/>
                <w:iCs/>
              </w:rPr>
            </w:pPr>
            <w:r w:rsidRPr="004E778A">
              <w:rPr>
                <w:bCs/>
                <w:iCs/>
              </w:rPr>
              <w:t>- правильно характеризует торгово-технологическое оборудование;</w:t>
            </w:r>
          </w:p>
          <w:p w14:paraId="385677E8" w14:textId="77777777" w:rsidR="004E778A" w:rsidRPr="004E778A" w:rsidRDefault="004E778A" w:rsidP="004E778A">
            <w:pPr>
              <w:ind w:firstLine="709"/>
              <w:jc w:val="both"/>
              <w:rPr>
                <w:bCs/>
                <w:iCs/>
              </w:rPr>
            </w:pPr>
            <w:r w:rsidRPr="004E778A">
              <w:rPr>
                <w:bCs/>
                <w:iCs/>
              </w:rPr>
              <w:t>- полно и точно излагает требования к отдельным видам торгово-технологического оборудования и правила эксплуатации отдельных видов торгово-технологического оборудования;</w:t>
            </w:r>
          </w:p>
          <w:p w14:paraId="6842C63C" w14:textId="77777777" w:rsidR="004E778A" w:rsidRPr="004E778A" w:rsidRDefault="004E778A" w:rsidP="004E778A">
            <w:pPr>
              <w:ind w:firstLine="709"/>
              <w:jc w:val="both"/>
              <w:rPr>
                <w:bCs/>
                <w:iCs/>
              </w:rPr>
            </w:pPr>
            <w:r w:rsidRPr="004E778A">
              <w:rPr>
                <w:bCs/>
                <w:iCs/>
              </w:rPr>
              <w:t xml:space="preserve">- полно и </w:t>
            </w:r>
            <w:proofErr w:type="gramStart"/>
            <w:r w:rsidRPr="004E778A">
              <w:rPr>
                <w:bCs/>
                <w:iCs/>
              </w:rPr>
              <w:t>правильно перечисляет</w:t>
            </w:r>
            <w:proofErr w:type="gramEnd"/>
            <w:r w:rsidRPr="004E778A">
              <w:rPr>
                <w:bCs/>
                <w:iCs/>
              </w:rPr>
              <w:t xml:space="preserve"> и демонстрирует основные элементы устройства контрольно-кассовой техники;</w:t>
            </w:r>
          </w:p>
          <w:p w14:paraId="64BBEC86" w14:textId="77777777" w:rsidR="004E778A" w:rsidRPr="004E778A" w:rsidRDefault="004E778A" w:rsidP="004E778A">
            <w:pPr>
              <w:ind w:firstLine="709"/>
              <w:jc w:val="both"/>
              <w:rPr>
                <w:bCs/>
                <w:iCs/>
              </w:rPr>
            </w:pPr>
            <w:r w:rsidRPr="004E778A">
              <w:rPr>
                <w:bCs/>
                <w:iCs/>
              </w:rPr>
              <w:t>- точно формулирует принципы действия контрольно-кассовой техники;</w:t>
            </w:r>
          </w:p>
          <w:p w14:paraId="186DACC5" w14:textId="77777777" w:rsidR="004E778A" w:rsidRPr="004E778A" w:rsidRDefault="004E778A" w:rsidP="004E778A">
            <w:pPr>
              <w:ind w:firstLine="709"/>
              <w:jc w:val="both"/>
            </w:pPr>
            <w:r w:rsidRPr="004E778A">
              <w:rPr>
                <w:bCs/>
                <w:iCs/>
              </w:rPr>
              <w:t>- правильно раскрывает основные положения нормативно-правовых актов в области охраны труда, принципы обеспечения безопасности условий труда, права и обязанности работодателя и работника в области охраны труда.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BE1C" w14:textId="77777777" w:rsidR="004E778A" w:rsidRPr="004E778A" w:rsidRDefault="004E778A" w:rsidP="004E778A">
            <w:pPr>
              <w:ind w:firstLine="709"/>
              <w:jc w:val="both"/>
            </w:pPr>
            <w:r w:rsidRPr="004E778A">
              <w:t xml:space="preserve">Экспертное наблюдение выполнения практических работ </w:t>
            </w:r>
          </w:p>
          <w:p w14:paraId="394F0905" w14:textId="77777777" w:rsidR="004E778A" w:rsidRPr="004E778A" w:rsidRDefault="004E778A" w:rsidP="004E778A">
            <w:pPr>
              <w:ind w:firstLine="709"/>
              <w:jc w:val="both"/>
            </w:pPr>
            <w:r w:rsidRPr="004E778A">
              <w:t>Оценка выполнения индивидуальных заданий.</w:t>
            </w:r>
          </w:p>
          <w:p w14:paraId="2819DE48" w14:textId="77777777" w:rsidR="004E778A" w:rsidRPr="004E778A" w:rsidRDefault="004E778A" w:rsidP="004E778A">
            <w:pPr>
              <w:ind w:firstLine="709"/>
              <w:jc w:val="both"/>
            </w:pPr>
          </w:p>
          <w:p w14:paraId="0371455B" w14:textId="77777777" w:rsidR="004E778A" w:rsidRPr="004E778A" w:rsidRDefault="004E778A" w:rsidP="004E778A">
            <w:pPr>
              <w:ind w:firstLine="709"/>
              <w:jc w:val="both"/>
            </w:pPr>
          </w:p>
        </w:tc>
      </w:tr>
      <w:tr w:rsidR="004E778A" w:rsidRPr="004E778A" w14:paraId="27785711" w14:textId="77777777" w:rsidTr="00CC01CB">
        <w:trPr>
          <w:trHeight w:val="2675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C43DF" w14:textId="77777777" w:rsidR="004E778A" w:rsidRPr="004E778A" w:rsidRDefault="004E778A" w:rsidP="00736D17">
            <w:pPr>
              <w:ind w:firstLine="709"/>
              <w:jc w:val="both"/>
            </w:pPr>
            <w:r w:rsidRPr="004E778A">
              <w:t>Умеет:</w:t>
            </w:r>
            <w:r w:rsidRPr="004E778A">
              <w:tab/>
            </w:r>
          </w:p>
          <w:p w14:paraId="0DE47903" w14:textId="77777777" w:rsidR="004E778A" w:rsidRPr="004E778A" w:rsidRDefault="004E778A" w:rsidP="00736D17">
            <w:pPr>
              <w:ind w:firstLine="709"/>
              <w:jc w:val="both"/>
            </w:pPr>
            <w:r w:rsidRPr="004E778A">
              <w:t>проводить анализ перемещения покупателей по торговому залу по данным камер видео наблюдений с целью оптимизации торгового пространства;</w:t>
            </w:r>
          </w:p>
          <w:p w14:paraId="11032802" w14:textId="3E4FD0B9" w:rsidR="004E778A" w:rsidRPr="004E778A" w:rsidRDefault="004E778A" w:rsidP="00736D17">
            <w:pPr>
              <w:ind w:firstLine="709"/>
              <w:jc w:val="both"/>
            </w:pPr>
            <w:r w:rsidRPr="004E778A">
              <w:t>осуществлять контроль за количеством и сроками хранения продовольственных товаров с применением датчиков контроля (интернет-вещей);</w:t>
            </w:r>
          </w:p>
          <w:p w14:paraId="412285E1" w14:textId="17072A8B" w:rsidR="004E778A" w:rsidRPr="004E778A" w:rsidRDefault="004E778A" w:rsidP="00736D17">
            <w:pPr>
              <w:ind w:firstLine="709"/>
              <w:jc w:val="both"/>
            </w:pPr>
            <w:r w:rsidRPr="004E778A">
              <w:t xml:space="preserve">использовать технологии дополненной реальности для повышения объема продаж; </w:t>
            </w:r>
          </w:p>
          <w:p w14:paraId="6476E892" w14:textId="08F7C81A" w:rsidR="004E778A" w:rsidRPr="004E778A" w:rsidRDefault="004E778A" w:rsidP="00736D17">
            <w:pPr>
              <w:ind w:firstLine="709"/>
              <w:jc w:val="both"/>
            </w:pPr>
            <w:r w:rsidRPr="004E778A">
              <w:t>применять цифровые вывески с использованием компьютерного зрения;</w:t>
            </w:r>
          </w:p>
          <w:p w14:paraId="40C50F17" w14:textId="24C44A5D" w:rsidR="004E778A" w:rsidRPr="004E778A" w:rsidRDefault="004E778A" w:rsidP="00736D17">
            <w:pPr>
              <w:ind w:firstLine="709"/>
              <w:jc w:val="both"/>
            </w:pPr>
            <w:r w:rsidRPr="004E778A">
              <w:lastRenderedPageBreak/>
              <w:t>применять технологии интернет-вещей в организации работы торговых площадок;</w:t>
            </w:r>
          </w:p>
          <w:p w14:paraId="62E0CE54" w14:textId="12CE59C3" w:rsidR="004E778A" w:rsidRPr="004E778A" w:rsidRDefault="00736D17" w:rsidP="00736D17">
            <w:pPr>
              <w:ind w:firstLine="709"/>
              <w:jc w:val="both"/>
            </w:pPr>
            <w:r>
              <w:t>управлять</w:t>
            </w:r>
            <w:r w:rsidR="004E778A" w:rsidRPr="004E778A">
              <w:t xml:space="preserve"> полочным пространством магазина в облачной ABM SHELF;</w:t>
            </w:r>
          </w:p>
          <w:p w14:paraId="655858B6" w14:textId="115643DE" w:rsidR="004E778A" w:rsidRPr="004E778A" w:rsidRDefault="004E778A" w:rsidP="00736D17">
            <w:pPr>
              <w:ind w:firstLine="709"/>
              <w:jc w:val="both"/>
            </w:pPr>
            <w:r w:rsidRPr="004E778A">
              <w:t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</w:t>
            </w:r>
          </w:p>
          <w:p w14:paraId="0950230D" w14:textId="35764DB4" w:rsidR="004E778A" w:rsidRPr="004E778A" w:rsidRDefault="004E778A" w:rsidP="00736D17">
            <w:pPr>
              <w:ind w:firstLine="709"/>
              <w:jc w:val="both"/>
            </w:pPr>
            <w:r w:rsidRPr="004E778A">
              <w:t xml:space="preserve">осуществлять торгово-технологические процессы, в том числе, с использованием техники эффективных коммуникаций. </w:t>
            </w:r>
          </w:p>
          <w:p w14:paraId="625D5089" w14:textId="168FB2C2" w:rsidR="004E778A" w:rsidRPr="004E778A" w:rsidRDefault="004E778A" w:rsidP="00736D17">
            <w:pPr>
              <w:ind w:firstLine="709"/>
              <w:jc w:val="both"/>
            </w:pPr>
            <w:r w:rsidRPr="004E778A">
              <w:t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аналитика; чат-боты.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7750E" w14:textId="77777777" w:rsidR="004E778A" w:rsidRPr="004E778A" w:rsidRDefault="004E778A" w:rsidP="00736D17">
            <w:pPr>
              <w:jc w:val="both"/>
              <w:rPr>
                <w:bCs/>
                <w:iCs/>
              </w:rPr>
            </w:pPr>
            <w:r w:rsidRPr="004E778A">
              <w:rPr>
                <w:bCs/>
                <w:iCs/>
              </w:rPr>
              <w:lastRenderedPageBreak/>
              <w:t>- Рационально оснащает торговое помещение с соблюдением правил пожарной безопасности и охраны труда;</w:t>
            </w:r>
          </w:p>
          <w:p w14:paraId="3A827965" w14:textId="77777777" w:rsidR="004E778A" w:rsidRPr="004E778A" w:rsidRDefault="004E778A" w:rsidP="00736D17">
            <w:pPr>
              <w:jc w:val="both"/>
              <w:rPr>
                <w:bCs/>
                <w:iCs/>
              </w:rPr>
            </w:pPr>
            <w:r w:rsidRPr="004E778A">
              <w:rPr>
                <w:bCs/>
                <w:iCs/>
              </w:rPr>
              <w:t>- рационально размещает торговое оборудование и применяет инвентарь с целью оптимизации перемещения покупателей по торговому залу;</w:t>
            </w:r>
          </w:p>
          <w:p w14:paraId="3A77F354" w14:textId="77777777" w:rsidR="004E778A" w:rsidRPr="004E778A" w:rsidRDefault="004E778A" w:rsidP="00736D17">
            <w:pPr>
              <w:jc w:val="both"/>
              <w:rPr>
                <w:bCs/>
                <w:iCs/>
              </w:rPr>
            </w:pPr>
            <w:r w:rsidRPr="004E778A">
              <w:rPr>
                <w:bCs/>
                <w:iCs/>
              </w:rPr>
              <w:t>- применяет современные технические средства и технологии интернет-вещей в целях обеспечения сохранности товаров;</w:t>
            </w:r>
          </w:p>
          <w:p w14:paraId="26BEBCFA" w14:textId="77777777" w:rsidR="004E778A" w:rsidRPr="004E778A" w:rsidRDefault="004E778A" w:rsidP="00736D17">
            <w:pPr>
              <w:jc w:val="both"/>
              <w:rPr>
                <w:bCs/>
                <w:iCs/>
              </w:rPr>
            </w:pPr>
            <w:r w:rsidRPr="004E778A">
              <w:rPr>
                <w:bCs/>
                <w:iCs/>
              </w:rPr>
              <w:t>- применяет методы контроля за количеством и сроками хранения продовольственных товаров с применением датчиков контроля;</w:t>
            </w:r>
          </w:p>
          <w:p w14:paraId="7E648607" w14:textId="77777777" w:rsidR="004E778A" w:rsidRPr="004E778A" w:rsidRDefault="004E778A" w:rsidP="00736D17">
            <w:pPr>
              <w:jc w:val="both"/>
              <w:rPr>
                <w:bCs/>
                <w:iCs/>
              </w:rPr>
            </w:pPr>
            <w:r w:rsidRPr="004E778A">
              <w:rPr>
                <w:bCs/>
                <w:iCs/>
              </w:rPr>
              <w:lastRenderedPageBreak/>
              <w:t xml:space="preserve">- предлагает и обосновывает внедрение в торгово-технологический процесс современных цифровых технологий, повышающих объем продаж: дополненной реальности, цифровых вывесок, использование компьютерного зрения и т.п. </w:t>
            </w:r>
          </w:p>
          <w:p w14:paraId="7176B81F" w14:textId="77777777" w:rsidR="004E778A" w:rsidRPr="004E778A" w:rsidRDefault="004E778A" w:rsidP="00736D17">
            <w:pPr>
              <w:jc w:val="both"/>
              <w:rPr>
                <w:bCs/>
                <w:iCs/>
              </w:rPr>
            </w:pPr>
            <w:r w:rsidRPr="004E778A">
              <w:rPr>
                <w:bCs/>
                <w:iCs/>
              </w:rPr>
              <w:t>- использует систему управления полочным пространством магазина в облачной ABM SHELF;</w:t>
            </w:r>
          </w:p>
          <w:p w14:paraId="72826795" w14:textId="77777777" w:rsidR="004E778A" w:rsidRPr="004E778A" w:rsidRDefault="004E778A" w:rsidP="00736D17">
            <w:pPr>
              <w:jc w:val="both"/>
              <w:rPr>
                <w:bCs/>
                <w:iCs/>
              </w:rPr>
            </w:pPr>
            <w:r w:rsidRPr="004E778A">
              <w:rPr>
                <w:bCs/>
                <w:iCs/>
              </w:rPr>
              <w:t>- правильно оформляет факт продажи товаров с применением цифровых инструментов: онлайн-касс, электронных платформ, ресурсов интернет, безналичных платежей;</w:t>
            </w:r>
          </w:p>
          <w:p w14:paraId="0FCCB5BE" w14:textId="77777777" w:rsidR="004E778A" w:rsidRPr="004E778A" w:rsidRDefault="004E778A" w:rsidP="00736D17">
            <w:pPr>
              <w:jc w:val="both"/>
              <w:rPr>
                <w:bCs/>
                <w:iCs/>
              </w:rPr>
            </w:pPr>
            <w:r w:rsidRPr="004E778A">
              <w:rPr>
                <w:bCs/>
                <w:iCs/>
              </w:rPr>
              <w:t>- проводит регистрацию факта продажи товара в системе ЕГАИС;</w:t>
            </w:r>
          </w:p>
          <w:p w14:paraId="3B65022E" w14:textId="77777777" w:rsidR="004E778A" w:rsidRPr="004E778A" w:rsidRDefault="004E778A" w:rsidP="00736D17">
            <w:pPr>
              <w:jc w:val="both"/>
              <w:rPr>
                <w:bCs/>
                <w:iCs/>
              </w:rPr>
            </w:pPr>
            <w:r w:rsidRPr="004E778A">
              <w:rPr>
                <w:bCs/>
                <w:iCs/>
              </w:rPr>
              <w:t>- уверенно осуществляет торгово-технологические процессы, в том числе, с использованием техники эффективных коммуникаций;</w:t>
            </w:r>
          </w:p>
          <w:p w14:paraId="2D11757B" w14:textId="77777777" w:rsidR="004E778A" w:rsidRPr="004E778A" w:rsidRDefault="004E778A" w:rsidP="00736D17">
            <w:pPr>
              <w:jc w:val="both"/>
            </w:pPr>
            <w:r w:rsidRPr="004E778A">
              <w:rPr>
                <w:bCs/>
                <w:iCs/>
              </w:rPr>
              <w:t>- уверенно применяет основные ИИ-решения: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аналитика; чат-боты</w:t>
            </w:r>
          </w:p>
        </w:tc>
        <w:tc>
          <w:tcPr>
            <w:tcW w:w="2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4B033" w14:textId="77777777" w:rsidR="004E778A" w:rsidRPr="004E778A" w:rsidRDefault="004E778A" w:rsidP="004E778A">
            <w:pPr>
              <w:ind w:firstLine="709"/>
              <w:jc w:val="both"/>
            </w:pPr>
          </w:p>
        </w:tc>
      </w:tr>
    </w:tbl>
    <w:p w14:paraId="4EB0E60A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7375F6AE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0F856461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0B6897C3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4692C1FF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07292949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51217A3C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0C5B29CA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205EE3A1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734F68A2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486E0430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3FA390A9" w14:textId="77777777" w:rsidR="004E778A" w:rsidRPr="004E778A" w:rsidRDefault="004E778A" w:rsidP="004E778A">
      <w:pPr>
        <w:ind w:firstLine="709"/>
        <w:jc w:val="both"/>
        <w:rPr>
          <w:b/>
        </w:rPr>
      </w:pPr>
    </w:p>
    <w:p w14:paraId="5B5D7A2D" w14:textId="77777777" w:rsidR="00F12C76" w:rsidRDefault="00F12C76" w:rsidP="006C0B77">
      <w:pPr>
        <w:ind w:firstLine="709"/>
        <w:jc w:val="both"/>
      </w:pPr>
    </w:p>
    <w:sectPr w:rsidR="00F12C76" w:rsidSect="005C6764">
      <w:pgSz w:w="11906" w:h="16838" w:code="9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63E62" w14:textId="77777777" w:rsidR="001768CF" w:rsidRDefault="001768CF" w:rsidP="00736D17">
      <w:r>
        <w:separator/>
      </w:r>
    </w:p>
  </w:endnote>
  <w:endnote w:type="continuationSeparator" w:id="0">
    <w:p w14:paraId="49724BB0" w14:textId="77777777" w:rsidR="001768CF" w:rsidRDefault="001768CF" w:rsidP="007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9647504"/>
      <w:docPartObj>
        <w:docPartGallery w:val="Page Numbers (Bottom of Page)"/>
        <w:docPartUnique/>
      </w:docPartObj>
    </w:sdtPr>
    <w:sdtEndPr/>
    <w:sdtContent>
      <w:p w14:paraId="7E91BFF6" w14:textId="5D801E5F" w:rsidR="00736D17" w:rsidRDefault="00736D1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DA0">
          <w:rPr>
            <w:noProof/>
          </w:rPr>
          <w:t>2</w:t>
        </w:r>
        <w:r>
          <w:fldChar w:fldCharType="end"/>
        </w:r>
      </w:p>
    </w:sdtContent>
  </w:sdt>
  <w:p w14:paraId="7B22DADC" w14:textId="77777777" w:rsidR="00736D17" w:rsidRDefault="00736D1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A0E29" w14:textId="77777777" w:rsidR="001768CF" w:rsidRDefault="001768CF" w:rsidP="00736D17">
      <w:r>
        <w:separator/>
      </w:r>
    </w:p>
  </w:footnote>
  <w:footnote w:type="continuationSeparator" w:id="0">
    <w:p w14:paraId="34462F4A" w14:textId="77777777" w:rsidR="001768CF" w:rsidRDefault="001768CF" w:rsidP="007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372FF"/>
    <w:multiLevelType w:val="hybridMultilevel"/>
    <w:tmpl w:val="F8242E3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1E56B3"/>
    <w:multiLevelType w:val="hybridMultilevel"/>
    <w:tmpl w:val="96C0BC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41FD1"/>
    <w:multiLevelType w:val="multilevel"/>
    <w:tmpl w:val="B246D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504F8"/>
    <w:multiLevelType w:val="multilevel"/>
    <w:tmpl w:val="9C20F3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">
    <w:nsid w:val="3D133A20"/>
    <w:multiLevelType w:val="hybridMultilevel"/>
    <w:tmpl w:val="4C826694"/>
    <w:lvl w:ilvl="0" w:tplc="CFF2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F7B0A"/>
    <w:multiLevelType w:val="hybridMultilevel"/>
    <w:tmpl w:val="E4065F10"/>
    <w:lvl w:ilvl="0" w:tplc="488807E2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C1A4535"/>
    <w:multiLevelType w:val="hybridMultilevel"/>
    <w:tmpl w:val="87AC3F8A"/>
    <w:lvl w:ilvl="0" w:tplc="FD30B5D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2431E5D"/>
    <w:multiLevelType w:val="multilevel"/>
    <w:tmpl w:val="19681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8">
    <w:nsid w:val="61460822"/>
    <w:multiLevelType w:val="hybridMultilevel"/>
    <w:tmpl w:val="789ECA36"/>
    <w:lvl w:ilvl="0" w:tplc="CFF2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8A"/>
    <w:rsid w:val="00025DA0"/>
    <w:rsid w:val="00056F80"/>
    <w:rsid w:val="00110D77"/>
    <w:rsid w:val="001768CF"/>
    <w:rsid w:val="004553F4"/>
    <w:rsid w:val="004D0B6A"/>
    <w:rsid w:val="004E778A"/>
    <w:rsid w:val="005469FB"/>
    <w:rsid w:val="005C6764"/>
    <w:rsid w:val="005E7458"/>
    <w:rsid w:val="00690B54"/>
    <w:rsid w:val="006C0B77"/>
    <w:rsid w:val="006E4221"/>
    <w:rsid w:val="0072438B"/>
    <w:rsid w:val="00736D17"/>
    <w:rsid w:val="008242FF"/>
    <w:rsid w:val="00870751"/>
    <w:rsid w:val="008854D6"/>
    <w:rsid w:val="008A71FE"/>
    <w:rsid w:val="00922C48"/>
    <w:rsid w:val="00942614"/>
    <w:rsid w:val="009E7F92"/>
    <w:rsid w:val="009F042D"/>
    <w:rsid w:val="00A77539"/>
    <w:rsid w:val="00B915B7"/>
    <w:rsid w:val="00C801CA"/>
    <w:rsid w:val="00CC01CB"/>
    <w:rsid w:val="00CF4BCF"/>
    <w:rsid w:val="00EA366D"/>
    <w:rsid w:val="00EA59DF"/>
    <w:rsid w:val="00EA5B6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BE6D"/>
  <w15:chartTrackingRefBased/>
  <w15:docId w15:val="{12EE8F9B-94EB-4896-8C19-0472FB1E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7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7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7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7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7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7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7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7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78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E778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E778A"/>
    <w:rPr>
      <w:rFonts w:eastAsiaTheme="majorEastAsia" w:cstheme="majorBidi"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E778A"/>
    <w:rPr>
      <w:rFonts w:eastAsiaTheme="majorEastAsia" w:cstheme="majorBidi"/>
      <w:i/>
      <w:iCs/>
      <w:color w:val="2F5496" w:themeColor="accent1" w:themeShade="BF"/>
      <w:kern w:val="0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E778A"/>
    <w:rPr>
      <w:rFonts w:eastAsiaTheme="majorEastAsia" w:cstheme="majorBidi"/>
      <w:color w:val="2F5496" w:themeColor="accent1" w:themeShade="BF"/>
      <w:kern w:val="0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E778A"/>
    <w:rPr>
      <w:rFonts w:eastAsiaTheme="majorEastAsia" w:cstheme="majorBidi"/>
      <w:i/>
      <w:iCs/>
      <w:color w:val="595959" w:themeColor="text1" w:themeTint="A6"/>
      <w:kern w:val="0"/>
      <w:szCs w:val="2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E778A"/>
    <w:rPr>
      <w:rFonts w:eastAsiaTheme="majorEastAsia" w:cstheme="majorBidi"/>
      <w:color w:val="595959" w:themeColor="text1" w:themeTint="A6"/>
      <w:kern w:val="0"/>
      <w:szCs w:val="2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E778A"/>
    <w:rPr>
      <w:rFonts w:eastAsiaTheme="majorEastAsia" w:cstheme="majorBidi"/>
      <w:i/>
      <w:iCs/>
      <w:color w:val="272727" w:themeColor="text1" w:themeTint="D8"/>
      <w:kern w:val="0"/>
      <w:szCs w:val="2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E778A"/>
    <w:rPr>
      <w:rFonts w:eastAsiaTheme="majorEastAsia" w:cstheme="majorBidi"/>
      <w:color w:val="272727" w:themeColor="text1" w:themeTint="D8"/>
      <w:kern w:val="0"/>
      <w:szCs w:val="20"/>
      <w:lang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E77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778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E77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778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E7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778A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4E77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77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7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778A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4E778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77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778A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5C6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Cs w:val="20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736D1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36D17"/>
    <w:rPr>
      <w:rFonts w:ascii="Times New Roman" w:hAnsi="Times New Roman" w:cs="Times New Roman"/>
      <w:kern w:val="0"/>
      <w:szCs w:val="20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736D1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36D17"/>
    <w:rPr>
      <w:rFonts w:ascii="Times New Roman" w:hAnsi="Times New Roman" w:cs="Times New Roman"/>
      <w:kern w:val="0"/>
      <w:szCs w:val="20"/>
      <w:lang w:eastAsia="ru-RU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C801C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801CA"/>
    <w:rPr>
      <w:rFonts w:ascii="Segoe UI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L:\&#1056;&#1055;%202025\&#1056;&#1055;%202025%20&#1074;&#1089;&#1090;&#1072;&#1074;&#1082;&#1072;%20&#1080;&#1079;%20&#1055;&#1050;\38.02.08%20&#1055;&#1088;&#1080;&#1084;%20&#1087;&#1088;&#1086;&#1075;&#1088;%20&#1054;&#1055;%20&#1057;&#1043;%20&#1055;&#1088;&#1080;&#1083;&#1086;&#1078;&#1077;&#1085;&#1080;&#1077;%20(2).docx" TargetMode="External"/><Relationship Id="rId13" Type="http://schemas.openxmlformats.org/officeDocument/2006/relationships/hyperlink" Target="file:///L:\&#1056;&#1055;%202025\&#1056;&#1055;%202025%20&#1074;&#1089;&#1090;&#1072;&#1074;&#1082;&#1072;%20&#1080;&#1079;%20&#1055;&#1050;\38.02.08%20&#1055;&#1088;&#1080;&#1084;%20&#1087;&#1088;&#1086;&#1075;&#1088;%20&#1054;&#1055;%20&#1057;&#1043;%20&#1055;&#1088;&#1080;&#1083;&#1086;&#1078;&#1077;&#1085;&#1080;&#1077;%20(2).docx" TargetMode="External"/><Relationship Id="rId18" Type="http://schemas.openxmlformats.org/officeDocument/2006/relationships/hyperlink" Target="https://urait.ru/bcode/4896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promtorg.gov.ru" TargetMode="External"/><Relationship Id="rId7" Type="http://schemas.openxmlformats.org/officeDocument/2006/relationships/hyperlink" Target="file:///L:\&#1056;&#1055;%202025\&#1056;&#1055;%202025%20&#1074;&#1089;&#1090;&#1072;&#1074;&#1082;&#1072;%20&#1080;&#1079;%20&#1055;&#1050;\38.02.08%20&#1055;&#1088;&#1080;&#1084;%20&#1087;&#1088;&#1086;&#1075;&#1088;%20&#1054;&#1055;%20&#1057;&#1043;%20&#1055;&#1088;&#1080;&#1083;&#1086;&#1078;&#1077;&#1085;&#1080;&#1077;%20(2).docx" TargetMode="External"/><Relationship Id="rId12" Type="http://schemas.openxmlformats.org/officeDocument/2006/relationships/hyperlink" Target="file:///L:\&#1056;&#1055;%202025\&#1056;&#1055;%202025%20&#1074;&#1089;&#1090;&#1072;&#1074;&#1082;&#1072;%20&#1080;&#1079;%20&#1055;&#1050;\38.02.08%20&#1055;&#1088;&#1080;&#1084;%20&#1087;&#1088;&#1086;&#1075;&#1088;%20&#1054;&#1055;%20&#1057;&#1043;%20&#1055;&#1088;&#1080;&#1083;&#1086;&#1078;&#1077;&#1085;&#1080;&#1077;%20(2).doc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L:\&#1056;&#1055;%202025\&#1056;&#1055;%202025%20&#1074;&#1089;&#1090;&#1072;&#1074;&#1082;&#1072;%20&#1080;&#1079;%20&#1055;&#1050;\38.02.08%20&#1055;&#1088;&#1080;&#1084;%20&#1087;&#1088;&#1086;&#1075;&#1088;%20&#1054;&#1055;%20&#1057;&#1043;%20&#1055;&#1088;&#1080;&#1083;&#1086;&#1078;&#1077;&#1085;&#1080;&#1077;%20(2).docx" TargetMode="External"/><Relationship Id="rId20" Type="http://schemas.openxmlformats.org/officeDocument/2006/relationships/hyperlink" Target="https://www.economy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L:\&#1056;&#1055;%202025\&#1056;&#1055;%202025%20&#1074;&#1089;&#1090;&#1072;&#1074;&#1082;&#1072;%20&#1080;&#1079;%20&#1055;&#1050;\38.02.08%20&#1055;&#1088;&#1080;&#1084;%20&#1087;&#1088;&#1086;&#1075;&#1088;%20&#1054;&#1055;%20&#1057;&#1043;%20&#1055;&#1088;&#1080;&#1083;&#1086;&#1078;&#1077;&#1085;&#1080;&#1077;%20(2)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L:\&#1056;&#1055;%202025\&#1056;&#1055;%202025%20&#1074;&#1089;&#1090;&#1072;&#1074;&#1082;&#1072;%20&#1080;&#1079;%20&#1055;&#1050;\38.02.08%20&#1055;&#1088;&#1080;&#1084;%20&#1087;&#1088;&#1086;&#1075;&#1088;%20&#1054;&#1055;%20&#1057;&#1043;%20&#1055;&#1088;&#1080;&#1083;&#1086;&#1078;&#1077;&#1085;&#1080;&#1077;%20(2)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L:\&#1056;&#1055;%202025\&#1056;&#1055;%202025%20&#1074;&#1089;&#1090;&#1072;&#1074;&#1082;&#1072;%20&#1080;&#1079;%20&#1055;&#1050;\38.02.08%20&#1055;&#1088;&#1080;&#1084;%20&#1087;&#1088;&#1086;&#1075;&#1088;%20&#1054;&#1055;%20&#1057;&#1043;%20&#1055;&#1088;&#1080;&#1083;&#1086;&#1078;&#1077;&#1085;&#1080;&#1077;%20(2).docx" TargetMode="External"/><Relationship Id="rId19" Type="http://schemas.openxmlformats.org/officeDocument/2006/relationships/hyperlink" Target="https://znanium.com/catalog/product/1790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L:\&#1056;&#1055;%202025\&#1056;&#1055;%202025%20&#1074;&#1089;&#1090;&#1072;&#1074;&#1082;&#1072;%20&#1080;&#1079;%20&#1055;&#1050;\38.02.08%20&#1055;&#1088;&#1080;&#1084;%20&#1087;&#1088;&#1086;&#1075;&#1088;%20&#1054;&#1055;%20&#1057;&#1043;%20&#1055;&#1088;&#1080;&#1083;&#1086;&#1078;&#1077;&#1085;&#1080;&#1077;%20(2).docx" TargetMode="External"/><Relationship Id="rId14" Type="http://schemas.openxmlformats.org/officeDocument/2006/relationships/hyperlink" Target="file:///L:\&#1056;&#1055;%202025\&#1056;&#1055;%202025%20&#1074;&#1089;&#1090;&#1072;&#1074;&#1082;&#1072;%20&#1080;&#1079;%20&#1055;&#1050;\38.02.08%20&#1055;&#1088;&#1080;&#1084;%20&#1087;&#1088;&#1086;&#1075;&#1088;%20&#1054;&#1055;%20&#1057;&#1043;%20&#1055;&#1088;&#1080;&#1083;&#1086;&#1078;&#1077;&#1085;&#1080;&#1077;%20(2)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3501</Words>
  <Characters>19957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Shakirov</dc:creator>
  <cp:keywords/>
  <dc:description/>
  <cp:lastModifiedBy>Валентина Партен</cp:lastModifiedBy>
  <cp:revision>3</cp:revision>
  <cp:lastPrinted>2025-09-16T12:00:00Z</cp:lastPrinted>
  <dcterms:created xsi:type="dcterms:W3CDTF">2025-09-16T12:05:00Z</dcterms:created>
  <dcterms:modified xsi:type="dcterms:W3CDTF">2025-09-16T12:26:00Z</dcterms:modified>
</cp:coreProperties>
</file>